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963F6">
      <w:pPr>
        <w:pStyle w:val="Ttulo10"/>
      </w:pPr>
      <w:r>
        <w:rPr>
          <w:rFonts w:ascii="Arial" w:hAnsi="Arial" w:cs="Arial"/>
          <w:sz w:val="20"/>
        </w:rPr>
        <w:t>RETIFICAÇÃO</w:t>
      </w:r>
      <w:r>
        <w:rPr>
          <w:rFonts w:ascii="Arial" w:hAnsi="Arial" w:cs="Arial"/>
          <w:sz w:val="20"/>
        </w:rPr>
        <w:t xml:space="preserve"> DE EDITAL DE LICITAÇÃO</w:t>
      </w:r>
    </w:p>
    <w:p w:rsidR="00000000" w:rsidRDefault="007963F6">
      <w:pPr>
        <w:pStyle w:val="Subttulo"/>
        <w:rPr>
          <w:sz w:val="20"/>
          <w:szCs w:val="20"/>
        </w:rPr>
      </w:pPr>
    </w:p>
    <w:p w:rsidR="00000000" w:rsidRDefault="007963F6">
      <w:pPr>
        <w:pStyle w:val="Subttulo"/>
      </w:pPr>
      <w:r>
        <w:rPr>
          <w:b/>
          <w:sz w:val="20"/>
          <w:szCs w:val="20"/>
        </w:rPr>
        <w:t xml:space="preserve">PREGÃO </w:t>
      </w:r>
      <w:r>
        <w:rPr>
          <w:b/>
          <w:sz w:val="20"/>
          <w:szCs w:val="20"/>
        </w:rPr>
        <w:t>ELETRÔNICO</w:t>
      </w:r>
      <w:r>
        <w:rPr>
          <w:b/>
          <w:sz w:val="20"/>
          <w:szCs w:val="20"/>
        </w:rPr>
        <w:t xml:space="preserve"> Nº 00</w:t>
      </w:r>
      <w:r w:rsidR="00C033F5">
        <w:rPr>
          <w:b/>
          <w:sz w:val="20"/>
          <w:szCs w:val="20"/>
        </w:rPr>
        <w:t>02</w:t>
      </w:r>
      <w:r>
        <w:rPr>
          <w:b/>
          <w:sz w:val="20"/>
          <w:szCs w:val="20"/>
        </w:rPr>
        <w:t>/202</w:t>
      </w:r>
      <w:r>
        <w:rPr>
          <w:b/>
          <w:sz w:val="20"/>
          <w:szCs w:val="20"/>
        </w:rPr>
        <w:t>2</w:t>
      </w:r>
    </w:p>
    <w:p w:rsidR="00000000" w:rsidRDefault="007963F6">
      <w:pPr>
        <w:pStyle w:val="Ttulo10"/>
        <w:ind w:left="4488"/>
        <w:rPr>
          <w:rFonts w:ascii="Arial" w:hAnsi="Arial" w:cs="Arial"/>
          <w:b w:val="0"/>
          <w:sz w:val="20"/>
        </w:rPr>
      </w:pPr>
    </w:p>
    <w:p w:rsidR="00000000" w:rsidRDefault="007963F6">
      <w:pPr>
        <w:pStyle w:val="Ttulo10"/>
        <w:ind w:left="2124"/>
        <w:jc w:val="left"/>
      </w:pPr>
      <w:r>
        <w:rPr>
          <w:rFonts w:ascii="Arial" w:eastAsia="Arial" w:hAnsi="Arial" w:cs="Arial"/>
          <w:sz w:val="20"/>
        </w:rPr>
        <w:t xml:space="preserve">          </w:t>
      </w:r>
      <w:r>
        <w:rPr>
          <w:rFonts w:ascii="Arial" w:hAnsi="Arial" w:cs="Arial"/>
          <w:sz w:val="20"/>
        </w:rPr>
        <w:t xml:space="preserve">TIPO MENOR PREÇO </w:t>
      </w:r>
      <w:r>
        <w:rPr>
          <w:rFonts w:ascii="Arial" w:hAnsi="Arial" w:cs="Arial"/>
          <w:sz w:val="20"/>
        </w:rPr>
        <w:t>L</w:t>
      </w:r>
      <w:r w:rsidR="00C033F5">
        <w:rPr>
          <w:rFonts w:ascii="Arial" w:hAnsi="Arial" w:cs="Arial"/>
          <w:sz w:val="20"/>
        </w:rPr>
        <w:t>OTE</w:t>
      </w:r>
    </w:p>
    <w:p w:rsidR="00000000" w:rsidRDefault="007963F6">
      <w:pPr>
        <w:pStyle w:val="Subttulo"/>
        <w:rPr>
          <w:sz w:val="20"/>
          <w:szCs w:val="20"/>
        </w:rPr>
      </w:pPr>
    </w:p>
    <w:p w:rsidR="00000000" w:rsidRDefault="007963F6">
      <w:pPr>
        <w:pStyle w:val="Subttulo"/>
      </w:pPr>
      <w:r>
        <w:rPr>
          <w:b/>
          <w:sz w:val="20"/>
          <w:szCs w:val="20"/>
        </w:rPr>
        <w:t>PROCESSO LICITATÓRIO Nº 00</w:t>
      </w:r>
      <w:r w:rsidR="00C033F5">
        <w:rPr>
          <w:b/>
          <w:sz w:val="20"/>
          <w:szCs w:val="20"/>
        </w:rPr>
        <w:t>12</w:t>
      </w:r>
      <w:r>
        <w:rPr>
          <w:b/>
          <w:sz w:val="20"/>
          <w:szCs w:val="20"/>
        </w:rPr>
        <w:t>/202</w:t>
      </w:r>
      <w:r>
        <w:rPr>
          <w:b/>
          <w:sz w:val="20"/>
          <w:szCs w:val="20"/>
        </w:rPr>
        <w:t>2</w:t>
      </w:r>
    </w:p>
    <w:p w:rsidR="00000000" w:rsidRDefault="007963F6">
      <w:pPr>
        <w:pStyle w:val="Subttulo"/>
        <w:rPr>
          <w:b/>
          <w:sz w:val="20"/>
          <w:szCs w:val="20"/>
        </w:rPr>
      </w:pPr>
    </w:p>
    <w:p w:rsidR="00000000" w:rsidRDefault="007963F6">
      <w:pPr>
        <w:jc w:val="both"/>
      </w:pPr>
      <w:r>
        <w:rPr>
          <w:rFonts w:ascii="Arial" w:hAnsi="Arial" w:cs="Arial"/>
          <w:b/>
        </w:rPr>
        <w:t>O MUNICÍPIO DE MACIEIRA/SC</w:t>
      </w:r>
      <w:r>
        <w:rPr>
          <w:rFonts w:ascii="Arial" w:hAnsi="Arial" w:cs="Arial"/>
        </w:rPr>
        <w:t>, pessoa jurídica de direito público interno, com sede administrativa à Rua José Augusto Roy</w:t>
      </w:r>
      <w:r>
        <w:rPr>
          <w:rFonts w:ascii="Arial" w:hAnsi="Arial" w:cs="Arial"/>
        </w:rPr>
        <w:t xml:space="preserve">er, 133, Centro, na cidade de Macieira - SC, através da Prefeitura Municipal, representado pelo Sr. </w:t>
      </w:r>
      <w:r>
        <w:rPr>
          <w:rFonts w:ascii="Arial" w:hAnsi="Arial" w:cs="Arial"/>
          <w:b/>
        </w:rPr>
        <w:t>EDGARD FARINON</w:t>
      </w:r>
      <w:r>
        <w:rPr>
          <w:rFonts w:ascii="Arial" w:hAnsi="Arial" w:cs="Arial"/>
        </w:rPr>
        <w:t>, Prefeito Municipal, no uso de suas atribuições legais e de conformidade com a Lei Federal nº 8.666, de 21 de junho de 1993 e suas alterações</w:t>
      </w:r>
      <w:r>
        <w:rPr>
          <w:rFonts w:ascii="Arial" w:hAnsi="Arial" w:cs="Arial"/>
        </w:rPr>
        <w:t xml:space="preserve"> posteriores, bem como Lei n° 10.520/2002, torna público e leva ao conhecimento das empresas interessadas, no ramo pertinente, que </w:t>
      </w:r>
      <w:proofErr w:type="gramStart"/>
      <w:r>
        <w:rPr>
          <w:rFonts w:ascii="Arial" w:hAnsi="Arial" w:cs="Arial"/>
        </w:rPr>
        <w:t>retifica-se</w:t>
      </w:r>
      <w:proofErr w:type="gramEnd"/>
      <w:r>
        <w:rPr>
          <w:rFonts w:ascii="Arial" w:hAnsi="Arial" w:cs="Arial"/>
        </w:rPr>
        <w:t xml:space="preserve"> o </w:t>
      </w:r>
      <w:r>
        <w:rPr>
          <w:rFonts w:ascii="Arial" w:hAnsi="Arial" w:cs="Arial"/>
          <w:b/>
        </w:rPr>
        <w:t>Processo Licitatório nº 00</w:t>
      </w:r>
      <w:r w:rsidR="00C033F5">
        <w:rPr>
          <w:rFonts w:ascii="Arial" w:hAnsi="Arial" w:cs="Arial"/>
          <w:b/>
        </w:rPr>
        <w:t>12</w:t>
      </w:r>
      <w:r>
        <w:rPr>
          <w:rFonts w:ascii="Arial" w:hAnsi="Arial" w:cs="Arial"/>
          <w:b/>
        </w:rPr>
        <w:t>/202</w:t>
      </w:r>
      <w:r>
        <w:rPr>
          <w:rFonts w:ascii="Arial" w:hAnsi="Arial" w:cs="Arial"/>
          <w:b/>
        </w:rPr>
        <w:t>2</w:t>
      </w:r>
      <w:r>
        <w:rPr>
          <w:rFonts w:ascii="Arial" w:hAnsi="Arial" w:cs="Arial"/>
        </w:rPr>
        <w:t xml:space="preserve">, na modalidade </w:t>
      </w:r>
      <w:r>
        <w:rPr>
          <w:rFonts w:ascii="Arial" w:hAnsi="Arial" w:cs="Arial"/>
          <w:b/>
        </w:rPr>
        <w:t xml:space="preserve">PREGÃO </w:t>
      </w:r>
      <w:r>
        <w:rPr>
          <w:rFonts w:ascii="Arial" w:hAnsi="Arial" w:cs="Arial"/>
          <w:b/>
        </w:rPr>
        <w:t>ELETRÔNICOO</w:t>
      </w:r>
      <w:r>
        <w:rPr>
          <w:rFonts w:ascii="Arial" w:hAnsi="Arial" w:cs="Arial"/>
          <w:b/>
        </w:rPr>
        <w:t xml:space="preserve"> nº 00</w:t>
      </w:r>
      <w:r w:rsidR="00C033F5">
        <w:rPr>
          <w:rFonts w:ascii="Arial" w:hAnsi="Arial" w:cs="Arial"/>
          <w:b/>
        </w:rPr>
        <w:t>02</w:t>
      </w:r>
      <w:r>
        <w:rPr>
          <w:rFonts w:ascii="Arial" w:hAnsi="Arial" w:cs="Arial"/>
          <w:b/>
        </w:rPr>
        <w:t>/202</w:t>
      </w:r>
      <w:r>
        <w:rPr>
          <w:rFonts w:ascii="Arial" w:hAnsi="Arial" w:cs="Arial"/>
          <w:b/>
        </w:rPr>
        <w:t>2</w:t>
      </w:r>
      <w:r>
        <w:rPr>
          <w:rFonts w:ascii="Arial" w:hAnsi="Arial" w:cs="Arial"/>
          <w:b/>
        </w:rPr>
        <w:t>,</w:t>
      </w:r>
      <w:r>
        <w:rPr>
          <w:rFonts w:ascii="Arial" w:hAnsi="Arial" w:cs="Arial"/>
        </w:rPr>
        <w:t xml:space="preserve"> do tipo </w:t>
      </w:r>
      <w:r>
        <w:rPr>
          <w:rFonts w:ascii="Arial" w:hAnsi="Arial" w:cs="Arial"/>
          <w:b/>
        </w:rPr>
        <w:t xml:space="preserve">MENOR PREÇO </w:t>
      </w:r>
      <w:r>
        <w:rPr>
          <w:rFonts w:ascii="Arial" w:hAnsi="Arial" w:cs="Arial"/>
          <w:b/>
        </w:rPr>
        <w:t>GLOBAL</w:t>
      </w:r>
      <w:r>
        <w:rPr>
          <w:rFonts w:ascii="Arial" w:hAnsi="Arial" w:cs="Arial"/>
        </w:rPr>
        <w:t>, c</w:t>
      </w:r>
      <w:r>
        <w:rPr>
          <w:rFonts w:ascii="Arial" w:hAnsi="Arial" w:cs="Arial"/>
        </w:rPr>
        <w:t>onforme especificações a seguir:</w:t>
      </w:r>
    </w:p>
    <w:p w:rsidR="00000000" w:rsidRDefault="007963F6">
      <w:pPr>
        <w:pStyle w:val="PargrafodaLista"/>
        <w:spacing w:before="240" w:after="240"/>
        <w:ind w:left="0"/>
        <w:jc w:val="both"/>
      </w:pPr>
      <w:r>
        <w:rPr>
          <w:rFonts w:ascii="Arial" w:hAnsi="Arial" w:cs="Arial"/>
          <w:b/>
          <w:sz w:val="20"/>
          <w:szCs w:val="20"/>
        </w:rPr>
        <w:t>Objeto</w:t>
      </w:r>
      <w:r>
        <w:rPr>
          <w:rFonts w:ascii="Arial" w:hAnsi="Arial" w:cs="Arial"/>
          <w:sz w:val="20"/>
          <w:szCs w:val="20"/>
        </w:rPr>
        <w:t xml:space="preserve">: </w:t>
      </w:r>
      <w:r w:rsidR="00C033F5" w:rsidRPr="00C033F5">
        <w:rPr>
          <w:rFonts w:ascii="Arial" w:hAnsi="Arial" w:cs="Arial"/>
          <w:bCs/>
          <w:sz w:val="18"/>
          <w:szCs w:val="18"/>
        </w:rPr>
        <w:t xml:space="preserve">Registro de Preços para prestação de serviços de sinalização viária horizontal compreendendo mão de obra e ainda demais equipamentos e materiais necessários para execução, em observância ao Código de Trânsito Brasileiro (CTB), Norma da ABNT nº 11862/2020 e respectiva legislação pertinente, levando em consideração os prazos máximos para a prestação dos serviços, as especificações </w:t>
      </w:r>
      <w:proofErr w:type="gramStart"/>
      <w:r w:rsidR="00C033F5" w:rsidRPr="00C033F5">
        <w:rPr>
          <w:rFonts w:ascii="Arial" w:hAnsi="Arial" w:cs="Arial"/>
          <w:bCs/>
          <w:sz w:val="18"/>
          <w:szCs w:val="18"/>
        </w:rPr>
        <w:t>técnicas</w:t>
      </w:r>
      <w:proofErr w:type="gramEnd"/>
    </w:p>
    <w:p w:rsidR="00C033F5" w:rsidRDefault="007963F6">
      <w:pPr>
        <w:pStyle w:val="Corpodetextobodytext"/>
        <w:spacing w:before="240"/>
        <w:jc w:val="both"/>
        <w:rPr>
          <w:rFonts w:ascii="Arial" w:hAnsi="Arial" w:cs="Arial"/>
          <w:b w:val="0"/>
          <w:sz w:val="20"/>
          <w:szCs w:val="18"/>
        </w:rPr>
      </w:pPr>
      <w:r>
        <w:rPr>
          <w:rFonts w:ascii="Arial" w:hAnsi="Arial" w:cs="Arial"/>
          <w:sz w:val="20"/>
          <w:szCs w:val="18"/>
          <w:u w:val="single"/>
        </w:rPr>
        <w:t>ONDE SE LÊ</w:t>
      </w:r>
      <w:r>
        <w:rPr>
          <w:rFonts w:ascii="Arial" w:hAnsi="Arial" w:cs="Arial"/>
          <w:sz w:val="20"/>
          <w:szCs w:val="18"/>
        </w:rPr>
        <w:t xml:space="preserve">: </w:t>
      </w:r>
      <w:r w:rsidR="00C033F5">
        <w:rPr>
          <w:rFonts w:ascii="Arial" w:hAnsi="Arial" w:cs="Arial"/>
          <w:b w:val="0"/>
          <w:sz w:val="20"/>
          <w:szCs w:val="18"/>
        </w:rPr>
        <w:t>NR136</w:t>
      </w:r>
    </w:p>
    <w:p w:rsidR="00000000" w:rsidRDefault="007963F6">
      <w:pPr>
        <w:pStyle w:val="Corpodetextobodytext"/>
        <w:spacing w:before="240"/>
        <w:jc w:val="both"/>
      </w:pPr>
      <w:r>
        <w:rPr>
          <w:rFonts w:ascii="Arial" w:hAnsi="Arial" w:cs="Arial"/>
          <w:bCs/>
          <w:sz w:val="20"/>
          <w:szCs w:val="18"/>
          <w:u w:val="single"/>
        </w:rPr>
        <w:t>LEIA-SE</w:t>
      </w:r>
      <w:r>
        <w:rPr>
          <w:rFonts w:ascii="Arial" w:hAnsi="Arial" w:cs="Arial"/>
          <w:bCs/>
          <w:sz w:val="20"/>
          <w:szCs w:val="18"/>
        </w:rPr>
        <w:t xml:space="preserve">: </w:t>
      </w:r>
      <w:r w:rsidR="00C033F5">
        <w:rPr>
          <w:rFonts w:ascii="Arial" w:hAnsi="Arial" w:cs="Arial"/>
          <w:b w:val="0"/>
          <w:sz w:val="20"/>
          <w:szCs w:val="18"/>
        </w:rPr>
        <w:t>NR13</w:t>
      </w:r>
    </w:p>
    <w:p w:rsidR="00000000" w:rsidRDefault="007963F6">
      <w:pPr>
        <w:rPr>
          <w:rFonts w:ascii="Arial" w:hAnsi="Arial" w:cs="Arial"/>
        </w:rPr>
      </w:pPr>
    </w:p>
    <w:p w:rsidR="00000000" w:rsidRDefault="007963F6">
      <w:pPr>
        <w:jc w:val="both"/>
      </w:pPr>
      <w:r>
        <w:rPr>
          <w:rFonts w:ascii="Arial" w:hAnsi="Arial" w:cs="Arial"/>
          <w:b/>
        </w:rPr>
        <w:t xml:space="preserve">JUSTIFICATIVA: </w:t>
      </w:r>
      <w:r w:rsidR="00C033F5">
        <w:rPr>
          <w:rFonts w:ascii="Arial" w:hAnsi="Arial" w:cs="Arial"/>
        </w:rPr>
        <w:t>Trata-se de erro de</w:t>
      </w:r>
      <w:r>
        <w:rPr>
          <w:rFonts w:ascii="Arial" w:hAnsi="Arial" w:cs="Arial"/>
        </w:rPr>
        <w:t xml:space="preserve"> no momento de </w:t>
      </w:r>
      <w:r>
        <w:rPr>
          <w:rFonts w:ascii="Arial" w:hAnsi="Arial" w:cs="Arial"/>
        </w:rPr>
        <w:t>digitação</w:t>
      </w:r>
      <w:r>
        <w:rPr>
          <w:rFonts w:ascii="Arial" w:hAnsi="Arial" w:cs="Arial"/>
        </w:rPr>
        <w:t xml:space="preserve"> do Edital, considerando que </w:t>
      </w:r>
      <w:r>
        <w:rPr>
          <w:rFonts w:ascii="Arial" w:hAnsi="Arial" w:cs="Arial"/>
        </w:rPr>
        <w:t>não implica em graves alterações ao certame</w:t>
      </w:r>
      <w:r>
        <w:rPr>
          <w:rFonts w:ascii="Arial" w:hAnsi="Arial" w:cs="Arial"/>
        </w:rPr>
        <w:t xml:space="preserve">, não </w:t>
      </w:r>
      <w:r>
        <w:rPr>
          <w:rFonts w:ascii="Arial" w:hAnsi="Arial" w:cs="Arial"/>
        </w:rPr>
        <w:t>se</w:t>
      </w:r>
      <w:r>
        <w:rPr>
          <w:rFonts w:ascii="Arial" w:hAnsi="Arial" w:cs="Arial"/>
        </w:rPr>
        <w:t xml:space="preserve"> faz necessária </w:t>
      </w:r>
      <w:proofErr w:type="gramStart"/>
      <w:r>
        <w:rPr>
          <w:rFonts w:ascii="Arial" w:hAnsi="Arial" w:cs="Arial"/>
        </w:rPr>
        <w:t>a</w:t>
      </w:r>
      <w:proofErr w:type="gramEnd"/>
      <w:r>
        <w:rPr>
          <w:rFonts w:ascii="Arial" w:hAnsi="Arial" w:cs="Arial"/>
        </w:rPr>
        <w:t xml:space="preserve"> alteração da data do presente certame.</w:t>
      </w:r>
    </w:p>
    <w:p w:rsidR="00000000" w:rsidRDefault="007963F6">
      <w:pPr>
        <w:rPr>
          <w:rFonts w:ascii="Arial" w:hAnsi="Arial" w:cs="Arial"/>
          <w:b/>
          <w:u w:val="single"/>
        </w:rPr>
      </w:pPr>
    </w:p>
    <w:p w:rsidR="00000000" w:rsidRDefault="007963F6">
      <w:pPr>
        <w:jc w:val="both"/>
      </w:pPr>
      <w:r>
        <w:rPr>
          <w:rFonts w:ascii="Arial" w:hAnsi="Arial" w:cs="Arial"/>
        </w:rPr>
        <w:t>Maiores esclarecimentos relativos a presente licitação e às condições para atendimento das obrigações necessárias ao c</w:t>
      </w:r>
      <w:r>
        <w:rPr>
          <w:rFonts w:ascii="Arial" w:hAnsi="Arial" w:cs="Arial"/>
        </w:rPr>
        <w:t xml:space="preserve">umprimento de seu objeto, bem como Edital na íntegra poderão ser obtidas no site do Município em www.macieira.sc.gov.br, diretamente no Departamento de Licitações da Prefeitura Municipal de Macieira no endereço citado no preâmbulo deste, através do e-mail </w:t>
      </w:r>
      <w:r>
        <w:rPr>
          <w:rFonts w:ascii="Arial" w:hAnsi="Arial" w:cs="Arial"/>
        </w:rPr>
        <w:t xml:space="preserve">compras3@macieira.sc.gov.br ou através do telefone (49) 3574-2000, ramal 2017, de segunda à sexta-feira, das 07h00min as 13h00min. </w:t>
      </w:r>
    </w:p>
    <w:p w:rsidR="00000000" w:rsidRDefault="007963F6">
      <w:pPr>
        <w:rPr>
          <w:rFonts w:ascii="Arial" w:hAnsi="Arial" w:cs="Arial"/>
        </w:rPr>
      </w:pPr>
    </w:p>
    <w:p w:rsidR="00000000" w:rsidRDefault="007963F6">
      <w:pPr>
        <w:jc w:val="center"/>
      </w:pPr>
      <w:r>
        <w:rPr>
          <w:rFonts w:ascii="Arial" w:hAnsi="Arial" w:cs="Arial"/>
        </w:rPr>
        <w:t xml:space="preserve">Macieira/SC, </w:t>
      </w:r>
      <w:r>
        <w:rPr>
          <w:rFonts w:ascii="Arial" w:hAnsi="Arial" w:cs="Arial"/>
        </w:rPr>
        <w:t>22</w:t>
      </w:r>
      <w:r>
        <w:rPr>
          <w:rFonts w:ascii="Arial" w:hAnsi="Arial" w:cs="Arial"/>
        </w:rPr>
        <w:t xml:space="preserve"> de </w:t>
      </w:r>
      <w:r>
        <w:rPr>
          <w:rFonts w:ascii="Arial" w:hAnsi="Arial" w:cs="Arial"/>
        </w:rPr>
        <w:t>fevereiro</w:t>
      </w:r>
      <w:r>
        <w:rPr>
          <w:rFonts w:ascii="Arial" w:hAnsi="Arial" w:cs="Arial"/>
        </w:rPr>
        <w:t xml:space="preserve"> de 202</w:t>
      </w:r>
      <w:r>
        <w:rPr>
          <w:rFonts w:ascii="Arial" w:hAnsi="Arial" w:cs="Arial"/>
        </w:rPr>
        <w:t>2</w:t>
      </w:r>
      <w:r>
        <w:rPr>
          <w:rFonts w:ascii="Arial" w:hAnsi="Arial" w:cs="Arial"/>
        </w:rPr>
        <w:t>.</w:t>
      </w:r>
      <w:r>
        <w:rPr>
          <w:rFonts w:ascii="Arial" w:hAnsi="Arial" w:cs="Arial"/>
          <w:b/>
        </w:rPr>
        <w:t xml:space="preserve"> </w:t>
      </w:r>
    </w:p>
    <w:p w:rsidR="00000000" w:rsidRDefault="007963F6">
      <w:pPr>
        <w:autoSpaceDE w:val="0"/>
        <w:jc w:val="center"/>
        <w:rPr>
          <w:rFonts w:ascii="Arial" w:hAnsi="Arial" w:cs="Arial"/>
          <w:b/>
        </w:rPr>
      </w:pPr>
    </w:p>
    <w:p w:rsidR="00000000" w:rsidRDefault="007963F6">
      <w:pPr>
        <w:autoSpaceDE w:val="0"/>
        <w:jc w:val="center"/>
        <w:rPr>
          <w:rFonts w:ascii="Arial" w:hAnsi="Arial" w:cs="Arial"/>
          <w:b/>
        </w:rPr>
      </w:pPr>
    </w:p>
    <w:p w:rsidR="00000000" w:rsidRDefault="007963F6">
      <w:pPr>
        <w:autoSpaceDE w:val="0"/>
        <w:jc w:val="center"/>
      </w:pPr>
      <w:r>
        <w:rPr>
          <w:rFonts w:ascii="Arial" w:hAnsi="Arial" w:cs="Arial"/>
          <w:b/>
        </w:rPr>
        <w:t>GABRIEL DE OLIVEIRA PINTO</w:t>
      </w:r>
    </w:p>
    <w:p w:rsidR="007963F6" w:rsidRDefault="007963F6">
      <w:pPr>
        <w:autoSpaceDE w:val="0"/>
        <w:jc w:val="center"/>
      </w:pPr>
      <w:r>
        <w:rPr>
          <w:rFonts w:ascii="Arial" w:hAnsi="Arial" w:cs="Arial"/>
          <w:b/>
        </w:rPr>
        <w:t xml:space="preserve">DIRETOR DE </w:t>
      </w:r>
      <w:r>
        <w:rPr>
          <w:rFonts w:ascii="Arial" w:hAnsi="Arial" w:cs="Arial"/>
          <w:b/>
        </w:rPr>
        <w:t>LICITAÇÕES</w:t>
      </w:r>
    </w:p>
    <w:sectPr w:rsidR="007963F6">
      <w:pgSz w:w="11906" w:h="16838"/>
      <w:pgMar w:top="179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C033F5"/>
    <w:rsid w:val="007963F6"/>
    <w:rsid w:val="009E7A45"/>
    <w:rsid w:val="00C033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zh-CN"/>
    </w:rPr>
  </w:style>
  <w:style w:type="paragraph" w:styleId="Ttulo1">
    <w:name w:val="heading 1"/>
    <w:basedOn w:val="Normal"/>
    <w:next w:val="Normal"/>
    <w:qFormat/>
    <w:pPr>
      <w:keepNext/>
      <w:numPr>
        <w:numId w:val="1"/>
      </w:numPr>
      <w:suppressAutoHyphens w:val="0"/>
      <w:jc w:val="both"/>
      <w:outlineLvl w:val="0"/>
    </w:pPr>
    <w:rPr>
      <w:rFonts w:ascii="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hint="default"/>
      <w:b w:val="0"/>
    </w:rPr>
  </w:style>
  <w:style w:type="character" w:customStyle="1" w:styleId="WW8Num2z0">
    <w:name w:val="WW8Num2z0"/>
    <w:rPr>
      <w:rFonts w:hint="default"/>
      <w:b/>
    </w:rPr>
  </w:style>
  <w:style w:type="character" w:customStyle="1" w:styleId="Fontepargpadro1">
    <w:name w:val="Fonte parág. padrão1"/>
  </w:style>
  <w:style w:type="character" w:styleId="Hyperlink">
    <w:name w:val="Hyperlink"/>
    <w:basedOn w:val="Fontepargpadro1"/>
    <w:rPr>
      <w:color w:val="0000FF"/>
      <w:u w:val="single"/>
    </w:rPr>
  </w:style>
  <w:style w:type="character" w:customStyle="1" w:styleId="RecuodecorpodetextoChar">
    <w:name w:val="Recuo de corpo de texto Char"/>
    <w:basedOn w:val="Fontepargpadro1"/>
  </w:style>
  <w:style w:type="paragraph" w:customStyle="1" w:styleId="Ttulo10">
    <w:name w:val="Título1"/>
    <w:basedOn w:val="Normal"/>
    <w:next w:val="Subttulo"/>
    <w:pPr>
      <w:jc w:val="center"/>
    </w:pPr>
    <w:rPr>
      <w:rFonts w:eastAsia="MS Mincho"/>
      <w:b/>
      <w:sz w:val="24"/>
    </w:rPr>
  </w:style>
  <w:style w:type="paragraph" w:styleId="Corpodetexto">
    <w:name w:val="Body Text"/>
    <w:basedOn w:val="Normal"/>
    <w:pPr>
      <w:suppressAutoHyphens w:val="0"/>
      <w:spacing w:after="240" w:line="240" w:lineRule="atLeast"/>
      <w:ind w:firstLine="360"/>
      <w:jc w:val="both"/>
    </w:pPr>
    <w:rPr>
      <w:rFonts w:ascii="Garamond" w:hAnsi="Garamond" w:cs="Garamond"/>
      <w:sz w:val="22"/>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pPr>
      <w:suppressLineNumbers/>
    </w:pPr>
    <w:rPr>
      <w:lang/>
    </w:rPr>
  </w:style>
  <w:style w:type="paragraph" w:styleId="Subttulo">
    <w:name w:val="Subtitle"/>
    <w:basedOn w:val="Normal"/>
    <w:next w:val="Corpodetexto"/>
    <w:qFormat/>
    <w:pPr>
      <w:spacing w:after="60"/>
      <w:jc w:val="center"/>
      <w:outlineLvl w:val="1"/>
    </w:pPr>
    <w:rPr>
      <w:rFonts w:ascii="Arial" w:hAnsi="Arial" w:cs="Arial"/>
      <w:sz w:val="24"/>
      <w:szCs w:val="24"/>
    </w:rPr>
  </w:style>
  <w:style w:type="paragraph" w:styleId="PargrafodaLista">
    <w:name w:val="List Paragraph"/>
    <w:basedOn w:val="Normal"/>
    <w:qFormat/>
    <w:pPr>
      <w:widowControl w:val="0"/>
      <w:ind w:left="708"/>
    </w:pPr>
    <w:rPr>
      <w:rFonts w:eastAsia="SimSun" w:cs="Mangal"/>
      <w:kern w:val="2"/>
      <w:sz w:val="24"/>
      <w:szCs w:val="21"/>
      <w:lang w:bidi="hi-IN"/>
    </w:rPr>
  </w:style>
  <w:style w:type="paragraph" w:styleId="Recuodecorpodetexto">
    <w:name w:val="Body Text Indent"/>
    <w:basedOn w:val="Normal"/>
    <w:pPr>
      <w:spacing w:after="120"/>
      <w:ind w:left="283"/>
    </w:pPr>
  </w:style>
  <w:style w:type="paragraph" w:customStyle="1" w:styleId="Corpodetextobodytext">
    <w:name w:val="Corpo de texto.body text"/>
    <w:basedOn w:val="Normal"/>
    <w:pPr>
      <w:suppressAutoHyphens w:val="0"/>
      <w:jc w:val="center"/>
    </w:pPr>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1707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E D I T A L  D E  L I C I T A Ç Ã O</vt:lpstr>
    </vt:vector>
  </TitlesOfParts>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L I C I T A Ç Ã O</dc:title>
  <dc:creator>Windows</dc:creator>
  <cp:lastModifiedBy>usuario</cp:lastModifiedBy>
  <cp:revision>2</cp:revision>
  <cp:lastPrinted>2022-02-22T18:06:00Z</cp:lastPrinted>
  <dcterms:created xsi:type="dcterms:W3CDTF">2022-02-22T18:07:00Z</dcterms:created>
  <dcterms:modified xsi:type="dcterms:W3CDTF">2022-02-22T18:07:00Z</dcterms:modified>
</cp:coreProperties>
</file>