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BF3" w:rsidRPr="00B47BA9" w:rsidRDefault="00F75BF3" w:rsidP="000554D5">
      <w:pPr>
        <w:pStyle w:val="Ttulo9"/>
        <w:spacing w:after="240"/>
        <w:ind w:left="0" w:firstLine="0"/>
        <w:rPr>
          <w:rFonts w:ascii="Arial" w:hAnsi="Arial" w:cs="Arial"/>
          <w:sz w:val="18"/>
          <w:szCs w:val="18"/>
        </w:rPr>
      </w:pPr>
    </w:p>
    <w:p w:rsidR="00057FE6" w:rsidRPr="00B47BA9" w:rsidRDefault="00057FE6" w:rsidP="000554D5">
      <w:pPr>
        <w:pStyle w:val="Ttulo9"/>
        <w:spacing w:after="240"/>
        <w:ind w:left="0" w:firstLine="0"/>
        <w:rPr>
          <w:rFonts w:ascii="Arial" w:hAnsi="Arial" w:cs="Arial"/>
          <w:sz w:val="18"/>
          <w:szCs w:val="18"/>
        </w:rPr>
      </w:pPr>
      <w:r w:rsidRPr="00B47BA9">
        <w:rPr>
          <w:rFonts w:ascii="Arial" w:hAnsi="Arial" w:cs="Arial"/>
          <w:sz w:val="18"/>
          <w:szCs w:val="18"/>
        </w:rPr>
        <w:t>EDITAL DE LICITAÇÃO</w:t>
      </w:r>
      <w:r w:rsidR="00F86010">
        <w:rPr>
          <w:rFonts w:ascii="Arial" w:hAnsi="Arial" w:cs="Arial"/>
          <w:sz w:val="18"/>
          <w:szCs w:val="18"/>
        </w:rPr>
        <w:t xml:space="preserve"> – RETIFICADO</w:t>
      </w:r>
    </w:p>
    <w:p w:rsidR="00B3079A" w:rsidRPr="00B47BA9" w:rsidRDefault="00171107" w:rsidP="00B3079A">
      <w:pPr>
        <w:pStyle w:val="Ttulo3"/>
        <w:rPr>
          <w:rFonts w:ascii="Arial" w:hAnsi="Arial" w:cs="Arial"/>
          <w:sz w:val="18"/>
          <w:szCs w:val="18"/>
        </w:rPr>
      </w:pPr>
      <w:r w:rsidRPr="00B47BA9">
        <w:rPr>
          <w:rFonts w:ascii="Arial" w:hAnsi="Arial" w:cs="Arial"/>
          <w:sz w:val="18"/>
          <w:szCs w:val="18"/>
        </w:rPr>
        <w:t>PROCESSO LICITATÓRIO Nº 00</w:t>
      </w:r>
      <w:r w:rsidR="00467F8E" w:rsidRPr="00B47BA9">
        <w:rPr>
          <w:rFonts w:ascii="Arial" w:hAnsi="Arial" w:cs="Arial"/>
          <w:sz w:val="18"/>
          <w:szCs w:val="18"/>
        </w:rPr>
        <w:t>1</w:t>
      </w:r>
      <w:r w:rsidR="0058044C" w:rsidRPr="00B47BA9">
        <w:rPr>
          <w:rFonts w:ascii="Arial" w:hAnsi="Arial" w:cs="Arial"/>
          <w:sz w:val="18"/>
          <w:szCs w:val="18"/>
        </w:rPr>
        <w:t>8</w:t>
      </w:r>
      <w:r w:rsidR="00B3079A" w:rsidRPr="00B47BA9">
        <w:rPr>
          <w:rFonts w:ascii="Arial" w:hAnsi="Arial" w:cs="Arial"/>
          <w:sz w:val="18"/>
          <w:szCs w:val="18"/>
        </w:rPr>
        <w:t>/2021</w:t>
      </w:r>
    </w:p>
    <w:p w:rsidR="00B3079A" w:rsidRPr="00B47BA9" w:rsidRDefault="00B3079A" w:rsidP="00B3079A">
      <w:pPr>
        <w:pStyle w:val="Ttulo3"/>
        <w:rPr>
          <w:rFonts w:ascii="Arial" w:hAnsi="Arial" w:cs="Arial"/>
          <w:sz w:val="18"/>
          <w:szCs w:val="18"/>
        </w:rPr>
      </w:pPr>
      <w:r w:rsidRPr="00B47BA9">
        <w:rPr>
          <w:rFonts w:ascii="Arial" w:hAnsi="Arial" w:cs="Arial"/>
          <w:sz w:val="18"/>
          <w:szCs w:val="18"/>
        </w:rPr>
        <w:t>PREGÃO ELETRONICO N° 0</w:t>
      </w:r>
      <w:r w:rsidR="00D3286A" w:rsidRPr="00B47BA9">
        <w:rPr>
          <w:rFonts w:ascii="Arial" w:hAnsi="Arial" w:cs="Arial"/>
          <w:sz w:val="18"/>
          <w:szCs w:val="18"/>
        </w:rPr>
        <w:t>0</w:t>
      </w:r>
      <w:r w:rsidR="00093CC9" w:rsidRPr="00B47BA9">
        <w:rPr>
          <w:rFonts w:ascii="Arial" w:hAnsi="Arial" w:cs="Arial"/>
          <w:sz w:val="18"/>
          <w:szCs w:val="18"/>
        </w:rPr>
        <w:t>0</w:t>
      </w:r>
      <w:r w:rsidR="00467F8E" w:rsidRPr="00B47BA9">
        <w:rPr>
          <w:rFonts w:ascii="Arial" w:hAnsi="Arial" w:cs="Arial"/>
          <w:sz w:val="18"/>
          <w:szCs w:val="18"/>
        </w:rPr>
        <w:t>6</w:t>
      </w:r>
      <w:r w:rsidRPr="00B47BA9">
        <w:rPr>
          <w:rFonts w:ascii="Arial" w:hAnsi="Arial" w:cs="Arial"/>
          <w:sz w:val="18"/>
          <w:szCs w:val="18"/>
        </w:rPr>
        <w:t>/2021</w:t>
      </w:r>
    </w:p>
    <w:p w:rsidR="00914790" w:rsidRPr="00B47BA9" w:rsidRDefault="00914790" w:rsidP="00BF1882">
      <w:pPr>
        <w:spacing w:before="240" w:after="240"/>
        <w:jc w:val="both"/>
        <w:rPr>
          <w:rFonts w:ascii="Arial" w:hAnsi="Arial" w:cs="Arial"/>
          <w:sz w:val="18"/>
          <w:szCs w:val="18"/>
        </w:rPr>
      </w:pPr>
      <w:r w:rsidRPr="00B47BA9">
        <w:rPr>
          <w:rFonts w:ascii="Arial" w:hAnsi="Arial" w:cs="Arial"/>
          <w:sz w:val="18"/>
          <w:szCs w:val="18"/>
        </w:rPr>
        <w:t xml:space="preserve">Torna-se público, para conhecimento dos interessados, que </w:t>
      </w:r>
      <w:r w:rsidR="00ED1550" w:rsidRPr="00B47BA9">
        <w:rPr>
          <w:rFonts w:ascii="Arial" w:hAnsi="Arial" w:cs="Arial"/>
          <w:sz w:val="18"/>
          <w:szCs w:val="18"/>
        </w:rPr>
        <w:t xml:space="preserve">o </w:t>
      </w:r>
      <w:r w:rsidR="00ED1550" w:rsidRPr="00B47BA9">
        <w:rPr>
          <w:rFonts w:ascii="Arial" w:hAnsi="Arial" w:cs="Arial"/>
          <w:b/>
          <w:sz w:val="18"/>
          <w:szCs w:val="18"/>
        </w:rPr>
        <w:t>FUNDO MUNICIPAL DE SAÚDE DE MACIEIRA</w:t>
      </w:r>
      <w:r w:rsidR="000132EC" w:rsidRPr="00B47BA9">
        <w:rPr>
          <w:rFonts w:ascii="Arial" w:hAnsi="Arial" w:cs="Arial"/>
          <w:b/>
          <w:sz w:val="18"/>
          <w:szCs w:val="18"/>
        </w:rPr>
        <w:t>/SC</w:t>
      </w:r>
      <w:r w:rsidRPr="00B47BA9">
        <w:rPr>
          <w:rFonts w:ascii="Arial" w:hAnsi="Arial" w:cs="Arial"/>
          <w:sz w:val="18"/>
          <w:szCs w:val="18"/>
        </w:rPr>
        <w:t>, inscrito no CNPJ n</w:t>
      </w:r>
      <w:r w:rsidR="00734C4F" w:rsidRPr="00B47BA9">
        <w:rPr>
          <w:rFonts w:ascii="Arial" w:hAnsi="Arial" w:cs="Arial"/>
          <w:sz w:val="18"/>
          <w:szCs w:val="18"/>
        </w:rPr>
        <w:t xml:space="preserve">º </w:t>
      </w:r>
      <w:r w:rsidR="00ED1550" w:rsidRPr="00B47BA9">
        <w:rPr>
          <w:rFonts w:ascii="Arial" w:hAnsi="Arial" w:cs="Arial"/>
          <w:sz w:val="18"/>
          <w:szCs w:val="18"/>
        </w:rPr>
        <w:t>01.996.270/0001</w:t>
      </w:r>
      <w:r w:rsidR="000132EC" w:rsidRPr="00B47BA9">
        <w:rPr>
          <w:rFonts w:ascii="Arial" w:hAnsi="Arial" w:cs="Arial"/>
          <w:sz w:val="18"/>
          <w:szCs w:val="18"/>
        </w:rPr>
        <w:t>-</w:t>
      </w:r>
      <w:r w:rsidR="00ED1550" w:rsidRPr="00B47BA9">
        <w:rPr>
          <w:rFonts w:ascii="Arial" w:hAnsi="Arial" w:cs="Arial"/>
          <w:sz w:val="18"/>
          <w:szCs w:val="18"/>
        </w:rPr>
        <w:t>67</w:t>
      </w:r>
      <w:r w:rsidRPr="00B47BA9">
        <w:rPr>
          <w:rFonts w:ascii="Arial" w:hAnsi="Arial" w:cs="Arial"/>
          <w:sz w:val="18"/>
          <w:szCs w:val="18"/>
        </w:rPr>
        <w:t xml:space="preserve">, com sede na Rua </w:t>
      </w:r>
      <w:r w:rsidR="00A33957" w:rsidRPr="00B47BA9">
        <w:rPr>
          <w:rFonts w:ascii="Arial" w:hAnsi="Arial" w:cs="Arial"/>
          <w:sz w:val="18"/>
          <w:szCs w:val="18"/>
        </w:rPr>
        <w:t>Dona Maria Mendes</w:t>
      </w:r>
      <w:r w:rsidR="000132EC" w:rsidRPr="00B47BA9">
        <w:rPr>
          <w:rFonts w:ascii="Arial" w:hAnsi="Arial" w:cs="Arial"/>
          <w:sz w:val="18"/>
          <w:szCs w:val="18"/>
        </w:rPr>
        <w:t>, Centro</w:t>
      </w:r>
      <w:r w:rsidR="0001124F" w:rsidRPr="00B47BA9">
        <w:rPr>
          <w:rFonts w:ascii="Arial" w:hAnsi="Arial" w:cs="Arial"/>
          <w:sz w:val="18"/>
          <w:szCs w:val="18"/>
        </w:rPr>
        <w:t>, Macieira/SC</w:t>
      </w:r>
      <w:r w:rsidRPr="00B47BA9">
        <w:rPr>
          <w:rFonts w:ascii="Arial" w:hAnsi="Arial" w:cs="Arial"/>
          <w:sz w:val="18"/>
          <w:szCs w:val="18"/>
        </w:rPr>
        <w:t>, neste ato representado pel</w:t>
      </w:r>
      <w:r w:rsidR="000132EC" w:rsidRPr="00B47BA9">
        <w:rPr>
          <w:rFonts w:ascii="Arial" w:hAnsi="Arial" w:cs="Arial"/>
          <w:sz w:val="18"/>
          <w:szCs w:val="18"/>
        </w:rPr>
        <w:t xml:space="preserve">o </w:t>
      </w:r>
      <w:r w:rsidR="00A33957" w:rsidRPr="00B47BA9">
        <w:rPr>
          <w:rFonts w:ascii="Arial" w:hAnsi="Arial" w:cs="Arial"/>
          <w:sz w:val="18"/>
          <w:szCs w:val="18"/>
        </w:rPr>
        <w:t xml:space="preserve">Secretário municipal de Saúde, Sr. </w:t>
      </w:r>
      <w:r w:rsidR="00A33957" w:rsidRPr="00B47BA9">
        <w:rPr>
          <w:rFonts w:ascii="Arial" w:hAnsi="Arial" w:cs="Arial"/>
          <w:b/>
          <w:sz w:val="18"/>
          <w:szCs w:val="18"/>
        </w:rPr>
        <w:t>EDIBERTO LUIZ ARCONTTI</w:t>
      </w:r>
      <w:r w:rsidRPr="00B47BA9">
        <w:rPr>
          <w:rFonts w:ascii="Arial" w:hAnsi="Arial" w:cs="Arial"/>
          <w:sz w:val="18"/>
          <w:szCs w:val="18"/>
        </w:rPr>
        <w:t xml:space="preserve">, através do setor de Licitações e Contratos, </w:t>
      </w:r>
      <w:r w:rsidR="00A33957" w:rsidRPr="00B47BA9">
        <w:rPr>
          <w:rFonts w:ascii="Arial" w:hAnsi="Arial" w:cs="Arial"/>
          <w:sz w:val="18"/>
          <w:szCs w:val="18"/>
        </w:rPr>
        <w:t xml:space="preserve">que </w:t>
      </w:r>
      <w:r w:rsidR="00BA67B5" w:rsidRPr="00B47BA9">
        <w:rPr>
          <w:rFonts w:ascii="Arial" w:hAnsi="Arial" w:cs="Arial"/>
          <w:sz w:val="18"/>
          <w:szCs w:val="18"/>
        </w:rPr>
        <w:t>realizará licitação</w:t>
      </w:r>
      <w:r w:rsidRPr="00B47BA9">
        <w:rPr>
          <w:rFonts w:ascii="Arial" w:hAnsi="Arial" w:cs="Arial"/>
          <w:sz w:val="18"/>
          <w:szCs w:val="18"/>
        </w:rPr>
        <w:t xml:space="preserve">, na modalidade </w:t>
      </w:r>
      <w:r w:rsidRPr="00B47BA9">
        <w:rPr>
          <w:rFonts w:ascii="Arial" w:hAnsi="Arial" w:cs="Arial"/>
          <w:b/>
          <w:bCs/>
          <w:sz w:val="18"/>
          <w:szCs w:val="18"/>
        </w:rPr>
        <w:t>PREGÃO</w:t>
      </w:r>
      <w:r w:rsidRPr="00B47BA9">
        <w:rPr>
          <w:rFonts w:ascii="Arial" w:hAnsi="Arial" w:cs="Arial"/>
          <w:bCs/>
          <w:sz w:val="18"/>
          <w:szCs w:val="18"/>
        </w:rPr>
        <w:t xml:space="preserve">, </w:t>
      </w:r>
      <w:r w:rsidRPr="00B47BA9">
        <w:rPr>
          <w:rFonts w:ascii="Arial" w:hAnsi="Arial" w:cs="Arial"/>
          <w:sz w:val="18"/>
          <w:szCs w:val="18"/>
        </w:rPr>
        <w:t>na forma</w:t>
      </w:r>
      <w:r w:rsidRPr="00B47BA9">
        <w:rPr>
          <w:rFonts w:ascii="Arial" w:hAnsi="Arial" w:cs="Arial"/>
          <w:bCs/>
          <w:sz w:val="18"/>
          <w:szCs w:val="18"/>
        </w:rPr>
        <w:t xml:space="preserve"> </w:t>
      </w:r>
      <w:r w:rsidRPr="00B47BA9">
        <w:rPr>
          <w:rFonts w:ascii="Arial" w:hAnsi="Arial" w:cs="Arial"/>
          <w:b/>
          <w:bCs/>
          <w:sz w:val="18"/>
          <w:szCs w:val="18"/>
        </w:rPr>
        <w:t>ELETRÔNICA</w:t>
      </w:r>
      <w:r w:rsidRPr="00B47BA9">
        <w:rPr>
          <w:rFonts w:ascii="Arial" w:hAnsi="Arial" w:cs="Arial"/>
          <w:bCs/>
          <w:sz w:val="18"/>
          <w:szCs w:val="18"/>
        </w:rPr>
        <w:t>, com critério de julgamento me</w:t>
      </w:r>
      <w:r w:rsidR="0001124F" w:rsidRPr="00B47BA9">
        <w:rPr>
          <w:rFonts w:ascii="Arial" w:hAnsi="Arial" w:cs="Arial"/>
          <w:bCs/>
          <w:sz w:val="18"/>
          <w:szCs w:val="18"/>
        </w:rPr>
        <w:t>lh</w:t>
      </w:r>
      <w:r w:rsidRPr="00B47BA9">
        <w:rPr>
          <w:rFonts w:ascii="Arial" w:hAnsi="Arial" w:cs="Arial"/>
          <w:bCs/>
          <w:sz w:val="18"/>
          <w:szCs w:val="18"/>
        </w:rPr>
        <w:t xml:space="preserve">or preço </w:t>
      </w:r>
      <w:r w:rsidR="000132EC" w:rsidRPr="00B47BA9">
        <w:rPr>
          <w:rFonts w:ascii="Arial" w:hAnsi="Arial" w:cs="Arial"/>
          <w:bCs/>
          <w:sz w:val="18"/>
          <w:szCs w:val="18"/>
        </w:rPr>
        <w:t>por item</w:t>
      </w:r>
      <w:r w:rsidRPr="00B47BA9">
        <w:rPr>
          <w:rFonts w:ascii="Arial" w:hAnsi="Arial" w:cs="Arial"/>
          <w:bCs/>
          <w:sz w:val="18"/>
          <w:szCs w:val="18"/>
        </w:rPr>
        <w:t>,</w:t>
      </w:r>
      <w:r w:rsidRPr="00B47BA9">
        <w:rPr>
          <w:rFonts w:ascii="Arial" w:hAnsi="Arial" w:cs="Arial"/>
          <w:sz w:val="18"/>
          <w:szCs w:val="18"/>
        </w:rPr>
        <w:t xml:space="preserve"> nos termos da Lei nº 10.520, de 17 de julho de 2002, do Decreto nº 10.024, de 20 de setembro de 2019, do Decreto Municipal n° 1916/2020, alterado pelo Decreto n° 1919, de 22 de junho de 2020, da Lei Complementar n° 123, de 14 de dezembro de 2006, do Decreto n° 8.538, de 06 de outubro de 2015, aplicando-se, subsidiariamente, a Lei nº 8.666, de 21 de junho de 1993, e as exigências estabelecidas neste Edital. </w:t>
      </w:r>
    </w:p>
    <w:p w:rsidR="00914790" w:rsidRPr="00B47BA9" w:rsidRDefault="00914790" w:rsidP="00BF1882">
      <w:pPr>
        <w:rPr>
          <w:rFonts w:ascii="Arial" w:hAnsi="Arial" w:cs="Arial"/>
          <w:b/>
          <w:sz w:val="18"/>
          <w:szCs w:val="18"/>
        </w:rPr>
      </w:pPr>
      <w:r w:rsidRPr="00B47BA9">
        <w:rPr>
          <w:rFonts w:ascii="Arial" w:hAnsi="Arial" w:cs="Arial"/>
          <w:b/>
          <w:sz w:val="18"/>
          <w:szCs w:val="18"/>
        </w:rPr>
        <w:t>Data da sessão:</w:t>
      </w:r>
      <w:r w:rsidR="00C542DF" w:rsidRPr="00B47BA9">
        <w:rPr>
          <w:rFonts w:ascii="Arial" w:hAnsi="Arial" w:cs="Arial"/>
          <w:b/>
          <w:sz w:val="18"/>
          <w:szCs w:val="18"/>
        </w:rPr>
        <w:t xml:space="preserve"> </w:t>
      </w:r>
      <w:r w:rsidR="00B47BA9">
        <w:rPr>
          <w:rFonts w:ascii="Arial" w:hAnsi="Arial" w:cs="Arial"/>
          <w:b/>
          <w:sz w:val="18"/>
          <w:szCs w:val="18"/>
        </w:rPr>
        <w:t>0</w:t>
      </w:r>
      <w:r w:rsidR="00F86010">
        <w:rPr>
          <w:rFonts w:ascii="Arial" w:hAnsi="Arial" w:cs="Arial"/>
          <w:b/>
          <w:sz w:val="18"/>
          <w:szCs w:val="18"/>
        </w:rPr>
        <w:t>8</w:t>
      </w:r>
      <w:r w:rsidR="006824C8" w:rsidRPr="00B47BA9">
        <w:rPr>
          <w:rFonts w:ascii="Arial" w:hAnsi="Arial" w:cs="Arial"/>
          <w:b/>
          <w:sz w:val="18"/>
          <w:szCs w:val="18"/>
        </w:rPr>
        <w:t>/</w:t>
      </w:r>
      <w:r w:rsidR="00B47BA9">
        <w:rPr>
          <w:rFonts w:ascii="Arial" w:hAnsi="Arial" w:cs="Arial"/>
          <w:b/>
          <w:sz w:val="18"/>
          <w:szCs w:val="18"/>
        </w:rPr>
        <w:t>12</w:t>
      </w:r>
      <w:r w:rsidR="0001124F" w:rsidRPr="00B47BA9">
        <w:rPr>
          <w:rFonts w:ascii="Arial" w:hAnsi="Arial" w:cs="Arial"/>
          <w:b/>
          <w:sz w:val="18"/>
          <w:szCs w:val="18"/>
        </w:rPr>
        <w:t>/202</w:t>
      </w:r>
      <w:r w:rsidR="00B3079A" w:rsidRPr="00B47BA9">
        <w:rPr>
          <w:rFonts w:ascii="Arial" w:hAnsi="Arial" w:cs="Arial"/>
          <w:b/>
          <w:sz w:val="18"/>
          <w:szCs w:val="18"/>
        </w:rPr>
        <w:t>1</w:t>
      </w:r>
    </w:p>
    <w:p w:rsidR="00914790" w:rsidRPr="00B47BA9" w:rsidRDefault="00914790" w:rsidP="00BF1882">
      <w:pPr>
        <w:rPr>
          <w:rFonts w:ascii="Arial" w:hAnsi="Arial" w:cs="Arial"/>
          <w:b/>
          <w:sz w:val="18"/>
          <w:szCs w:val="18"/>
        </w:rPr>
      </w:pPr>
      <w:r w:rsidRPr="00B47BA9">
        <w:rPr>
          <w:rFonts w:ascii="Arial" w:hAnsi="Arial" w:cs="Arial"/>
          <w:b/>
          <w:sz w:val="18"/>
          <w:szCs w:val="18"/>
        </w:rPr>
        <w:t xml:space="preserve">Horário: </w:t>
      </w:r>
      <w:r w:rsidR="00F86010">
        <w:rPr>
          <w:rFonts w:ascii="Arial" w:hAnsi="Arial" w:cs="Arial"/>
          <w:b/>
          <w:sz w:val="18"/>
          <w:szCs w:val="18"/>
        </w:rPr>
        <w:t>14</w:t>
      </w:r>
      <w:r w:rsidR="00B3079A" w:rsidRPr="00B47BA9">
        <w:rPr>
          <w:rFonts w:ascii="Arial" w:hAnsi="Arial" w:cs="Arial"/>
          <w:b/>
          <w:sz w:val="18"/>
          <w:szCs w:val="18"/>
        </w:rPr>
        <w:t>h</w:t>
      </w:r>
      <w:r w:rsidR="00C542DF" w:rsidRPr="00B47BA9">
        <w:rPr>
          <w:rFonts w:ascii="Arial" w:hAnsi="Arial" w:cs="Arial"/>
          <w:b/>
          <w:sz w:val="18"/>
          <w:szCs w:val="18"/>
        </w:rPr>
        <w:t>00</w:t>
      </w:r>
      <w:r w:rsidR="00B3079A" w:rsidRPr="00B47BA9">
        <w:rPr>
          <w:rFonts w:ascii="Arial" w:hAnsi="Arial" w:cs="Arial"/>
          <w:b/>
          <w:sz w:val="18"/>
          <w:szCs w:val="18"/>
        </w:rPr>
        <w:t>min</w:t>
      </w:r>
    </w:p>
    <w:p w:rsidR="00914790" w:rsidRPr="00B47BA9" w:rsidRDefault="00914790" w:rsidP="00BF1882">
      <w:pPr>
        <w:rPr>
          <w:rFonts w:ascii="Arial" w:hAnsi="Arial" w:cs="Arial"/>
          <w:b/>
          <w:sz w:val="18"/>
          <w:szCs w:val="18"/>
        </w:rPr>
      </w:pPr>
      <w:r w:rsidRPr="00B47BA9">
        <w:rPr>
          <w:rFonts w:ascii="Arial" w:hAnsi="Arial" w:cs="Arial"/>
          <w:b/>
          <w:sz w:val="18"/>
          <w:szCs w:val="18"/>
        </w:rPr>
        <w:t xml:space="preserve">Local: Portal de Compras do Governo Federal – www.comprasgovernamentais.gov.br </w:t>
      </w:r>
    </w:p>
    <w:p w:rsidR="00825476" w:rsidRPr="00B47BA9" w:rsidRDefault="00825476" w:rsidP="00BF1882">
      <w:pPr>
        <w:rPr>
          <w:rFonts w:ascii="Arial" w:hAnsi="Arial" w:cs="Arial"/>
          <w:b/>
          <w:sz w:val="18"/>
          <w:szCs w:val="18"/>
        </w:rPr>
      </w:pPr>
      <w:r w:rsidRPr="00B47BA9">
        <w:rPr>
          <w:rFonts w:ascii="Arial" w:hAnsi="Arial" w:cs="Arial"/>
          <w:b/>
          <w:sz w:val="18"/>
          <w:szCs w:val="18"/>
        </w:rPr>
        <w:t>UASG: 98575</w:t>
      </w:r>
    </w:p>
    <w:p w:rsidR="00057FE6" w:rsidRPr="00B47BA9" w:rsidRDefault="00057FE6" w:rsidP="00BF1882">
      <w:pPr>
        <w:spacing w:before="240" w:after="240"/>
        <w:jc w:val="both"/>
        <w:rPr>
          <w:rFonts w:ascii="Arial" w:hAnsi="Arial" w:cs="Arial"/>
          <w:sz w:val="18"/>
          <w:szCs w:val="18"/>
        </w:rPr>
      </w:pPr>
      <w:r w:rsidRPr="00B47BA9">
        <w:rPr>
          <w:rFonts w:ascii="Arial" w:hAnsi="Arial" w:cs="Arial"/>
          <w:b/>
          <w:sz w:val="18"/>
          <w:szCs w:val="18"/>
        </w:rPr>
        <w:t>1. DO OBJETO</w:t>
      </w:r>
    </w:p>
    <w:p w:rsidR="00C46AA8" w:rsidRPr="00B47BA9" w:rsidRDefault="0001124F" w:rsidP="00F76C2C">
      <w:pPr>
        <w:pStyle w:val="PargrafodaLista"/>
        <w:numPr>
          <w:ilvl w:val="0"/>
          <w:numId w:val="2"/>
        </w:numPr>
        <w:spacing w:before="240" w:after="240"/>
        <w:ind w:left="0" w:firstLine="0"/>
        <w:jc w:val="both"/>
        <w:rPr>
          <w:rFonts w:ascii="Arial" w:hAnsi="Arial" w:cs="Arial"/>
          <w:sz w:val="18"/>
          <w:szCs w:val="18"/>
        </w:rPr>
      </w:pPr>
      <w:r w:rsidRPr="00B47BA9">
        <w:rPr>
          <w:rFonts w:ascii="Arial" w:hAnsi="Arial" w:cs="Arial"/>
          <w:sz w:val="18"/>
          <w:szCs w:val="18"/>
        </w:rPr>
        <w:t>Constitui objeto da presente</w:t>
      </w:r>
      <w:r w:rsidR="000132EC" w:rsidRPr="00B47BA9">
        <w:rPr>
          <w:rFonts w:ascii="Arial" w:hAnsi="Arial" w:cs="Arial"/>
          <w:sz w:val="18"/>
          <w:szCs w:val="18"/>
        </w:rPr>
        <w:t xml:space="preserve"> licitação a </w:t>
      </w:r>
      <w:r w:rsidR="00BA67B5" w:rsidRPr="00B47BA9">
        <w:rPr>
          <w:rFonts w:ascii="Arial" w:hAnsi="Arial" w:cs="Arial"/>
          <w:sz w:val="18"/>
          <w:szCs w:val="18"/>
        </w:rPr>
        <w:t>prestação de serviços em consultas ginecológicas e ainda consultas pediátricas</w:t>
      </w:r>
      <w:r w:rsidR="00B9346F" w:rsidRPr="00B47BA9">
        <w:rPr>
          <w:rFonts w:ascii="Arial" w:hAnsi="Arial" w:cs="Arial"/>
          <w:sz w:val="18"/>
          <w:szCs w:val="18"/>
        </w:rPr>
        <w:t xml:space="preserve"> na</w:t>
      </w:r>
      <w:r w:rsidR="00BA67B5" w:rsidRPr="00B47BA9">
        <w:rPr>
          <w:rFonts w:ascii="Arial" w:hAnsi="Arial" w:cs="Arial"/>
          <w:sz w:val="18"/>
          <w:szCs w:val="18"/>
        </w:rPr>
        <w:t>s</w:t>
      </w:r>
      <w:r w:rsidR="00B9346F" w:rsidRPr="00B47BA9">
        <w:rPr>
          <w:rFonts w:ascii="Arial" w:hAnsi="Arial" w:cs="Arial"/>
          <w:sz w:val="18"/>
          <w:szCs w:val="18"/>
        </w:rPr>
        <w:t xml:space="preserve"> Unidade</w:t>
      </w:r>
      <w:r w:rsidR="00BA67B5" w:rsidRPr="00B47BA9">
        <w:rPr>
          <w:rFonts w:ascii="Arial" w:hAnsi="Arial" w:cs="Arial"/>
          <w:sz w:val="18"/>
          <w:szCs w:val="18"/>
        </w:rPr>
        <w:t>s</w:t>
      </w:r>
      <w:r w:rsidR="00B9346F" w:rsidRPr="00B47BA9">
        <w:rPr>
          <w:rFonts w:ascii="Arial" w:hAnsi="Arial" w:cs="Arial"/>
          <w:sz w:val="18"/>
          <w:szCs w:val="18"/>
        </w:rPr>
        <w:t xml:space="preserve"> Básica</w:t>
      </w:r>
      <w:r w:rsidR="00BA67B5" w:rsidRPr="00B47BA9">
        <w:rPr>
          <w:rFonts w:ascii="Arial" w:hAnsi="Arial" w:cs="Arial"/>
          <w:sz w:val="18"/>
          <w:szCs w:val="18"/>
        </w:rPr>
        <w:t>s</w:t>
      </w:r>
      <w:r w:rsidR="00B9346F" w:rsidRPr="00B47BA9">
        <w:rPr>
          <w:rFonts w:ascii="Arial" w:hAnsi="Arial" w:cs="Arial"/>
          <w:sz w:val="18"/>
          <w:szCs w:val="18"/>
        </w:rPr>
        <w:t xml:space="preserve"> de Saúde</w:t>
      </w:r>
      <w:r w:rsidR="00BA67B5" w:rsidRPr="00B47BA9">
        <w:rPr>
          <w:rFonts w:ascii="Arial" w:hAnsi="Arial" w:cs="Arial"/>
          <w:sz w:val="18"/>
          <w:szCs w:val="18"/>
        </w:rPr>
        <w:t xml:space="preserve"> sede e </w:t>
      </w:r>
      <w:r w:rsidR="00B9346F" w:rsidRPr="00B47BA9">
        <w:rPr>
          <w:rFonts w:ascii="Arial" w:hAnsi="Arial" w:cs="Arial"/>
          <w:sz w:val="18"/>
          <w:szCs w:val="18"/>
        </w:rPr>
        <w:t>KM30</w:t>
      </w:r>
      <w:r w:rsidR="000132EC" w:rsidRPr="00B47BA9">
        <w:rPr>
          <w:rFonts w:ascii="Arial" w:hAnsi="Arial" w:cs="Arial"/>
          <w:sz w:val="18"/>
          <w:szCs w:val="18"/>
        </w:rPr>
        <w:t>, conforme especificações do Termo de Referência deste Edital.</w:t>
      </w:r>
    </w:p>
    <w:p w:rsidR="00B04AF1" w:rsidRPr="00B47BA9" w:rsidRDefault="00B04AF1" w:rsidP="00F76C2C">
      <w:pPr>
        <w:pStyle w:val="PargrafodaLista"/>
        <w:numPr>
          <w:ilvl w:val="0"/>
          <w:numId w:val="2"/>
        </w:numPr>
        <w:spacing w:after="240"/>
        <w:ind w:left="0" w:firstLine="0"/>
        <w:rPr>
          <w:rFonts w:ascii="Arial" w:hAnsi="Arial" w:cs="Arial"/>
          <w:b/>
          <w:bCs/>
          <w:sz w:val="18"/>
          <w:szCs w:val="18"/>
        </w:rPr>
      </w:pPr>
      <w:r w:rsidRPr="00B47BA9">
        <w:rPr>
          <w:rFonts w:ascii="Arial" w:hAnsi="Arial" w:cs="Arial"/>
          <w:b/>
          <w:bCs/>
          <w:sz w:val="18"/>
          <w:szCs w:val="18"/>
        </w:rPr>
        <w:t>DO CREDENCIAMENTO</w:t>
      </w:r>
    </w:p>
    <w:p w:rsidR="00B04AF1" w:rsidRPr="00B47BA9" w:rsidRDefault="00B04AF1" w:rsidP="00F76C2C">
      <w:pPr>
        <w:numPr>
          <w:ilvl w:val="1"/>
          <w:numId w:val="2"/>
        </w:numPr>
        <w:spacing w:before="240" w:after="240"/>
        <w:ind w:left="0" w:firstLine="0"/>
        <w:jc w:val="both"/>
        <w:rPr>
          <w:rFonts w:ascii="Arial" w:hAnsi="Arial" w:cs="Arial"/>
          <w:bCs/>
          <w:iCs/>
          <w:sz w:val="18"/>
          <w:szCs w:val="18"/>
        </w:rPr>
      </w:pPr>
      <w:r w:rsidRPr="00B47BA9">
        <w:rPr>
          <w:rFonts w:ascii="Arial" w:hAnsi="Arial" w:cs="Arial"/>
          <w:bCs/>
          <w:iCs/>
          <w:sz w:val="18"/>
          <w:szCs w:val="18"/>
        </w:rPr>
        <w:t>O Credenciamento é o nível básico do registro cadastral no SICAF, que permite a participação dos interessados na modalidade licitatória Pregão, em sua forma eletrônica.</w:t>
      </w:r>
    </w:p>
    <w:p w:rsidR="00B04AF1" w:rsidRPr="00B47BA9" w:rsidRDefault="00B04AF1" w:rsidP="00F76C2C">
      <w:pPr>
        <w:numPr>
          <w:ilvl w:val="1"/>
          <w:numId w:val="2"/>
        </w:numPr>
        <w:spacing w:before="240" w:after="240"/>
        <w:ind w:left="0" w:firstLine="0"/>
        <w:jc w:val="both"/>
        <w:rPr>
          <w:rFonts w:ascii="Arial" w:hAnsi="Arial" w:cs="Arial"/>
          <w:sz w:val="18"/>
          <w:szCs w:val="18"/>
        </w:rPr>
      </w:pPr>
      <w:r w:rsidRPr="00B47BA9">
        <w:rPr>
          <w:rFonts w:ascii="Arial" w:hAnsi="Arial" w:cs="Arial"/>
          <w:sz w:val="18"/>
          <w:szCs w:val="18"/>
        </w:rPr>
        <w:t xml:space="preserve">O cadastro no SICAF deverá ser feito no Portal de Compras do Governo Federal, no sítio </w:t>
      </w:r>
      <w:hyperlink r:id="rId8">
        <w:r w:rsidRPr="00B47BA9">
          <w:rPr>
            <w:rStyle w:val="Hyperlink"/>
            <w:rFonts w:ascii="Arial" w:hAnsi="Arial" w:cs="Arial"/>
            <w:color w:val="auto"/>
            <w:sz w:val="18"/>
            <w:szCs w:val="18"/>
          </w:rPr>
          <w:t>www.comprasgovernamentais.gov.br</w:t>
        </w:r>
      </w:hyperlink>
      <w:r w:rsidRPr="00B47BA9">
        <w:rPr>
          <w:rFonts w:ascii="Arial" w:hAnsi="Arial" w:cs="Arial"/>
          <w:sz w:val="18"/>
          <w:szCs w:val="18"/>
        </w:rPr>
        <w:t>, por meio de certificado digital conferido pela Infraestrutura de Chaves Públicas Brasileira – ICP - Brasil.</w:t>
      </w:r>
    </w:p>
    <w:p w:rsidR="00B04AF1" w:rsidRPr="00B47BA9" w:rsidRDefault="00B04AF1" w:rsidP="00F76C2C">
      <w:pPr>
        <w:numPr>
          <w:ilvl w:val="1"/>
          <w:numId w:val="2"/>
        </w:numPr>
        <w:spacing w:before="240" w:after="240"/>
        <w:ind w:left="0" w:firstLine="0"/>
        <w:jc w:val="both"/>
        <w:rPr>
          <w:rFonts w:ascii="Arial" w:hAnsi="Arial" w:cs="Arial"/>
          <w:sz w:val="18"/>
          <w:szCs w:val="18"/>
        </w:rPr>
      </w:pPr>
      <w:r w:rsidRPr="00B47BA9">
        <w:rPr>
          <w:rFonts w:ascii="Arial" w:hAnsi="Arial" w:cs="Arial"/>
          <w:sz w:val="18"/>
          <w:szCs w:val="18"/>
        </w:rPr>
        <w:t>O credenciamento junto ao provedor do sistema implica a responsabilidade do licitante ou de seu representante legal e a presunção de sua capacidade técnica para realização das transações inerentes a este Pregão.</w:t>
      </w:r>
    </w:p>
    <w:p w:rsidR="00B04AF1" w:rsidRPr="00B47BA9" w:rsidRDefault="00B04AF1" w:rsidP="00F76C2C">
      <w:pPr>
        <w:numPr>
          <w:ilvl w:val="1"/>
          <w:numId w:val="2"/>
        </w:numPr>
        <w:spacing w:before="240" w:after="240"/>
        <w:ind w:left="0" w:firstLine="0"/>
        <w:jc w:val="both"/>
        <w:rPr>
          <w:rFonts w:ascii="Arial" w:hAnsi="Arial" w:cs="Arial"/>
          <w:b/>
          <w:sz w:val="18"/>
          <w:szCs w:val="18"/>
        </w:rPr>
      </w:pPr>
      <w:r w:rsidRPr="00B47BA9">
        <w:rPr>
          <w:rFonts w:ascii="Arial" w:hAnsi="Arial" w:cs="Arial"/>
          <w:sz w:val="18"/>
          <w:szCs w:val="18"/>
        </w:rPr>
        <w:t>O licitante responsabiliza-se exclusiva e formalmente pelas transações efetuadas em seu nome, assume como firmes e verdadeiras suas propostas e seus lances, inclusive os atos praticada diretamente ou por seu representante, excluída a responsabilidade do provedor do sistema ou do órgão ou entidade promotora da licitação por eventuais danos decorrentes de uso indevido das credenciais de acesso, ainda que por terceiros</w:t>
      </w:r>
      <w:r w:rsidRPr="00B47BA9">
        <w:rPr>
          <w:rFonts w:ascii="Arial" w:hAnsi="Arial" w:cs="Arial"/>
          <w:b/>
          <w:sz w:val="18"/>
          <w:szCs w:val="18"/>
        </w:rPr>
        <w:t>.</w:t>
      </w:r>
    </w:p>
    <w:p w:rsidR="00B04AF1" w:rsidRPr="00B47BA9" w:rsidRDefault="00B04AF1" w:rsidP="00F76C2C">
      <w:pPr>
        <w:numPr>
          <w:ilvl w:val="1"/>
          <w:numId w:val="2"/>
        </w:numPr>
        <w:spacing w:before="240" w:after="240"/>
        <w:ind w:left="0" w:firstLine="0"/>
        <w:jc w:val="both"/>
        <w:rPr>
          <w:rFonts w:ascii="Arial" w:hAnsi="Arial" w:cs="Arial"/>
          <w:sz w:val="18"/>
          <w:szCs w:val="18"/>
        </w:rPr>
      </w:pPr>
      <w:r w:rsidRPr="00B47BA9">
        <w:rPr>
          <w:rFonts w:ascii="Arial" w:hAnsi="Arial" w:cs="Arial"/>
          <w:sz w:val="18"/>
          <w:szCs w:val="18"/>
        </w:rPr>
        <w:t>É de responsabilidade do cadastrado conferir a exatidão dos seus dados cadastrais no SICAF e mantê-los atualizados junto aos órgãos responsáveis pela informação, devendo proceder, imediatamente, à correção ou à alteração dos registros tão logo identifique incorreção ou aqueles se tornem desatualizados.</w:t>
      </w:r>
    </w:p>
    <w:p w:rsidR="00FE4516" w:rsidRPr="00B47BA9" w:rsidRDefault="00B04AF1" w:rsidP="00F76C2C">
      <w:pPr>
        <w:numPr>
          <w:ilvl w:val="2"/>
          <w:numId w:val="2"/>
        </w:numPr>
        <w:overflowPunct w:val="0"/>
        <w:autoSpaceDE w:val="0"/>
        <w:autoSpaceDN w:val="0"/>
        <w:adjustRightInd w:val="0"/>
        <w:spacing w:before="240" w:after="240"/>
        <w:ind w:left="0" w:firstLine="0"/>
        <w:jc w:val="both"/>
        <w:textAlignment w:val="baseline"/>
        <w:rPr>
          <w:rFonts w:ascii="Arial" w:hAnsi="Arial" w:cs="Arial"/>
          <w:b/>
          <w:snapToGrid w:val="0"/>
          <w:sz w:val="18"/>
          <w:szCs w:val="18"/>
        </w:rPr>
      </w:pPr>
      <w:r w:rsidRPr="00B47BA9">
        <w:rPr>
          <w:rFonts w:ascii="Arial" w:hAnsi="Arial" w:cs="Arial"/>
          <w:sz w:val="18"/>
          <w:szCs w:val="18"/>
        </w:rPr>
        <w:t>A não observância do disposto no subitem anterior poderá ensejar desclassificação no momento da habilitação.</w:t>
      </w:r>
    </w:p>
    <w:p w:rsidR="00B04AF1" w:rsidRPr="00B47BA9" w:rsidRDefault="00B04AF1" w:rsidP="00BF1882">
      <w:pPr>
        <w:pStyle w:val="Nivel01"/>
        <w:numPr>
          <w:ilvl w:val="0"/>
          <w:numId w:val="0"/>
        </w:numPr>
        <w:tabs>
          <w:tab w:val="clear" w:pos="567"/>
          <w:tab w:val="left" w:pos="0"/>
        </w:tabs>
        <w:rPr>
          <w:rFonts w:ascii="Arial" w:hAnsi="Arial" w:cs="Arial"/>
          <w:color w:val="auto"/>
          <w:sz w:val="18"/>
          <w:szCs w:val="18"/>
        </w:rPr>
      </w:pPr>
      <w:r w:rsidRPr="00B47BA9">
        <w:rPr>
          <w:rFonts w:ascii="Arial" w:hAnsi="Arial" w:cs="Arial"/>
          <w:color w:val="auto"/>
          <w:sz w:val="18"/>
          <w:szCs w:val="18"/>
        </w:rPr>
        <w:t>3.  DA PARTICIPAÇÃO NO PREGÃO.</w:t>
      </w:r>
    </w:p>
    <w:p w:rsidR="00B04AF1" w:rsidRPr="00B47BA9" w:rsidRDefault="00B04AF1" w:rsidP="00BF1882">
      <w:pPr>
        <w:tabs>
          <w:tab w:val="left" w:pos="0"/>
        </w:tabs>
        <w:spacing w:before="120" w:after="120" w:line="276" w:lineRule="auto"/>
        <w:jc w:val="both"/>
        <w:rPr>
          <w:rFonts w:ascii="Arial" w:hAnsi="Arial" w:cs="Arial"/>
          <w:bCs/>
          <w:iCs/>
          <w:sz w:val="18"/>
          <w:szCs w:val="18"/>
        </w:rPr>
      </w:pPr>
      <w:r w:rsidRPr="00B47BA9">
        <w:rPr>
          <w:rFonts w:ascii="Arial" w:hAnsi="Arial" w:cs="Arial"/>
          <w:b/>
          <w:bCs/>
          <w:sz w:val="18"/>
          <w:szCs w:val="18"/>
        </w:rPr>
        <w:t>3.1</w:t>
      </w:r>
      <w:r w:rsidRPr="00B47BA9">
        <w:rPr>
          <w:rFonts w:ascii="Arial" w:hAnsi="Arial" w:cs="Arial"/>
          <w:bCs/>
          <w:sz w:val="18"/>
          <w:szCs w:val="18"/>
        </w:rPr>
        <w:t>. Poderão participar deste Pregão interessados cujo ramo de atividade seja compatível com o objeto desta licitação, e que estejam com Credenciamento regular no</w:t>
      </w:r>
      <w:r w:rsidRPr="00B47BA9">
        <w:rPr>
          <w:rFonts w:ascii="Arial" w:hAnsi="Arial" w:cs="Arial"/>
          <w:sz w:val="18"/>
          <w:szCs w:val="18"/>
        </w:rPr>
        <w:t xml:space="preserve"> Sistema de Cadastramento Unificado de Fornecedores – SICAF, </w:t>
      </w:r>
      <w:r w:rsidRPr="00B47BA9">
        <w:rPr>
          <w:rFonts w:ascii="Arial" w:hAnsi="Arial" w:cs="Arial"/>
          <w:bCs/>
          <w:sz w:val="18"/>
          <w:szCs w:val="18"/>
        </w:rPr>
        <w:t>conforme disposto no art. 9º da IN SEGES/MP nº 3, de 2018.</w:t>
      </w:r>
    </w:p>
    <w:p w:rsidR="00B04AF1" w:rsidRPr="00B47BA9" w:rsidRDefault="00B04AF1" w:rsidP="00BF1882">
      <w:pPr>
        <w:tabs>
          <w:tab w:val="left" w:pos="0"/>
        </w:tabs>
        <w:spacing w:before="120" w:after="120" w:line="276" w:lineRule="auto"/>
        <w:jc w:val="both"/>
        <w:rPr>
          <w:rFonts w:ascii="Arial" w:hAnsi="Arial" w:cs="Arial"/>
          <w:sz w:val="18"/>
          <w:szCs w:val="18"/>
        </w:rPr>
      </w:pPr>
      <w:r w:rsidRPr="00B47BA9">
        <w:rPr>
          <w:rFonts w:ascii="Arial" w:hAnsi="Arial" w:cs="Arial"/>
          <w:b/>
          <w:sz w:val="18"/>
          <w:szCs w:val="18"/>
        </w:rPr>
        <w:t>3.2</w:t>
      </w:r>
      <w:r w:rsidRPr="00B47BA9">
        <w:rPr>
          <w:rFonts w:ascii="Arial" w:hAnsi="Arial" w:cs="Arial"/>
          <w:sz w:val="18"/>
          <w:szCs w:val="18"/>
        </w:rPr>
        <w:t>. Os licitantes deverão utilizar o certificado digital para acesso ao Sistema.</w:t>
      </w:r>
    </w:p>
    <w:p w:rsidR="00B04AF1" w:rsidRPr="00B47BA9" w:rsidRDefault="00B04AF1" w:rsidP="00BF1882">
      <w:pPr>
        <w:tabs>
          <w:tab w:val="left" w:pos="0"/>
        </w:tabs>
        <w:autoSpaceDE w:val="0"/>
        <w:snapToGrid w:val="0"/>
        <w:spacing w:before="120" w:after="120" w:line="276" w:lineRule="auto"/>
        <w:jc w:val="both"/>
        <w:rPr>
          <w:rFonts w:ascii="Arial" w:hAnsi="Arial" w:cs="Arial"/>
          <w:bCs/>
          <w:sz w:val="18"/>
          <w:szCs w:val="18"/>
        </w:rPr>
      </w:pPr>
      <w:r w:rsidRPr="00B47BA9">
        <w:rPr>
          <w:rFonts w:ascii="Arial" w:hAnsi="Arial" w:cs="Arial"/>
          <w:b/>
          <w:bCs/>
          <w:sz w:val="18"/>
          <w:szCs w:val="18"/>
        </w:rPr>
        <w:lastRenderedPageBreak/>
        <w:t>3.3.</w:t>
      </w:r>
      <w:r w:rsidRPr="00B47BA9">
        <w:rPr>
          <w:rFonts w:ascii="Arial" w:hAnsi="Arial" w:cs="Arial"/>
          <w:bCs/>
          <w:sz w:val="18"/>
          <w:szCs w:val="18"/>
        </w:rPr>
        <w:t xml:space="preserve"> Não poderão participar desta licitação os interessados:</w:t>
      </w:r>
    </w:p>
    <w:p w:rsidR="00B04AF1" w:rsidRPr="00B47BA9" w:rsidRDefault="00480E67" w:rsidP="00F76C2C">
      <w:pPr>
        <w:pStyle w:val="PargrafodaLista"/>
        <w:widowControl/>
        <w:numPr>
          <w:ilvl w:val="0"/>
          <w:numId w:val="5"/>
        </w:numPr>
        <w:tabs>
          <w:tab w:val="left" w:pos="709"/>
        </w:tabs>
        <w:suppressAutoHyphens w:val="0"/>
        <w:autoSpaceDE w:val="0"/>
        <w:snapToGrid w:val="0"/>
        <w:spacing w:before="120" w:after="120" w:line="276" w:lineRule="auto"/>
        <w:ind w:left="709" w:hanging="283"/>
        <w:contextualSpacing/>
        <w:jc w:val="both"/>
        <w:rPr>
          <w:rFonts w:ascii="Arial" w:hAnsi="Arial" w:cs="Arial"/>
          <w:bCs/>
          <w:sz w:val="18"/>
          <w:szCs w:val="18"/>
        </w:rPr>
      </w:pPr>
      <w:r w:rsidRPr="00B47BA9">
        <w:rPr>
          <w:rFonts w:ascii="Arial" w:hAnsi="Arial" w:cs="Arial"/>
          <w:bCs/>
          <w:sz w:val="18"/>
          <w:szCs w:val="18"/>
        </w:rPr>
        <w:t>Proibidos</w:t>
      </w:r>
      <w:r w:rsidR="00B04AF1" w:rsidRPr="00B47BA9">
        <w:rPr>
          <w:rFonts w:ascii="Arial" w:hAnsi="Arial" w:cs="Arial"/>
          <w:bCs/>
          <w:sz w:val="18"/>
          <w:szCs w:val="18"/>
        </w:rPr>
        <w:t xml:space="preserve"> de participar de licitações e celebrar contratos administrativos, na forma da legislação vigente;</w:t>
      </w:r>
    </w:p>
    <w:p w:rsidR="00B04AF1" w:rsidRPr="00B47BA9" w:rsidRDefault="00480E67" w:rsidP="00F76C2C">
      <w:pPr>
        <w:pStyle w:val="PargrafodaLista"/>
        <w:widowControl/>
        <w:numPr>
          <w:ilvl w:val="0"/>
          <w:numId w:val="5"/>
        </w:numPr>
        <w:tabs>
          <w:tab w:val="left" w:pos="709"/>
        </w:tabs>
        <w:suppressAutoHyphens w:val="0"/>
        <w:autoSpaceDE w:val="0"/>
        <w:snapToGrid w:val="0"/>
        <w:spacing w:before="120" w:after="120" w:line="276" w:lineRule="auto"/>
        <w:ind w:left="709" w:hanging="283"/>
        <w:contextualSpacing/>
        <w:jc w:val="both"/>
        <w:rPr>
          <w:rFonts w:ascii="Arial" w:hAnsi="Arial" w:cs="Arial"/>
          <w:bCs/>
          <w:sz w:val="18"/>
          <w:szCs w:val="18"/>
        </w:rPr>
      </w:pPr>
      <w:r w:rsidRPr="00B47BA9">
        <w:rPr>
          <w:rFonts w:ascii="Arial" w:hAnsi="Arial" w:cs="Arial"/>
          <w:bCs/>
          <w:sz w:val="18"/>
          <w:szCs w:val="18"/>
        </w:rPr>
        <w:t>Que</w:t>
      </w:r>
      <w:r w:rsidR="00B04AF1" w:rsidRPr="00B47BA9">
        <w:rPr>
          <w:rFonts w:ascii="Arial" w:hAnsi="Arial" w:cs="Arial"/>
          <w:bCs/>
          <w:sz w:val="18"/>
          <w:szCs w:val="18"/>
        </w:rPr>
        <w:t xml:space="preserve"> não atendam às condições deste Edital e seu(s) anexo(s);</w:t>
      </w:r>
    </w:p>
    <w:p w:rsidR="00B04AF1" w:rsidRPr="00B47BA9" w:rsidRDefault="00480E67" w:rsidP="00F76C2C">
      <w:pPr>
        <w:pStyle w:val="PargrafodaLista"/>
        <w:widowControl/>
        <w:numPr>
          <w:ilvl w:val="0"/>
          <w:numId w:val="5"/>
        </w:numPr>
        <w:tabs>
          <w:tab w:val="left" w:pos="709"/>
        </w:tabs>
        <w:suppressAutoHyphens w:val="0"/>
        <w:autoSpaceDE w:val="0"/>
        <w:snapToGrid w:val="0"/>
        <w:spacing w:before="120" w:after="120" w:line="276" w:lineRule="auto"/>
        <w:ind w:left="709" w:hanging="283"/>
        <w:contextualSpacing/>
        <w:jc w:val="both"/>
        <w:rPr>
          <w:rFonts w:ascii="Arial" w:hAnsi="Arial" w:cs="Arial"/>
          <w:bCs/>
          <w:sz w:val="18"/>
          <w:szCs w:val="18"/>
        </w:rPr>
      </w:pPr>
      <w:r w:rsidRPr="00B47BA9">
        <w:rPr>
          <w:rFonts w:ascii="Arial" w:hAnsi="Arial" w:cs="Arial"/>
          <w:bCs/>
          <w:sz w:val="18"/>
          <w:szCs w:val="18"/>
        </w:rPr>
        <w:t>Estrangeiros</w:t>
      </w:r>
      <w:r w:rsidR="00B04AF1" w:rsidRPr="00B47BA9">
        <w:rPr>
          <w:rFonts w:ascii="Arial" w:hAnsi="Arial" w:cs="Arial"/>
          <w:bCs/>
          <w:sz w:val="18"/>
          <w:szCs w:val="18"/>
        </w:rPr>
        <w:t xml:space="preserve"> que não tenham representação legal no Brasil com poderes expressos para receber citação e responder administrativa ou judicialmente;</w:t>
      </w:r>
    </w:p>
    <w:p w:rsidR="00B04AF1" w:rsidRPr="00B47BA9" w:rsidRDefault="00B04AF1" w:rsidP="00F76C2C">
      <w:pPr>
        <w:pStyle w:val="PargrafodaLista"/>
        <w:widowControl/>
        <w:numPr>
          <w:ilvl w:val="0"/>
          <w:numId w:val="5"/>
        </w:numPr>
        <w:tabs>
          <w:tab w:val="left" w:pos="709"/>
        </w:tabs>
        <w:suppressAutoHyphens w:val="0"/>
        <w:autoSpaceDE w:val="0"/>
        <w:snapToGrid w:val="0"/>
        <w:spacing w:before="120" w:after="120" w:line="276" w:lineRule="auto"/>
        <w:ind w:left="709" w:hanging="283"/>
        <w:contextualSpacing/>
        <w:jc w:val="both"/>
        <w:rPr>
          <w:rFonts w:ascii="Arial" w:hAnsi="Arial" w:cs="Arial"/>
          <w:bCs/>
          <w:sz w:val="18"/>
          <w:szCs w:val="18"/>
        </w:rPr>
      </w:pPr>
      <w:r w:rsidRPr="00B47BA9">
        <w:rPr>
          <w:rFonts w:ascii="Arial" w:eastAsia="Arial Unicode MS" w:hAnsi="Arial" w:cs="Arial"/>
          <w:sz w:val="18"/>
          <w:szCs w:val="18"/>
        </w:rPr>
        <w:t>que se enquadrem nas vedações previstas no artigo 9º da Lei nº 8.666, de 1993;</w:t>
      </w:r>
    </w:p>
    <w:p w:rsidR="00B04AF1" w:rsidRPr="00B47BA9" w:rsidRDefault="00B04AF1" w:rsidP="00F76C2C">
      <w:pPr>
        <w:pStyle w:val="PargrafodaLista"/>
        <w:widowControl/>
        <w:numPr>
          <w:ilvl w:val="0"/>
          <w:numId w:val="5"/>
        </w:numPr>
        <w:tabs>
          <w:tab w:val="left" w:pos="709"/>
        </w:tabs>
        <w:suppressAutoHyphens w:val="0"/>
        <w:autoSpaceDE w:val="0"/>
        <w:snapToGrid w:val="0"/>
        <w:spacing w:before="120" w:after="120" w:line="276" w:lineRule="auto"/>
        <w:ind w:left="709" w:hanging="283"/>
        <w:contextualSpacing/>
        <w:jc w:val="both"/>
        <w:rPr>
          <w:rFonts w:ascii="Arial" w:hAnsi="Arial" w:cs="Arial"/>
          <w:bCs/>
          <w:sz w:val="18"/>
          <w:szCs w:val="18"/>
        </w:rPr>
      </w:pPr>
      <w:r w:rsidRPr="00B47BA9">
        <w:rPr>
          <w:rFonts w:ascii="Arial" w:hAnsi="Arial" w:cs="Arial"/>
          <w:sz w:val="18"/>
          <w:szCs w:val="18"/>
        </w:rPr>
        <w:t xml:space="preserve"> que estejam sob falência,  concurso de credores, concordata ou em processo de dissolução ou liquidação;</w:t>
      </w:r>
    </w:p>
    <w:p w:rsidR="00B04AF1" w:rsidRPr="00B47BA9" w:rsidRDefault="00480E67" w:rsidP="00F76C2C">
      <w:pPr>
        <w:pStyle w:val="PargrafodaLista"/>
        <w:widowControl/>
        <w:numPr>
          <w:ilvl w:val="0"/>
          <w:numId w:val="5"/>
        </w:numPr>
        <w:tabs>
          <w:tab w:val="left" w:pos="709"/>
        </w:tabs>
        <w:suppressAutoHyphens w:val="0"/>
        <w:autoSpaceDE w:val="0"/>
        <w:snapToGrid w:val="0"/>
        <w:spacing w:before="120" w:after="120" w:line="276" w:lineRule="auto"/>
        <w:ind w:left="709" w:hanging="283"/>
        <w:contextualSpacing/>
        <w:jc w:val="both"/>
        <w:rPr>
          <w:rFonts w:ascii="Arial" w:hAnsi="Arial" w:cs="Arial"/>
          <w:bCs/>
          <w:sz w:val="18"/>
          <w:szCs w:val="18"/>
        </w:rPr>
      </w:pPr>
      <w:r w:rsidRPr="00B47BA9">
        <w:rPr>
          <w:rFonts w:ascii="Arial" w:hAnsi="Arial" w:cs="Arial"/>
          <w:sz w:val="18"/>
          <w:szCs w:val="18"/>
        </w:rPr>
        <w:t>Entidades</w:t>
      </w:r>
      <w:r w:rsidR="00B04AF1" w:rsidRPr="00B47BA9">
        <w:rPr>
          <w:rFonts w:ascii="Arial" w:hAnsi="Arial" w:cs="Arial"/>
          <w:sz w:val="18"/>
          <w:szCs w:val="18"/>
        </w:rPr>
        <w:t xml:space="preserve"> empresariais que estejam reunidas em consórcio;</w:t>
      </w:r>
    </w:p>
    <w:p w:rsidR="00B04AF1" w:rsidRPr="00B47BA9" w:rsidRDefault="00B04AF1" w:rsidP="00F76C2C">
      <w:pPr>
        <w:pStyle w:val="PargrafodaLista"/>
        <w:widowControl/>
        <w:numPr>
          <w:ilvl w:val="0"/>
          <w:numId w:val="5"/>
        </w:numPr>
        <w:tabs>
          <w:tab w:val="left" w:pos="709"/>
        </w:tabs>
        <w:suppressAutoHyphens w:val="0"/>
        <w:autoSpaceDE w:val="0"/>
        <w:snapToGrid w:val="0"/>
        <w:spacing w:before="120" w:after="120" w:line="276" w:lineRule="auto"/>
        <w:ind w:left="709" w:hanging="283"/>
        <w:contextualSpacing/>
        <w:jc w:val="both"/>
        <w:rPr>
          <w:rFonts w:ascii="Arial" w:hAnsi="Arial" w:cs="Arial"/>
          <w:bCs/>
          <w:sz w:val="18"/>
          <w:szCs w:val="18"/>
        </w:rPr>
      </w:pPr>
      <w:r w:rsidRPr="00B47BA9">
        <w:rPr>
          <w:rFonts w:ascii="Arial" w:hAnsi="Arial" w:cs="Arial"/>
          <w:sz w:val="18"/>
          <w:szCs w:val="18"/>
        </w:rPr>
        <w:t>Organizações da Sociedade Civil de Interesse Público - OSCIP, atuando nessa condição (Acórdão nº 746/2014-TCU-Plenário).</w:t>
      </w:r>
    </w:p>
    <w:p w:rsidR="00B04AF1" w:rsidRPr="00B47BA9" w:rsidRDefault="00B04AF1" w:rsidP="00BF1882">
      <w:pPr>
        <w:tabs>
          <w:tab w:val="left" w:pos="0"/>
        </w:tabs>
        <w:autoSpaceDE w:val="0"/>
        <w:snapToGrid w:val="0"/>
        <w:spacing w:before="120" w:after="120" w:line="276" w:lineRule="auto"/>
        <w:jc w:val="both"/>
        <w:rPr>
          <w:rFonts w:ascii="Arial" w:hAnsi="Arial" w:cs="Arial"/>
          <w:sz w:val="18"/>
          <w:szCs w:val="18"/>
        </w:rPr>
      </w:pPr>
      <w:r w:rsidRPr="00B47BA9">
        <w:rPr>
          <w:rFonts w:ascii="Arial" w:hAnsi="Arial" w:cs="Arial"/>
          <w:b/>
          <w:sz w:val="18"/>
          <w:szCs w:val="18"/>
        </w:rPr>
        <w:t>3.4.</w:t>
      </w:r>
      <w:r w:rsidRPr="00B47BA9">
        <w:rPr>
          <w:rFonts w:ascii="Arial" w:hAnsi="Arial" w:cs="Arial"/>
          <w:sz w:val="18"/>
          <w:szCs w:val="18"/>
        </w:rPr>
        <w:t xml:space="preserve"> Como condição para participação no Pregão, a licitante assinalará “sim” ou “não” em campo próprio do sistema eletrônico, relativo às seguintes declarações:</w:t>
      </w:r>
      <w:r w:rsidRPr="00B47BA9">
        <w:rPr>
          <w:rFonts w:ascii="Arial" w:eastAsia="Zurich BT" w:hAnsi="Arial" w:cs="Arial"/>
          <w:bCs/>
          <w:sz w:val="18"/>
          <w:szCs w:val="18"/>
        </w:rPr>
        <w:t xml:space="preserve"> </w:t>
      </w:r>
    </w:p>
    <w:p w:rsidR="00B04AF1" w:rsidRPr="00B47BA9" w:rsidRDefault="00B04AF1" w:rsidP="00F76C2C">
      <w:pPr>
        <w:pStyle w:val="PargrafodaLista"/>
        <w:widowControl/>
        <w:numPr>
          <w:ilvl w:val="0"/>
          <w:numId w:val="6"/>
        </w:numPr>
        <w:tabs>
          <w:tab w:val="left" w:pos="709"/>
        </w:tabs>
        <w:suppressAutoHyphens w:val="0"/>
        <w:autoSpaceDE w:val="0"/>
        <w:snapToGrid w:val="0"/>
        <w:spacing w:before="120" w:after="120" w:line="276" w:lineRule="auto"/>
        <w:ind w:left="709" w:hanging="283"/>
        <w:contextualSpacing/>
        <w:jc w:val="both"/>
        <w:rPr>
          <w:rFonts w:ascii="Arial" w:hAnsi="Arial" w:cs="Arial"/>
          <w:sz w:val="18"/>
          <w:szCs w:val="18"/>
        </w:rPr>
      </w:pPr>
      <w:r w:rsidRPr="00B47BA9">
        <w:rPr>
          <w:rFonts w:ascii="Arial" w:hAnsi="Arial" w:cs="Arial"/>
          <w:bCs/>
          <w:sz w:val="18"/>
          <w:szCs w:val="18"/>
        </w:rPr>
        <w:t xml:space="preserve">Que cumpre os requisitos estabelecidos no artigo 3° </w:t>
      </w:r>
      <w:r w:rsidRPr="00B47BA9">
        <w:rPr>
          <w:rFonts w:ascii="Arial" w:hAnsi="Arial" w:cs="Arial"/>
          <w:sz w:val="18"/>
          <w:szCs w:val="18"/>
        </w:rPr>
        <w:t xml:space="preserve">da Lei Complementar nº 123, de 2006, enquadrando-se nos termos estabelecidos, considerando que a licitação é exclusiva para microempresas e empresas de pequeno porte; </w:t>
      </w:r>
    </w:p>
    <w:p w:rsidR="00B04AF1" w:rsidRPr="00B47BA9" w:rsidRDefault="00B04AF1" w:rsidP="00F76C2C">
      <w:pPr>
        <w:pStyle w:val="PargrafodaLista"/>
        <w:widowControl/>
        <w:numPr>
          <w:ilvl w:val="0"/>
          <w:numId w:val="6"/>
        </w:numPr>
        <w:tabs>
          <w:tab w:val="left" w:pos="709"/>
        </w:tabs>
        <w:suppressAutoHyphens w:val="0"/>
        <w:autoSpaceDE w:val="0"/>
        <w:snapToGrid w:val="0"/>
        <w:spacing w:before="120" w:after="120" w:line="276" w:lineRule="auto"/>
        <w:ind w:left="709" w:hanging="283"/>
        <w:contextualSpacing/>
        <w:jc w:val="both"/>
        <w:rPr>
          <w:rFonts w:ascii="Arial" w:hAnsi="Arial" w:cs="Arial"/>
          <w:sz w:val="18"/>
          <w:szCs w:val="18"/>
        </w:rPr>
      </w:pPr>
      <w:r w:rsidRPr="00B47BA9">
        <w:rPr>
          <w:rFonts w:ascii="Arial" w:hAnsi="Arial" w:cs="Arial"/>
          <w:bCs/>
          <w:sz w:val="18"/>
          <w:szCs w:val="18"/>
        </w:rPr>
        <w:t>Que está ciente e concorda com as condições contidas no Edital e seus anexos;</w:t>
      </w:r>
    </w:p>
    <w:p w:rsidR="00B04AF1" w:rsidRPr="00B47BA9" w:rsidRDefault="00B04AF1" w:rsidP="00F76C2C">
      <w:pPr>
        <w:pStyle w:val="PargrafodaLista"/>
        <w:widowControl/>
        <w:numPr>
          <w:ilvl w:val="0"/>
          <w:numId w:val="6"/>
        </w:numPr>
        <w:tabs>
          <w:tab w:val="left" w:pos="709"/>
        </w:tabs>
        <w:suppressAutoHyphens w:val="0"/>
        <w:autoSpaceDE w:val="0"/>
        <w:snapToGrid w:val="0"/>
        <w:spacing w:before="120" w:after="120" w:line="276" w:lineRule="auto"/>
        <w:ind w:left="709" w:hanging="283"/>
        <w:contextualSpacing/>
        <w:jc w:val="both"/>
        <w:rPr>
          <w:rFonts w:ascii="Arial" w:hAnsi="Arial" w:cs="Arial"/>
          <w:sz w:val="18"/>
          <w:szCs w:val="18"/>
        </w:rPr>
      </w:pPr>
      <w:r w:rsidRPr="00B47BA9">
        <w:rPr>
          <w:rFonts w:ascii="Arial" w:hAnsi="Arial" w:cs="Arial"/>
          <w:sz w:val="18"/>
          <w:szCs w:val="18"/>
        </w:rPr>
        <w:t>Que cumpre os requisitos para a habilitação definidos no Edital e que a proposta apresentada está em conformidade com as exigências editalícias;</w:t>
      </w:r>
    </w:p>
    <w:p w:rsidR="00B04AF1" w:rsidRPr="00B47BA9" w:rsidRDefault="00B04AF1" w:rsidP="00F76C2C">
      <w:pPr>
        <w:pStyle w:val="PargrafodaLista"/>
        <w:widowControl/>
        <w:numPr>
          <w:ilvl w:val="0"/>
          <w:numId w:val="6"/>
        </w:numPr>
        <w:tabs>
          <w:tab w:val="left" w:pos="709"/>
        </w:tabs>
        <w:suppressAutoHyphens w:val="0"/>
        <w:autoSpaceDE w:val="0"/>
        <w:snapToGrid w:val="0"/>
        <w:spacing w:before="120" w:after="120" w:line="276" w:lineRule="auto"/>
        <w:ind w:left="709" w:hanging="283"/>
        <w:contextualSpacing/>
        <w:jc w:val="both"/>
        <w:rPr>
          <w:rFonts w:ascii="Arial" w:hAnsi="Arial" w:cs="Arial"/>
          <w:sz w:val="18"/>
          <w:szCs w:val="18"/>
        </w:rPr>
      </w:pPr>
      <w:r w:rsidRPr="00B47BA9">
        <w:rPr>
          <w:rFonts w:ascii="Arial" w:hAnsi="Arial" w:cs="Arial"/>
          <w:bCs/>
          <w:sz w:val="18"/>
          <w:szCs w:val="18"/>
        </w:rPr>
        <w:t xml:space="preserve">Que inexistem fatos impeditivos para sua habilitação no certame, ciente da obrigatoriedade de declarar ocorrências posteriores; </w:t>
      </w:r>
    </w:p>
    <w:p w:rsidR="00B04AF1" w:rsidRPr="00B47BA9" w:rsidRDefault="00B04AF1" w:rsidP="00F76C2C">
      <w:pPr>
        <w:pStyle w:val="PargrafodaLista"/>
        <w:widowControl/>
        <w:numPr>
          <w:ilvl w:val="0"/>
          <w:numId w:val="6"/>
        </w:numPr>
        <w:tabs>
          <w:tab w:val="left" w:pos="709"/>
          <w:tab w:val="left" w:pos="851"/>
        </w:tabs>
        <w:suppressAutoHyphens w:val="0"/>
        <w:autoSpaceDE w:val="0"/>
        <w:snapToGrid w:val="0"/>
        <w:spacing w:before="120" w:after="120" w:line="276" w:lineRule="auto"/>
        <w:ind w:left="709" w:hanging="283"/>
        <w:contextualSpacing/>
        <w:jc w:val="both"/>
        <w:rPr>
          <w:rFonts w:ascii="Arial" w:hAnsi="Arial" w:cs="Arial"/>
          <w:sz w:val="18"/>
          <w:szCs w:val="18"/>
        </w:rPr>
      </w:pPr>
      <w:r w:rsidRPr="00B47BA9">
        <w:rPr>
          <w:rFonts w:ascii="Arial" w:hAnsi="Arial" w:cs="Arial"/>
          <w:bCs/>
          <w:sz w:val="18"/>
          <w:szCs w:val="18"/>
        </w:rPr>
        <w:t xml:space="preserve">Que não emprega menor de 18 anos em trabalho noturno, perigoso ou insalubre e não emprega menor de 16 anos, salvo menor, a partir de 14 anos, na condição de aprendiz, nos termos do artigo 7°, XXXIII, da Constituição; </w:t>
      </w:r>
    </w:p>
    <w:p w:rsidR="00B04AF1" w:rsidRPr="00B47BA9" w:rsidRDefault="00B04AF1" w:rsidP="00F76C2C">
      <w:pPr>
        <w:pStyle w:val="PargrafodaLista"/>
        <w:widowControl/>
        <w:numPr>
          <w:ilvl w:val="0"/>
          <w:numId w:val="6"/>
        </w:numPr>
        <w:tabs>
          <w:tab w:val="left" w:pos="709"/>
          <w:tab w:val="left" w:pos="851"/>
        </w:tabs>
        <w:suppressAutoHyphens w:val="0"/>
        <w:autoSpaceDE w:val="0"/>
        <w:snapToGrid w:val="0"/>
        <w:spacing w:before="120" w:after="120" w:line="276" w:lineRule="auto"/>
        <w:ind w:left="709" w:hanging="283"/>
        <w:contextualSpacing/>
        <w:jc w:val="both"/>
        <w:rPr>
          <w:rFonts w:ascii="Arial" w:hAnsi="Arial" w:cs="Arial"/>
          <w:bCs/>
          <w:sz w:val="18"/>
          <w:szCs w:val="18"/>
        </w:rPr>
      </w:pPr>
      <w:r w:rsidRPr="00B47BA9">
        <w:rPr>
          <w:rFonts w:ascii="Arial" w:hAnsi="Arial" w:cs="Arial"/>
          <w:bCs/>
          <w:sz w:val="18"/>
          <w:szCs w:val="18"/>
        </w:rPr>
        <w:t>Que a proposta foi elaborada de forma independente, nos termos da Instrução Normativa SLTI/MP nº 2, de 16 de setembro de 2009;</w:t>
      </w:r>
    </w:p>
    <w:p w:rsidR="00B04AF1" w:rsidRPr="00B47BA9" w:rsidRDefault="00B04AF1" w:rsidP="00F76C2C">
      <w:pPr>
        <w:pStyle w:val="PargrafodaLista"/>
        <w:widowControl/>
        <w:numPr>
          <w:ilvl w:val="0"/>
          <w:numId w:val="6"/>
        </w:numPr>
        <w:tabs>
          <w:tab w:val="left" w:pos="709"/>
          <w:tab w:val="left" w:pos="851"/>
        </w:tabs>
        <w:suppressAutoHyphens w:val="0"/>
        <w:autoSpaceDE w:val="0"/>
        <w:snapToGrid w:val="0"/>
        <w:spacing w:before="120" w:after="120" w:line="276" w:lineRule="auto"/>
        <w:ind w:left="709" w:hanging="283"/>
        <w:contextualSpacing/>
        <w:jc w:val="both"/>
        <w:rPr>
          <w:rFonts w:ascii="Arial" w:hAnsi="Arial" w:cs="Arial"/>
          <w:bCs/>
          <w:sz w:val="18"/>
          <w:szCs w:val="18"/>
        </w:rPr>
      </w:pPr>
      <w:r w:rsidRPr="00B47BA9">
        <w:rPr>
          <w:rFonts w:ascii="Arial" w:hAnsi="Arial" w:cs="Arial"/>
          <w:bCs/>
          <w:sz w:val="18"/>
          <w:szCs w:val="18"/>
        </w:rPr>
        <w:t>Que não possui, em sua cadeia produtiva, empregados executando trabalho degradante ou forçado, observando o disposto nos incisos III e IV do art. 1º e no inciso III do art. 5º da Constituição Federal;</w:t>
      </w:r>
    </w:p>
    <w:p w:rsidR="00B04AF1" w:rsidRPr="00B47BA9" w:rsidRDefault="00B04AF1" w:rsidP="00F76C2C">
      <w:pPr>
        <w:pStyle w:val="PargrafodaLista"/>
        <w:widowControl/>
        <w:numPr>
          <w:ilvl w:val="0"/>
          <w:numId w:val="6"/>
        </w:numPr>
        <w:tabs>
          <w:tab w:val="left" w:pos="709"/>
          <w:tab w:val="left" w:pos="851"/>
        </w:tabs>
        <w:suppressAutoHyphens w:val="0"/>
        <w:autoSpaceDE w:val="0"/>
        <w:snapToGrid w:val="0"/>
        <w:spacing w:before="120" w:after="120" w:line="276" w:lineRule="auto"/>
        <w:ind w:left="709" w:hanging="283"/>
        <w:contextualSpacing/>
        <w:jc w:val="both"/>
        <w:rPr>
          <w:rFonts w:ascii="Arial" w:hAnsi="Arial" w:cs="Arial"/>
          <w:bCs/>
          <w:sz w:val="18"/>
          <w:szCs w:val="18"/>
        </w:rPr>
      </w:pPr>
      <w:r w:rsidRPr="00B47BA9">
        <w:rPr>
          <w:rFonts w:ascii="Arial" w:hAnsi="Arial" w:cs="Arial"/>
          <w:bCs/>
          <w:sz w:val="18"/>
          <w:szCs w:val="18"/>
        </w:rPr>
        <w:t>Que os serviços são prestados por empresa</w:t>
      </w:r>
      <w:r w:rsidR="00480E67" w:rsidRPr="00B47BA9">
        <w:rPr>
          <w:rFonts w:ascii="Arial" w:hAnsi="Arial" w:cs="Arial"/>
          <w:bCs/>
          <w:sz w:val="18"/>
          <w:szCs w:val="18"/>
        </w:rPr>
        <w:t>s que comprovem cumprimento de</w:t>
      </w:r>
      <w:r w:rsidRPr="00B47BA9">
        <w:rPr>
          <w:rFonts w:ascii="Arial" w:hAnsi="Arial" w:cs="Arial"/>
          <w:bCs/>
          <w:sz w:val="18"/>
          <w:szCs w:val="18"/>
        </w:rPr>
        <w:t xml:space="preserve"> reserva de cargos prevista em lei para pessoa com deficiência ou para reabilitado da Previdência Social e que atendam às regras de acessibilidade previstas na legislação, conforme disposto no art. 93 da Lei nº 8.213, de 24 de julho de 1991;</w:t>
      </w:r>
    </w:p>
    <w:p w:rsidR="00B04AF1" w:rsidRPr="00B47BA9" w:rsidRDefault="00B04AF1" w:rsidP="00BF1882">
      <w:pPr>
        <w:tabs>
          <w:tab w:val="left" w:pos="0"/>
        </w:tabs>
        <w:autoSpaceDE w:val="0"/>
        <w:snapToGrid w:val="0"/>
        <w:spacing w:before="120" w:after="120" w:line="276" w:lineRule="auto"/>
        <w:jc w:val="both"/>
        <w:rPr>
          <w:rFonts w:ascii="Arial" w:hAnsi="Arial" w:cs="Arial"/>
          <w:sz w:val="18"/>
          <w:szCs w:val="18"/>
        </w:rPr>
      </w:pPr>
      <w:r w:rsidRPr="00B47BA9">
        <w:rPr>
          <w:rFonts w:ascii="Arial" w:hAnsi="Arial" w:cs="Arial"/>
          <w:b/>
          <w:sz w:val="18"/>
          <w:szCs w:val="18"/>
        </w:rPr>
        <w:t>3.5.</w:t>
      </w:r>
      <w:r w:rsidRPr="00B47BA9">
        <w:rPr>
          <w:rFonts w:ascii="Arial" w:hAnsi="Arial" w:cs="Arial"/>
          <w:sz w:val="18"/>
          <w:szCs w:val="18"/>
        </w:rPr>
        <w:t xml:space="preserve"> A declaração falsa relativa ao cumprimento de qualquer condição sujeitará o licitante às sanções previstas em lei e neste Edital.</w:t>
      </w:r>
    </w:p>
    <w:p w:rsidR="005D0548" w:rsidRPr="00B47BA9" w:rsidRDefault="005D0548" w:rsidP="00BF1882">
      <w:pPr>
        <w:pStyle w:val="Nivel01"/>
        <w:numPr>
          <w:ilvl w:val="0"/>
          <w:numId w:val="0"/>
        </w:numPr>
        <w:tabs>
          <w:tab w:val="clear" w:pos="567"/>
          <w:tab w:val="left" w:pos="0"/>
        </w:tabs>
        <w:rPr>
          <w:rFonts w:ascii="Arial" w:hAnsi="Arial" w:cs="Arial"/>
          <w:color w:val="auto"/>
          <w:sz w:val="18"/>
          <w:szCs w:val="18"/>
        </w:rPr>
      </w:pPr>
      <w:r w:rsidRPr="00B47BA9">
        <w:rPr>
          <w:rFonts w:ascii="Arial" w:hAnsi="Arial" w:cs="Arial"/>
          <w:color w:val="auto"/>
          <w:sz w:val="18"/>
          <w:szCs w:val="18"/>
        </w:rPr>
        <w:t>4. DA APRESENTAÇÃO DA PROPOSTA E DOS DOCUMENTOS DE HABILITAÇÃO</w:t>
      </w:r>
    </w:p>
    <w:p w:rsidR="005D0548" w:rsidRPr="00B47BA9" w:rsidRDefault="005D0548" w:rsidP="00BF1882">
      <w:pPr>
        <w:tabs>
          <w:tab w:val="left" w:pos="0"/>
        </w:tabs>
        <w:spacing w:before="120" w:after="120" w:line="276" w:lineRule="auto"/>
        <w:jc w:val="both"/>
        <w:rPr>
          <w:rFonts w:ascii="Arial" w:hAnsi="Arial" w:cs="Arial"/>
          <w:sz w:val="18"/>
          <w:szCs w:val="18"/>
        </w:rPr>
      </w:pPr>
      <w:r w:rsidRPr="00B47BA9">
        <w:rPr>
          <w:rFonts w:ascii="Arial" w:hAnsi="Arial" w:cs="Arial"/>
          <w:b/>
          <w:sz w:val="18"/>
          <w:szCs w:val="18"/>
        </w:rPr>
        <w:t>4.1</w:t>
      </w:r>
      <w:r w:rsidRPr="00B47BA9">
        <w:rPr>
          <w:rFonts w:ascii="Arial" w:hAnsi="Arial" w:cs="Arial"/>
          <w:sz w:val="18"/>
          <w:szCs w:val="18"/>
        </w:rPr>
        <w:t xml:space="preserve">. 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 </w:t>
      </w:r>
    </w:p>
    <w:p w:rsidR="005D0548" w:rsidRPr="00B47BA9" w:rsidRDefault="005D0548" w:rsidP="00BF1882">
      <w:pPr>
        <w:tabs>
          <w:tab w:val="left" w:pos="0"/>
        </w:tabs>
        <w:spacing w:before="120" w:after="120" w:line="276" w:lineRule="auto"/>
        <w:jc w:val="both"/>
        <w:rPr>
          <w:rFonts w:ascii="Arial" w:hAnsi="Arial" w:cs="Arial"/>
          <w:sz w:val="18"/>
          <w:szCs w:val="18"/>
        </w:rPr>
      </w:pPr>
      <w:r w:rsidRPr="00B47BA9">
        <w:rPr>
          <w:rFonts w:ascii="Arial" w:hAnsi="Arial" w:cs="Arial"/>
          <w:b/>
          <w:sz w:val="18"/>
          <w:szCs w:val="18"/>
        </w:rPr>
        <w:t>4.2.</w:t>
      </w:r>
      <w:r w:rsidRPr="00B47BA9">
        <w:rPr>
          <w:rFonts w:ascii="Arial" w:hAnsi="Arial" w:cs="Arial"/>
          <w:sz w:val="18"/>
          <w:szCs w:val="18"/>
        </w:rPr>
        <w:t xml:space="preserve"> O envio da proposta, acompanhada dos documentos de habilitação exigidos neste Edital, ocorrerá por meio de chave de acesso e senha.</w:t>
      </w:r>
    </w:p>
    <w:p w:rsidR="005D0548" w:rsidRPr="00B47BA9" w:rsidRDefault="005D0548" w:rsidP="00BF1882">
      <w:pPr>
        <w:tabs>
          <w:tab w:val="left" w:pos="0"/>
        </w:tabs>
        <w:spacing w:before="120" w:after="120" w:line="276" w:lineRule="auto"/>
        <w:jc w:val="both"/>
        <w:rPr>
          <w:rFonts w:ascii="Arial" w:hAnsi="Arial" w:cs="Arial"/>
          <w:sz w:val="18"/>
          <w:szCs w:val="18"/>
          <w:u w:val="single"/>
        </w:rPr>
      </w:pPr>
      <w:r w:rsidRPr="00B47BA9">
        <w:rPr>
          <w:rFonts w:ascii="Arial" w:hAnsi="Arial" w:cs="Arial"/>
          <w:b/>
          <w:sz w:val="18"/>
          <w:szCs w:val="18"/>
          <w:u w:val="single"/>
        </w:rPr>
        <w:t>4.3.</w:t>
      </w:r>
      <w:r w:rsidRPr="00B47BA9">
        <w:rPr>
          <w:rFonts w:ascii="Arial" w:hAnsi="Arial" w:cs="Arial"/>
          <w:sz w:val="18"/>
          <w:szCs w:val="18"/>
          <w:u w:val="single"/>
        </w:rPr>
        <w:t xml:space="preserve"> Os licitantes poderão deixar de apresentar os documentos de habilitação que constem do SICAF, assegurado aos demais licitantes o direito de acesso aos dados constantes dos sistemas.</w:t>
      </w:r>
    </w:p>
    <w:p w:rsidR="005D0548" w:rsidRPr="00B47BA9" w:rsidRDefault="005D0548" w:rsidP="00BF1882">
      <w:pPr>
        <w:tabs>
          <w:tab w:val="left" w:pos="0"/>
        </w:tabs>
        <w:spacing w:before="120" w:after="120" w:line="276" w:lineRule="auto"/>
        <w:jc w:val="both"/>
        <w:rPr>
          <w:rFonts w:ascii="Arial" w:hAnsi="Arial" w:cs="Arial"/>
          <w:sz w:val="18"/>
          <w:szCs w:val="18"/>
        </w:rPr>
      </w:pPr>
      <w:r w:rsidRPr="00B47BA9">
        <w:rPr>
          <w:rFonts w:ascii="Arial" w:eastAsia="Arial" w:hAnsi="Arial" w:cs="Arial"/>
          <w:b/>
          <w:sz w:val="18"/>
          <w:szCs w:val="18"/>
        </w:rPr>
        <w:t>4.4.</w:t>
      </w:r>
      <w:r w:rsidRPr="00B47BA9">
        <w:rPr>
          <w:rFonts w:ascii="Arial" w:eastAsia="Arial" w:hAnsi="Arial" w:cs="Arial"/>
          <w:sz w:val="18"/>
          <w:szCs w:val="18"/>
        </w:rPr>
        <w:t xml:space="preserve"> As Microempresas e Empresas de Pequeno Porte deverão encaminhar a documentação de habilitação, ainda que haja alguma restrição de regularidade fiscal e trabalhista, nos termos do art. 43, § 1º da LC nº 123, de 2006.</w:t>
      </w:r>
    </w:p>
    <w:p w:rsidR="005D0548" w:rsidRPr="00B47BA9" w:rsidRDefault="005D0548" w:rsidP="00BF1882">
      <w:pPr>
        <w:tabs>
          <w:tab w:val="left" w:pos="0"/>
        </w:tabs>
        <w:spacing w:before="120" w:after="120" w:line="276" w:lineRule="auto"/>
        <w:jc w:val="both"/>
        <w:rPr>
          <w:rFonts w:ascii="Arial" w:hAnsi="Arial" w:cs="Arial"/>
          <w:sz w:val="18"/>
          <w:szCs w:val="18"/>
        </w:rPr>
      </w:pPr>
      <w:r w:rsidRPr="00B47BA9">
        <w:rPr>
          <w:rFonts w:ascii="Arial" w:hAnsi="Arial" w:cs="Arial"/>
          <w:b/>
          <w:sz w:val="18"/>
          <w:szCs w:val="18"/>
        </w:rPr>
        <w:lastRenderedPageBreak/>
        <w:t>4.5.</w:t>
      </w:r>
      <w:r w:rsidRPr="00B47BA9">
        <w:rPr>
          <w:rFonts w:ascii="Arial" w:hAnsi="Arial" w:cs="Arial"/>
          <w:sz w:val="18"/>
          <w:szCs w:val="18"/>
        </w:rPr>
        <w:t xml:space="preserve"> 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rsidR="005D0548" w:rsidRPr="00B47BA9" w:rsidRDefault="005D0548" w:rsidP="00F76C2C">
      <w:pPr>
        <w:pStyle w:val="PargrafodaLista"/>
        <w:widowControl/>
        <w:numPr>
          <w:ilvl w:val="1"/>
          <w:numId w:val="7"/>
        </w:numPr>
        <w:tabs>
          <w:tab w:val="left" w:pos="0"/>
          <w:tab w:val="left" w:pos="426"/>
        </w:tabs>
        <w:suppressAutoHyphens w:val="0"/>
        <w:spacing w:before="120" w:after="120" w:line="276" w:lineRule="auto"/>
        <w:ind w:left="0" w:firstLine="0"/>
        <w:contextualSpacing/>
        <w:jc w:val="both"/>
        <w:rPr>
          <w:rFonts w:ascii="Arial" w:hAnsi="Arial" w:cs="Arial"/>
          <w:sz w:val="18"/>
          <w:szCs w:val="18"/>
        </w:rPr>
      </w:pPr>
      <w:r w:rsidRPr="00B47BA9">
        <w:rPr>
          <w:rFonts w:ascii="Arial" w:hAnsi="Arial" w:cs="Arial"/>
          <w:sz w:val="18"/>
          <w:szCs w:val="18"/>
        </w:rPr>
        <w:t xml:space="preserve"> Até a abertura da sessão pública, os licitantes poderão retirar ou substituir a proposta e os documentos de habilitação anteriormente inseridos no sistema;</w:t>
      </w:r>
    </w:p>
    <w:p w:rsidR="005D0548" w:rsidRPr="00B47BA9" w:rsidRDefault="005D0548" w:rsidP="00BF1882">
      <w:pPr>
        <w:tabs>
          <w:tab w:val="left" w:pos="0"/>
          <w:tab w:val="left" w:pos="426"/>
        </w:tabs>
        <w:spacing w:before="120" w:after="120" w:line="276" w:lineRule="auto"/>
        <w:jc w:val="both"/>
        <w:rPr>
          <w:rFonts w:ascii="Arial" w:hAnsi="Arial" w:cs="Arial"/>
          <w:b/>
          <w:sz w:val="18"/>
          <w:szCs w:val="18"/>
        </w:rPr>
      </w:pPr>
      <w:r w:rsidRPr="00B47BA9">
        <w:rPr>
          <w:rFonts w:ascii="Arial" w:hAnsi="Arial" w:cs="Arial"/>
          <w:b/>
          <w:sz w:val="18"/>
          <w:szCs w:val="18"/>
        </w:rPr>
        <w:t>4.7.</w:t>
      </w:r>
      <w:r w:rsidRPr="00B47BA9">
        <w:rPr>
          <w:rFonts w:ascii="Arial" w:hAnsi="Arial" w:cs="Arial"/>
          <w:sz w:val="18"/>
          <w:szCs w:val="18"/>
        </w:rPr>
        <w:t xml:space="preserve"> Não será estabelecida, nessa etapa do certame, ordem de classificação entre as propostas apresentadas, o </w:t>
      </w:r>
      <w:r w:rsidRPr="00B47BA9">
        <w:rPr>
          <w:rFonts w:ascii="Arial" w:hAnsi="Arial" w:cs="Arial"/>
          <w:b/>
          <w:sz w:val="18"/>
          <w:szCs w:val="18"/>
        </w:rPr>
        <w:t>que somente ocorrerá após a realização dos procedimentos de negociação e julgamento da proposta.</w:t>
      </w:r>
    </w:p>
    <w:p w:rsidR="005D0548" w:rsidRPr="00B47BA9" w:rsidRDefault="005D0548" w:rsidP="00BF1882">
      <w:pPr>
        <w:tabs>
          <w:tab w:val="left" w:pos="0"/>
          <w:tab w:val="left" w:pos="426"/>
        </w:tabs>
        <w:spacing w:before="120" w:after="120" w:line="276" w:lineRule="auto"/>
        <w:jc w:val="both"/>
        <w:rPr>
          <w:rFonts w:ascii="Arial" w:hAnsi="Arial" w:cs="Arial"/>
          <w:sz w:val="18"/>
          <w:szCs w:val="18"/>
        </w:rPr>
      </w:pPr>
      <w:r w:rsidRPr="00B47BA9">
        <w:rPr>
          <w:rFonts w:ascii="Arial" w:hAnsi="Arial" w:cs="Arial"/>
          <w:b/>
          <w:sz w:val="18"/>
          <w:szCs w:val="18"/>
        </w:rPr>
        <w:t>4.8.</w:t>
      </w:r>
      <w:r w:rsidRPr="00B47BA9">
        <w:rPr>
          <w:rFonts w:ascii="Arial" w:hAnsi="Arial" w:cs="Arial"/>
          <w:sz w:val="18"/>
          <w:szCs w:val="18"/>
        </w:rPr>
        <w:t xml:space="preserve"> Os documentos que compõem a proposta e a habilitação do licitante melhor classificado somente serão disponibilizados para avaliação do pregoeiro e para acesso público após o encerramento do envio de lances.</w:t>
      </w:r>
    </w:p>
    <w:p w:rsidR="005D0548" w:rsidRPr="00B47BA9" w:rsidRDefault="005D0548" w:rsidP="00F76C2C">
      <w:pPr>
        <w:pStyle w:val="Nivel01"/>
        <w:numPr>
          <w:ilvl w:val="0"/>
          <w:numId w:val="8"/>
        </w:numPr>
        <w:tabs>
          <w:tab w:val="clear" w:pos="567"/>
          <w:tab w:val="left" w:pos="0"/>
        </w:tabs>
        <w:ind w:left="0" w:firstLine="0"/>
        <w:rPr>
          <w:rFonts w:ascii="Arial" w:hAnsi="Arial" w:cs="Arial"/>
          <w:color w:val="auto"/>
          <w:sz w:val="18"/>
          <w:szCs w:val="18"/>
        </w:rPr>
      </w:pPr>
      <w:r w:rsidRPr="00B47BA9">
        <w:rPr>
          <w:rFonts w:ascii="Arial" w:hAnsi="Arial" w:cs="Arial"/>
          <w:color w:val="auto"/>
          <w:sz w:val="18"/>
          <w:szCs w:val="18"/>
        </w:rPr>
        <w:t>DO PREENCHIMENTO DA PROPOSTA</w:t>
      </w:r>
    </w:p>
    <w:p w:rsidR="005D0548" w:rsidRPr="00B47BA9" w:rsidRDefault="005D0548" w:rsidP="00F76C2C">
      <w:pPr>
        <w:numPr>
          <w:ilvl w:val="1"/>
          <w:numId w:val="4"/>
        </w:numPr>
        <w:tabs>
          <w:tab w:val="left" w:pos="0"/>
        </w:tabs>
        <w:spacing w:before="120" w:after="120" w:line="276" w:lineRule="auto"/>
        <w:ind w:left="0" w:firstLine="0"/>
        <w:jc w:val="both"/>
        <w:rPr>
          <w:rFonts w:ascii="Arial" w:hAnsi="Arial" w:cs="Arial"/>
          <w:sz w:val="18"/>
          <w:szCs w:val="18"/>
        </w:rPr>
      </w:pPr>
      <w:r w:rsidRPr="00B47BA9">
        <w:rPr>
          <w:rFonts w:ascii="Arial" w:hAnsi="Arial" w:cs="Arial"/>
          <w:sz w:val="18"/>
          <w:szCs w:val="18"/>
        </w:rPr>
        <w:t>O licitante deverá enviar sua proposta mediante o preenchimento, no sistema eletrônico, dos seguintes campos:</w:t>
      </w:r>
    </w:p>
    <w:p w:rsidR="005D0548" w:rsidRPr="00B47BA9" w:rsidRDefault="005D0548" w:rsidP="00513C9D">
      <w:pPr>
        <w:tabs>
          <w:tab w:val="left" w:pos="709"/>
        </w:tabs>
        <w:overflowPunct w:val="0"/>
        <w:autoSpaceDE w:val="0"/>
        <w:autoSpaceDN w:val="0"/>
        <w:adjustRightInd w:val="0"/>
        <w:spacing w:before="100" w:beforeAutospacing="1" w:after="100" w:afterAutospacing="1"/>
        <w:ind w:left="709" w:hanging="283"/>
        <w:jc w:val="both"/>
        <w:textAlignment w:val="baseline"/>
        <w:rPr>
          <w:rFonts w:ascii="Arial" w:hAnsi="Arial" w:cs="Arial"/>
          <w:sz w:val="18"/>
          <w:szCs w:val="18"/>
        </w:rPr>
      </w:pPr>
      <w:r w:rsidRPr="00B47BA9">
        <w:rPr>
          <w:rFonts w:ascii="Arial" w:hAnsi="Arial" w:cs="Arial"/>
          <w:b/>
          <w:sz w:val="18"/>
          <w:szCs w:val="18"/>
        </w:rPr>
        <w:t>a)</w:t>
      </w:r>
      <w:r w:rsidRPr="00B47BA9">
        <w:rPr>
          <w:rFonts w:ascii="Arial" w:hAnsi="Arial" w:cs="Arial"/>
          <w:sz w:val="18"/>
          <w:szCs w:val="18"/>
        </w:rPr>
        <w:t xml:space="preserve"> Os valores unitários e totais, já inclusos todos os custos com a prestação dos serviços;</w:t>
      </w:r>
    </w:p>
    <w:p w:rsidR="005D0548" w:rsidRPr="00B47BA9" w:rsidRDefault="005D0548" w:rsidP="00513C9D">
      <w:pPr>
        <w:tabs>
          <w:tab w:val="left" w:pos="709"/>
        </w:tabs>
        <w:overflowPunct w:val="0"/>
        <w:autoSpaceDE w:val="0"/>
        <w:autoSpaceDN w:val="0"/>
        <w:adjustRightInd w:val="0"/>
        <w:spacing w:before="100" w:beforeAutospacing="1" w:after="100" w:afterAutospacing="1"/>
        <w:ind w:left="709" w:hanging="283"/>
        <w:jc w:val="both"/>
        <w:textAlignment w:val="baseline"/>
        <w:rPr>
          <w:rFonts w:ascii="Arial" w:hAnsi="Arial" w:cs="Arial"/>
          <w:sz w:val="18"/>
          <w:szCs w:val="18"/>
        </w:rPr>
      </w:pPr>
      <w:r w:rsidRPr="00B47BA9">
        <w:rPr>
          <w:rFonts w:ascii="Arial" w:hAnsi="Arial" w:cs="Arial"/>
          <w:b/>
          <w:sz w:val="18"/>
          <w:szCs w:val="18"/>
        </w:rPr>
        <w:t>b)</w:t>
      </w:r>
      <w:r w:rsidRPr="00B47BA9">
        <w:rPr>
          <w:rFonts w:ascii="Arial" w:hAnsi="Arial" w:cs="Arial"/>
          <w:sz w:val="18"/>
          <w:szCs w:val="18"/>
        </w:rPr>
        <w:t xml:space="preserve"> O prazo de validade que não poderá ser inferior a 60 (sessenta) dias, contados da abertura das propostas virtuais;</w:t>
      </w:r>
    </w:p>
    <w:p w:rsidR="005D0548" w:rsidRPr="00B47BA9" w:rsidRDefault="005D0548" w:rsidP="00513C9D">
      <w:pPr>
        <w:tabs>
          <w:tab w:val="left" w:pos="709"/>
        </w:tabs>
        <w:autoSpaceDE w:val="0"/>
        <w:snapToGrid w:val="0"/>
        <w:spacing w:before="120" w:after="120" w:line="276" w:lineRule="auto"/>
        <w:ind w:left="709" w:hanging="283"/>
        <w:jc w:val="both"/>
        <w:rPr>
          <w:rFonts w:ascii="Arial" w:hAnsi="Arial" w:cs="Arial"/>
          <w:i/>
          <w:sz w:val="18"/>
          <w:szCs w:val="18"/>
        </w:rPr>
      </w:pPr>
      <w:r w:rsidRPr="00B47BA9">
        <w:rPr>
          <w:rFonts w:ascii="Arial" w:hAnsi="Arial" w:cs="Arial"/>
          <w:b/>
          <w:sz w:val="18"/>
          <w:szCs w:val="18"/>
        </w:rPr>
        <w:t>c)</w:t>
      </w:r>
      <w:r w:rsidRPr="00B47BA9">
        <w:rPr>
          <w:rFonts w:ascii="Arial" w:hAnsi="Arial" w:cs="Arial"/>
          <w:sz w:val="18"/>
          <w:szCs w:val="18"/>
        </w:rPr>
        <w:t xml:space="preserve"> </w:t>
      </w:r>
      <w:r w:rsidRPr="00B47BA9">
        <w:rPr>
          <w:rFonts w:ascii="Arial" w:hAnsi="Arial" w:cs="Arial"/>
          <w:bCs/>
          <w:iCs/>
          <w:sz w:val="18"/>
          <w:szCs w:val="18"/>
        </w:rPr>
        <w:t xml:space="preserve">Descrição detalhada do objeto, contendo as informações similares à especificação do </w:t>
      </w:r>
      <w:r w:rsidR="00B9346F" w:rsidRPr="00B47BA9">
        <w:rPr>
          <w:rFonts w:ascii="Arial" w:hAnsi="Arial" w:cs="Arial"/>
          <w:bCs/>
          <w:iCs/>
          <w:sz w:val="18"/>
          <w:szCs w:val="18"/>
        </w:rPr>
        <w:t>Termo de Referência</w:t>
      </w:r>
      <w:r w:rsidR="00176A6B" w:rsidRPr="00B47BA9">
        <w:rPr>
          <w:rFonts w:ascii="Arial" w:hAnsi="Arial" w:cs="Arial"/>
          <w:bCs/>
          <w:iCs/>
          <w:sz w:val="18"/>
          <w:szCs w:val="18"/>
        </w:rPr>
        <w:t xml:space="preserve">, </w:t>
      </w:r>
      <w:r w:rsidRPr="00B47BA9">
        <w:rPr>
          <w:rFonts w:ascii="Arial" w:hAnsi="Arial" w:cs="Arial"/>
          <w:bCs/>
          <w:iCs/>
          <w:sz w:val="18"/>
          <w:szCs w:val="18"/>
        </w:rPr>
        <w:t>no que for aplicável</w:t>
      </w:r>
      <w:r w:rsidRPr="00B47BA9">
        <w:rPr>
          <w:rFonts w:ascii="Arial" w:hAnsi="Arial" w:cs="Arial"/>
          <w:i/>
          <w:sz w:val="18"/>
          <w:szCs w:val="18"/>
        </w:rPr>
        <w:t xml:space="preserve">; </w:t>
      </w:r>
    </w:p>
    <w:p w:rsidR="005D0548" w:rsidRPr="00B47BA9" w:rsidRDefault="005D0548" w:rsidP="00BF1882">
      <w:pPr>
        <w:tabs>
          <w:tab w:val="left" w:pos="0"/>
        </w:tabs>
        <w:autoSpaceDE w:val="0"/>
        <w:snapToGrid w:val="0"/>
        <w:spacing w:before="120" w:after="120" w:line="276" w:lineRule="auto"/>
        <w:jc w:val="both"/>
        <w:rPr>
          <w:rFonts w:ascii="Arial" w:hAnsi="Arial" w:cs="Arial"/>
          <w:sz w:val="18"/>
          <w:szCs w:val="18"/>
        </w:rPr>
      </w:pPr>
      <w:r w:rsidRPr="00B47BA9">
        <w:rPr>
          <w:rFonts w:ascii="Arial" w:hAnsi="Arial" w:cs="Arial"/>
          <w:b/>
          <w:sz w:val="18"/>
          <w:szCs w:val="18"/>
        </w:rPr>
        <w:t>Parágrafo Primeiro</w:t>
      </w:r>
      <w:r w:rsidRPr="00B47BA9">
        <w:rPr>
          <w:rFonts w:ascii="Arial" w:hAnsi="Arial" w:cs="Arial"/>
          <w:sz w:val="18"/>
          <w:szCs w:val="18"/>
        </w:rPr>
        <w:t xml:space="preserve">: Para a assinatura </w:t>
      </w:r>
      <w:r w:rsidR="00B860A9" w:rsidRPr="00B47BA9">
        <w:rPr>
          <w:rFonts w:ascii="Arial" w:hAnsi="Arial" w:cs="Arial"/>
          <w:sz w:val="18"/>
          <w:szCs w:val="18"/>
        </w:rPr>
        <w:t>do Contrato Administrativo</w:t>
      </w:r>
      <w:r w:rsidRPr="00B47BA9">
        <w:rPr>
          <w:rFonts w:ascii="Arial" w:hAnsi="Arial" w:cs="Arial"/>
          <w:sz w:val="18"/>
          <w:szCs w:val="18"/>
        </w:rPr>
        <w:t xml:space="preserve"> a proponente vencedora deverá </w:t>
      </w:r>
      <w:r w:rsidR="008C44CF" w:rsidRPr="00B47BA9">
        <w:rPr>
          <w:rFonts w:ascii="Arial" w:hAnsi="Arial" w:cs="Arial"/>
          <w:sz w:val="18"/>
          <w:szCs w:val="18"/>
        </w:rPr>
        <w:t xml:space="preserve">a ter cumprido todas as exigências do </w:t>
      </w:r>
      <w:r w:rsidR="00B9346F" w:rsidRPr="00B47BA9">
        <w:rPr>
          <w:rFonts w:ascii="Arial" w:hAnsi="Arial" w:cs="Arial"/>
          <w:sz w:val="18"/>
          <w:szCs w:val="18"/>
        </w:rPr>
        <w:t>E</w:t>
      </w:r>
      <w:r w:rsidR="008C44CF" w:rsidRPr="00B47BA9">
        <w:rPr>
          <w:rFonts w:ascii="Arial" w:hAnsi="Arial" w:cs="Arial"/>
          <w:sz w:val="18"/>
          <w:szCs w:val="18"/>
        </w:rPr>
        <w:t>dital</w:t>
      </w:r>
      <w:r w:rsidRPr="00B47BA9">
        <w:rPr>
          <w:rFonts w:ascii="Arial" w:hAnsi="Arial" w:cs="Arial"/>
          <w:sz w:val="18"/>
          <w:szCs w:val="18"/>
        </w:rPr>
        <w:t>.</w:t>
      </w:r>
    </w:p>
    <w:p w:rsidR="005D0548" w:rsidRPr="00B47BA9" w:rsidRDefault="005D0548" w:rsidP="00F76C2C">
      <w:pPr>
        <w:pStyle w:val="PargrafodaLista"/>
        <w:widowControl/>
        <w:numPr>
          <w:ilvl w:val="1"/>
          <w:numId w:val="4"/>
        </w:numPr>
        <w:tabs>
          <w:tab w:val="left" w:pos="0"/>
        </w:tabs>
        <w:suppressAutoHyphens w:val="0"/>
        <w:spacing w:before="120" w:after="240" w:line="276" w:lineRule="auto"/>
        <w:ind w:left="0" w:firstLine="0"/>
        <w:contextualSpacing/>
        <w:jc w:val="both"/>
        <w:rPr>
          <w:rFonts w:ascii="Arial" w:hAnsi="Arial" w:cs="Arial"/>
          <w:sz w:val="18"/>
          <w:szCs w:val="18"/>
        </w:rPr>
      </w:pPr>
      <w:r w:rsidRPr="00B47BA9">
        <w:rPr>
          <w:rFonts w:ascii="Arial" w:hAnsi="Arial" w:cs="Arial"/>
          <w:sz w:val="18"/>
          <w:szCs w:val="18"/>
        </w:rPr>
        <w:t>Todas as especificações do objeto contidas na proposta vinculam a Contratada.</w:t>
      </w:r>
    </w:p>
    <w:p w:rsidR="005D0548" w:rsidRPr="00B47BA9" w:rsidRDefault="005D0548" w:rsidP="00F76C2C">
      <w:pPr>
        <w:pStyle w:val="PargrafodaLista"/>
        <w:widowControl/>
        <w:numPr>
          <w:ilvl w:val="1"/>
          <w:numId w:val="4"/>
        </w:numPr>
        <w:tabs>
          <w:tab w:val="left" w:pos="0"/>
        </w:tabs>
        <w:suppressAutoHyphens w:val="0"/>
        <w:spacing w:before="120" w:after="120" w:line="276" w:lineRule="auto"/>
        <w:ind w:left="0" w:firstLine="0"/>
        <w:jc w:val="both"/>
        <w:rPr>
          <w:rFonts w:ascii="Arial" w:hAnsi="Arial" w:cs="Arial"/>
          <w:sz w:val="18"/>
          <w:szCs w:val="18"/>
        </w:rPr>
      </w:pPr>
      <w:r w:rsidRPr="00B47BA9">
        <w:rPr>
          <w:rFonts w:ascii="Arial" w:hAnsi="Arial" w:cs="Arial"/>
          <w:sz w:val="18"/>
          <w:szCs w:val="18"/>
        </w:rPr>
        <w:t>Nos valores propostos estarão inclusos todos os custos operacionais, encargos previdenciários, trabalhistas, tributários, comerciais e quaisquer outros que incidam direta ou indiretamente no fornecimento dos bens.</w:t>
      </w:r>
    </w:p>
    <w:p w:rsidR="005D0548" w:rsidRPr="00B47BA9" w:rsidRDefault="005D0548" w:rsidP="00F76C2C">
      <w:pPr>
        <w:pStyle w:val="PargrafodaLista"/>
        <w:widowControl/>
        <w:numPr>
          <w:ilvl w:val="1"/>
          <w:numId w:val="4"/>
        </w:numPr>
        <w:tabs>
          <w:tab w:val="left" w:pos="0"/>
        </w:tabs>
        <w:suppressAutoHyphens w:val="0"/>
        <w:spacing w:before="120" w:after="120" w:line="276" w:lineRule="auto"/>
        <w:ind w:left="0" w:firstLine="0"/>
        <w:jc w:val="both"/>
        <w:rPr>
          <w:rFonts w:ascii="Arial" w:hAnsi="Arial" w:cs="Arial"/>
          <w:sz w:val="18"/>
          <w:szCs w:val="18"/>
        </w:rPr>
      </w:pPr>
      <w:r w:rsidRPr="00B47BA9">
        <w:rPr>
          <w:rFonts w:ascii="Arial" w:hAnsi="Arial" w:cs="Arial"/>
          <w:sz w:val="18"/>
          <w:szCs w:val="18"/>
        </w:rPr>
        <w:t>Os preços ofertados, tanto na proposta inicial, quanto na etapa de lances, serão de exclusiva responsabilidade do licitante, não lhe assistindo o direito de pleitear qualquer alteração, sob alegação de erro, omissão ou qualquer outro pretexto.</w:t>
      </w:r>
    </w:p>
    <w:p w:rsidR="005D0548" w:rsidRPr="00B47BA9" w:rsidRDefault="005D0548" w:rsidP="00BF1882">
      <w:pPr>
        <w:tabs>
          <w:tab w:val="left" w:pos="0"/>
        </w:tabs>
        <w:spacing w:before="120" w:after="120" w:line="276" w:lineRule="auto"/>
        <w:jc w:val="both"/>
        <w:rPr>
          <w:rFonts w:ascii="Arial" w:hAnsi="Arial" w:cs="Arial"/>
          <w:sz w:val="18"/>
          <w:szCs w:val="18"/>
        </w:rPr>
      </w:pPr>
      <w:r w:rsidRPr="00B47BA9">
        <w:rPr>
          <w:rFonts w:ascii="Arial" w:hAnsi="Arial" w:cs="Arial"/>
          <w:b/>
          <w:sz w:val="18"/>
          <w:szCs w:val="18"/>
        </w:rPr>
        <w:t>5.5.</w:t>
      </w:r>
      <w:r w:rsidRPr="00B47BA9">
        <w:rPr>
          <w:rFonts w:ascii="Arial" w:hAnsi="Arial" w:cs="Arial"/>
          <w:sz w:val="18"/>
          <w:szCs w:val="18"/>
        </w:rPr>
        <w:t xml:space="preserve"> Os licitantes devem respeitar os preços máximos estabelecidos nas normas de regência de contratações públicas federais, quando participarem de licitações públicas;</w:t>
      </w:r>
    </w:p>
    <w:p w:rsidR="005D0548" w:rsidRPr="00B47BA9" w:rsidRDefault="005D0548" w:rsidP="00BF1882">
      <w:pPr>
        <w:tabs>
          <w:tab w:val="left" w:pos="0"/>
        </w:tabs>
        <w:autoSpaceDE w:val="0"/>
        <w:snapToGrid w:val="0"/>
        <w:spacing w:before="120" w:after="120" w:line="276" w:lineRule="auto"/>
        <w:jc w:val="both"/>
        <w:rPr>
          <w:rFonts w:ascii="Arial" w:hAnsi="Arial" w:cs="Arial"/>
          <w:sz w:val="18"/>
          <w:szCs w:val="18"/>
        </w:rPr>
      </w:pPr>
      <w:r w:rsidRPr="00B47BA9">
        <w:rPr>
          <w:rFonts w:ascii="Arial" w:hAnsi="Arial" w:cs="Arial"/>
          <w:b/>
          <w:sz w:val="18"/>
          <w:szCs w:val="18"/>
        </w:rPr>
        <w:t>5.5.1.</w:t>
      </w:r>
      <w:r w:rsidRPr="00B47BA9">
        <w:rPr>
          <w:rFonts w:ascii="Arial" w:hAnsi="Arial" w:cs="Arial"/>
          <w:sz w:val="18"/>
          <w:szCs w:val="18"/>
        </w:rPr>
        <w:t xml:space="preserve"> O descumprimento das regras supramencionadas pela Administração por parte dos contratados pode ensejar a fiscalização do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rsidR="005D0548" w:rsidRPr="00B47BA9" w:rsidRDefault="005D0548" w:rsidP="00BF1882">
      <w:pPr>
        <w:pStyle w:val="Nivel01"/>
        <w:tabs>
          <w:tab w:val="clear" w:pos="567"/>
          <w:tab w:val="left" w:pos="0"/>
        </w:tabs>
        <w:ind w:left="0" w:firstLine="0"/>
        <w:rPr>
          <w:rFonts w:ascii="Arial" w:hAnsi="Arial" w:cs="Arial"/>
          <w:color w:val="auto"/>
          <w:sz w:val="18"/>
          <w:szCs w:val="18"/>
        </w:rPr>
      </w:pPr>
      <w:r w:rsidRPr="00B47BA9">
        <w:rPr>
          <w:rFonts w:ascii="Arial" w:hAnsi="Arial" w:cs="Arial"/>
          <w:color w:val="auto"/>
          <w:sz w:val="18"/>
          <w:szCs w:val="18"/>
        </w:rPr>
        <w:t xml:space="preserve">DA ABERTURA DA SESSÃO, CLASSIFICAÇÃO DAS PROPOSTAS E FORMULAÇÃO DE LANCES </w:t>
      </w:r>
    </w:p>
    <w:p w:rsidR="005D0548" w:rsidRPr="00B47BA9" w:rsidRDefault="005D0548" w:rsidP="00F76C2C">
      <w:pPr>
        <w:pStyle w:val="PargrafodaLista"/>
        <w:widowControl/>
        <w:numPr>
          <w:ilvl w:val="1"/>
          <w:numId w:val="4"/>
        </w:numPr>
        <w:tabs>
          <w:tab w:val="left" w:pos="0"/>
        </w:tabs>
        <w:suppressAutoHyphens w:val="0"/>
        <w:spacing w:before="120" w:after="120" w:line="276" w:lineRule="auto"/>
        <w:ind w:left="0" w:firstLine="0"/>
        <w:jc w:val="both"/>
        <w:rPr>
          <w:rFonts w:ascii="Arial" w:hAnsi="Arial" w:cs="Arial"/>
          <w:sz w:val="18"/>
          <w:szCs w:val="18"/>
          <w:lang w:eastAsia="en-US"/>
        </w:rPr>
      </w:pPr>
      <w:r w:rsidRPr="00B47BA9">
        <w:rPr>
          <w:rFonts w:ascii="Arial" w:hAnsi="Arial" w:cs="Arial"/>
          <w:sz w:val="18"/>
          <w:szCs w:val="18"/>
          <w:lang w:eastAsia="en-US"/>
        </w:rPr>
        <w:t xml:space="preserve">A </w:t>
      </w:r>
      <w:r w:rsidRPr="00B47BA9">
        <w:rPr>
          <w:rFonts w:ascii="Arial" w:hAnsi="Arial" w:cs="Arial"/>
          <w:sz w:val="18"/>
          <w:szCs w:val="18"/>
        </w:rPr>
        <w:t>abertura</w:t>
      </w:r>
      <w:r w:rsidRPr="00B47BA9">
        <w:rPr>
          <w:rFonts w:ascii="Arial" w:hAnsi="Arial" w:cs="Arial"/>
          <w:sz w:val="18"/>
          <w:szCs w:val="18"/>
          <w:lang w:eastAsia="en-US"/>
        </w:rPr>
        <w:t xml:space="preserve"> da presente licitação dar-se-á em sessão pública, por meio de sistema eletrônico, na data, horário e local indicado neste Edital.</w:t>
      </w:r>
    </w:p>
    <w:p w:rsidR="005D0548" w:rsidRPr="00B47BA9" w:rsidRDefault="005E6769" w:rsidP="00F76C2C">
      <w:pPr>
        <w:pStyle w:val="PargrafodaLista"/>
        <w:widowControl/>
        <w:numPr>
          <w:ilvl w:val="1"/>
          <w:numId w:val="4"/>
        </w:numPr>
        <w:tabs>
          <w:tab w:val="left" w:pos="0"/>
        </w:tabs>
        <w:suppressAutoHyphens w:val="0"/>
        <w:spacing w:before="120" w:after="120" w:line="276" w:lineRule="auto"/>
        <w:ind w:left="0" w:firstLine="0"/>
        <w:jc w:val="both"/>
        <w:rPr>
          <w:rFonts w:ascii="Arial" w:hAnsi="Arial" w:cs="Arial"/>
          <w:sz w:val="18"/>
          <w:szCs w:val="18"/>
          <w:lang w:eastAsia="en-US"/>
        </w:rPr>
      </w:pPr>
      <w:r w:rsidRPr="00B47BA9">
        <w:rPr>
          <w:rFonts w:ascii="Arial" w:hAnsi="Arial" w:cs="Arial"/>
          <w:sz w:val="18"/>
          <w:szCs w:val="18"/>
          <w:lang w:eastAsia="en-US"/>
        </w:rPr>
        <w:t>A</w:t>
      </w:r>
      <w:r w:rsidRPr="00B47BA9">
        <w:rPr>
          <w:rFonts w:ascii="Arial" w:hAnsi="Arial" w:cs="Arial"/>
          <w:sz w:val="18"/>
          <w:szCs w:val="18"/>
        </w:rPr>
        <w:t xml:space="preserve"> Pregoeira verificará as propostas apresentadas, desclassificando desde logo aquelas que não estejam em conformidade com os requisitos ou que apresentem </w:t>
      </w:r>
      <w:r w:rsidRPr="00B47BA9">
        <w:rPr>
          <w:rFonts w:ascii="Arial" w:hAnsi="Arial" w:cs="Arial"/>
          <w:b/>
          <w:sz w:val="18"/>
          <w:szCs w:val="18"/>
          <w:u w:val="single"/>
        </w:rPr>
        <w:t>valor superior ao estabelecido neste Edital</w:t>
      </w:r>
      <w:r w:rsidRPr="00B47BA9">
        <w:rPr>
          <w:rFonts w:ascii="Arial" w:hAnsi="Arial" w:cs="Arial"/>
          <w:sz w:val="18"/>
          <w:szCs w:val="18"/>
        </w:rPr>
        <w:t>, contenham vícios insanáveis ou não apresentem as especificações técnicas exigidas no Termo de Referência</w:t>
      </w:r>
      <w:r w:rsidR="005D0548" w:rsidRPr="00B47BA9">
        <w:rPr>
          <w:rFonts w:ascii="Arial" w:hAnsi="Arial" w:cs="Arial"/>
          <w:sz w:val="18"/>
          <w:szCs w:val="18"/>
        </w:rPr>
        <w:t xml:space="preserve">. </w:t>
      </w:r>
    </w:p>
    <w:p w:rsidR="005D0548" w:rsidRPr="00B47BA9" w:rsidRDefault="005D0548" w:rsidP="00F76C2C">
      <w:pPr>
        <w:pStyle w:val="PargrafodaLista"/>
        <w:numPr>
          <w:ilvl w:val="0"/>
          <w:numId w:val="26"/>
        </w:numPr>
        <w:tabs>
          <w:tab w:val="left" w:pos="993"/>
        </w:tabs>
        <w:autoSpaceDE w:val="0"/>
        <w:snapToGrid w:val="0"/>
        <w:spacing w:before="120" w:after="120" w:line="276" w:lineRule="auto"/>
        <w:ind w:left="993" w:hanging="284"/>
        <w:jc w:val="both"/>
        <w:rPr>
          <w:rFonts w:ascii="Arial" w:hAnsi="Arial" w:cs="Arial"/>
          <w:sz w:val="18"/>
          <w:szCs w:val="18"/>
          <w:lang w:eastAsia="en-US"/>
        </w:rPr>
      </w:pPr>
      <w:r w:rsidRPr="00B47BA9">
        <w:rPr>
          <w:rFonts w:ascii="Arial" w:hAnsi="Arial" w:cs="Arial"/>
          <w:sz w:val="18"/>
          <w:szCs w:val="18"/>
          <w:lang w:eastAsia="en-US"/>
        </w:rPr>
        <w:t>Também será desclassificada a proposta que identifique o licitante.</w:t>
      </w:r>
    </w:p>
    <w:p w:rsidR="005D0548" w:rsidRPr="00B47BA9" w:rsidRDefault="005D0548" w:rsidP="00F76C2C">
      <w:pPr>
        <w:pStyle w:val="PargrafodaLista"/>
        <w:numPr>
          <w:ilvl w:val="0"/>
          <w:numId w:val="26"/>
        </w:numPr>
        <w:tabs>
          <w:tab w:val="left" w:pos="993"/>
        </w:tabs>
        <w:autoSpaceDE w:val="0"/>
        <w:snapToGrid w:val="0"/>
        <w:spacing w:before="120" w:after="120" w:line="276" w:lineRule="auto"/>
        <w:ind w:left="993" w:hanging="284"/>
        <w:jc w:val="both"/>
        <w:rPr>
          <w:rFonts w:ascii="Arial" w:hAnsi="Arial" w:cs="Arial"/>
          <w:sz w:val="18"/>
          <w:szCs w:val="18"/>
          <w:lang w:eastAsia="en-US"/>
        </w:rPr>
      </w:pPr>
      <w:r w:rsidRPr="00B47BA9">
        <w:rPr>
          <w:rFonts w:ascii="Arial" w:hAnsi="Arial" w:cs="Arial"/>
          <w:sz w:val="18"/>
          <w:szCs w:val="18"/>
        </w:rPr>
        <w:lastRenderedPageBreak/>
        <w:t>A desclassificação será sempre fundamentada e registrada</w:t>
      </w:r>
      <w:r w:rsidR="00273465" w:rsidRPr="00B47BA9">
        <w:rPr>
          <w:rFonts w:ascii="Arial" w:hAnsi="Arial" w:cs="Arial"/>
          <w:sz w:val="18"/>
          <w:szCs w:val="18"/>
        </w:rPr>
        <w:t xml:space="preserve"> no sistema, com acompanhamento </w:t>
      </w:r>
      <w:r w:rsidRPr="00B47BA9">
        <w:rPr>
          <w:rFonts w:ascii="Arial" w:hAnsi="Arial" w:cs="Arial"/>
          <w:sz w:val="18"/>
          <w:szCs w:val="18"/>
        </w:rPr>
        <w:t>em tempo real por todos os participantes.</w:t>
      </w:r>
    </w:p>
    <w:p w:rsidR="005D0548" w:rsidRPr="00B47BA9" w:rsidRDefault="005D0548" w:rsidP="00F76C2C">
      <w:pPr>
        <w:pStyle w:val="PargrafodaLista"/>
        <w:numPr>
          <w:ilvl w:val="0"/>
          <w:numId w:val="26"/>
        </w:numPr>
        <w:tabs>
          <w:tab w:val="left" w:pos="993"/>
        </w:tabs>
        <w:autoSpaceDE w:val="0"/>
        <w:snapToGrid w:val="0"/>
        <w:spacing w:before="120" w:after="120" w:line="276" w:lineRule="auto"/>
        <w:ind w:left="993" w:hanging="284"/>
        <w:jc w:val="both"/>
        <w:rPr>
          <w:rFonts w:ascii="Arial" w:hAnsi="Arial" w:cs="Arial"/>
          <w:sz w:val="18"/>
          <w:szCs w:val="18"/>
          <w:lang w:eastAsia="en-US"/>
        </w:rPr>
      </w:pPr>
      <w:r w:rsidRPr="00B47BA9">
        <w:rPr>
          <w:rFonts w:ascii="Arial" w:hAnsi="Arial" w:cs="Arial"/>
          <w:sz w:val="18"/>
          <w:szCs w:val="18"/>
        </w:rPr>
        <w:t>A não desclassificação da proposta não impede o seu julgamento definitivo em sentido contrário, levado a efeito na fase de aceitação.</w:t>
      </w:r>
    </w:p>
    <w:p w:rsidR="005D0548" w:rsidRPr="00B47BA9" w:rsidRDefault="005D0548" w:rsidP="00F76C2C">
      <w:pPr>
        <w:pStyle w:val="PargrafodaLista"/>
        <w:numPr>
          <w:ilvl w:val="1"/>
          <w:numId w:val="4"/>
        </w:numPr>
        <w:tabs>
          <w:tab w:val="left" w:pos="0"/>
        </w:tabs>
        <w:spacing w:before="120" w:after="120" w:line="276" w:lineRule="auto"/>
        <w:ind w:left="0" w:firstLine="0"/>
        <w:jc w:val="both"/>
        <w:rPr>
          <w:rFonts w:ascii="Arial" w:hAnsi="Arial" w:cs="Arial"/>
          <w:sz w:val="18"/>
          <w:szCs w:val="18"/>
        </w:rPr>
      </w:pPr>
      <w:r w:rsidRPr="00B47BA9">
        <w:rPr>
          <w:rFonts w:ascii="Arial" w:hAnsi="Arial" w:cs="Arial"/>
          <w:sz w:val="18"/>
          <w:szCs w:val="18"/>
        </w:rPr>
        <w:t>O sistema ordenará automaticamente as propostas classificadas, sendo que somente estas participarão da fase de lances.</w:t>
      </w:r>
    </w:p>
    <w:p w:rsidR="005D0548" w:rsidRPr="00B47BA9" w:rsidRDefault="005D0548" w:rsidP="00F76C2C">
      <w:pPr>
        <w:pStyle w:val="PargrafodaLista"/>
        <w:numPr>
          <w:ilvl w:val="1"/>
          <w:numId w:val="4"/>
        </w:numPr>
        <w:tabs>
          <w:tab w:val="left" w:pos="0"/>
        </w:tabs>
        <w:spacing w:before="120" w:after="120" w:line="276" w:lineRule="auto"/>
        <w:ind w:left="0" w:firstLine="0"/>
        <w:jc w:val="both"/>
        <w:rPr>
          <w:rFonts w:ascii="Arial" w:hAnsi="Arial" w:cs="Arial"/>
          <w:sz w:val="18"/>
          <w:szCs w:val="18"/>
        </w:rPr>
      </w:pPr>
      <w:r w:rsidRPr="00B47BA9">
        <w:rPr>
          <w:rFonts w:ascii="Arial" w:hAnsi="Arial" w:cs="Arial"/>
          <w:sz w:val="18"/>
          <w:szCs w:val="18"/>
        </w:rPr>
        <w:t>O sistema disponibilizará campo próprio para troca de mensagens entre o Pregoeiro e os licitantes.</w:t>
      </w:r>
    </w:p>
    <w:p w:rsidR="005D0548" w:rsidRPr="00B47BA9" w:rsidRDefault="005D0548" w:rsidP="00BF1882">
      <w:pPr>
        <w:pStyle w:val="PargrafodaLista"/>
        <w:tabs>
          <w:tab w:val="left" w:pos="0"/>
        </w:tabs>
        <w:spacing w:before="120" w:after="120"/>
        <w:ind w:left="0"/>
        <w:jc w:val="both"/>
        <w:rPr>
          <w:rFonts w:ascii="Arial" w:hAnsi="Arial" w:cs="Arial"/>
          <w:sz w:val="18"/>
          <w:szCs w:val="18"/>
        </w:rPr>
      </w:pPr>
      <w:r w:rsidRPr="00B47BA9">
        <w:rPr>
          <w:rFonts w:ascii="Arial" w:hAnsi="Arial" w:cs="Arial"/>
          <w:b/>
          <w:sz w:val="18"/>
          <w:szCs w:val="18"/>
        </w:rPr>
        <w:t>6.5.</w:t>
      </w:r>
      <w:r w:rsidRPr="00B47BA9">
        <w:rPr>
          <w:rFonts w:ascii="Arial" w:hAnsi="Arial" w:cs="Arial"/>
          <w:sz w:val="18"/>
          <w:szCs w:val="18"/>
        </w:rPr>
        <w:t xml:space="preserve"> Iniciada a etapa competitiva, os licitantes deverão encaminhar lances </w:t>
      </w:r>
      <w:r w:rsidRPr="00B47BA9">
        <w:rPr>
          <w:rFonts w:ascii="Arial" w:hAnsi="Arial" w:cs="Arial"/>
          <w:sz w:val="18"/>
          <w:szCs w:val="18"/>
          <w:lang w:eastAsia="en-US"/>
        </w:rPr>
        <w:t>exclusivamente por meio do sistema eletrônico, sendo imediatamente</w:t>
      </w:r>
      <w:r w:rsidRPr="00B47BA9">
        <w:rPr>
          <w:rFonts w:ascii="Arial" w:hAnsi="Arial" w:cs="Arial"/>
          <w:sz w:val="18"/>
          <w:szCs w:val="18"/>
        </w:rPr>
        <w:t xml:space="preserve"> informados do seu recebimento e do valor consignado no registro. </w:t>
      </w:r>
    </w:p>
    <w:p w:rsidR="005D0548" w:rsidRPr="00B47BA9" w:rsidRDefault="005D0548" w:rsidP="00BF1882">
      <w:pPr>
        <w:tabs>
          <w:tab w:val="left" w:pos="0"/>
        </w:tabs>
        <w:autoSpaceDE w:val="0"/>
        <w:snapToGrid w:val="0"/>
        <w:spacing w:before="120" w:after="120"/>
        <w:jc w:val="both"/>
        <w:rPr>
          <w:rFonts w:ascii="Arial" w:hAnsi="Arial" w:cs="Arial"/>
          <w:b/>
          <w:sz w:val="18"/>
          <w:szCs w:val="18"/>
        </w:rPr>
      </w:pPr>
      <w:r w:rsidRPr="00B47BA9">
        <w:rPr>
          <w:rFonts w:ascii="Arial" w:hAnsi="Arial" w:cs="Arial"/>
          <w:b/>
          <w:sz w:val="18"/>
          <w:szCs w:val="18"/>
        </w:rPr>
        <w:t>6.5.1. O lance deverá ser ofertado pelo valor unitário do item</w:t>
      </w:r>
      <w:r w:rsidRPr="00B47BA9">
        <w:rPr>
          <w:rFonts w:ascii="Arial" w:hAnsi="Arial" w:cs="Arial"/>
          <w:b/>
          <w:i/>
          <w:sz w:val="18"/>
          <w:szCs w:val="18"/>
        </w:rPr>
        <w:t>.</w:t>
      </w:r>
    </w:p>
    <w:p w:rsidR="005D0548" w:rsidRPr="00B47BA9" w:rsidRDefault="005D0548" w:rsidP="00F76C2C">
      <w:pPr>
        <w:pStyle w:val="PargrafodaLista"/>
        <w:numPr>
          <w:ilvl w:val="1"/>
          <w:numId w:val="4"/>
        </w:numPr>
        <w:tabs>
          <w:tab w:val="left" w:pos="0"/>
        </w:tabs>
        <w:spacing w:before="120" w:after="120"/>
        <w:ind w:left="0" w:firstLine="0"/>
        <w:jc w:val="both"/>
        <w:rPr>
          <w:rFonts w:ascii="Arial" w:hAnsi="Arial" w:cs="Arial"/>
          <w:sz w:val="18"/>
          <w:szCs w:val="18"/>
        </w:rPr>
      </w:pPr>
      <w:r w:rsidRPr="00B47BA9">
        <w:rPr>
          <w:rFonts w:ascii="Arial" w:hAnsi="Arial" w:cs="Arial"/>
          <w:sz w:val="18"/>
          <w:szCs w:val="18"/>
        </w:rPr>
        <w:t>Os licitantes poderão oferecer lances sucessivos, observando o horário fixado para abertura da sessão e as regras estabelecidas no Edital.</w:t>
      </w:r>
    </w:p>
    <w:p w:rsidR="005D0548" w:rsidRPr="00B47BA9" w:rsidRDefault="005D0548" w:rsidP="00F76C2C">
      <w:pPr>
        <w:pStyle w:val="PargrafodaLista"/>
        <w:numPr>
          <w:ilvl w:val="1"/>
          <w:numId w:val="4"/>
        </w:numPr>
        <w:tabs>
          <w:tab w:val="left" w:pos="0"/>
        </w:tabs>
        <w:spacing w:before="120" w:after="120"/>
        <w:ind w:left="0" w:firstLine="0"/>
        <w:jc w:val="both"/>
        <w:rPr>
          <w:rFonts w:ascii="Arial" w:hAnsi="Arial" w:cs="Arial"/>
          <w:sz w:val="18"/>
          <w:szCs w:val="18"/>
        </w:rPr>
      </w:pPr>
      <w:r w:rsidRPr="00B47BA9">
        <w:rPr>
          <w:rFonts w:ascii="Arial" w:hAnsi="Arial" w:cs="Arial"/>
          <w:sz w:val="18"/>
          <w:szCs w:val="18"/>
        </w:rPr>
        <w:t>O licitante somente poderá oferecer lance de valor inferior ou percentual de desconto superior ao último por ele ofertado e registrado pelo sistema.</w:t>
      </w:r>
    </w:p>
    <w:p w:rsidR="005D0548" w:rsidRPr="00B47BA9" w:rsidRDefault="005D0548" w:rsidP="00F76C2C">
      <w:pPr>
        <w:pStyle w:val="PargrafodaLista"/>
        <w:numPr>
          <w:ilvl w:val="1"/>
          <w:numId w:val="4"/>
        </w:numPr>
        <w:tabs>
          <w:tab w:val="left" w:pos="0"/>
        </w:tabs>
        <w:spacing w:before="120" w:after="120"/>
        <w:ind w:left="0" w:firstLine="0"/>
        <w:jc w:val="both"/>
        <w:rPr>
          <w:rFonts w:ascii="Arial" w:hAnsi="Arial" w:cs="Arial"/>
          <w:sz w:val="18"/>
          <w:szCs w:val="18"/>
          <w:u w:val="single"/>
        </w:rPr>
      </w:pPr>
      <w:r w:rsidRPr="00B47BA9">
        <w:rPr>
          <w:rFonts w:ascii="Arial" w:hAnsi="Arial" w:cs="Arial"/>
          <w:sz w:val="18"/>
          <w:szCs w:val="18"/>
        </w:rPr>
        <w:t xml:space="preserve">O intervalo mínimo de diferença de valores </w:t>
      </w:r>
      <w:r w:rsidRPr="00B47BA9">
        <w:rPr>
          <w:rFonts w:ascii="Arial" w:hAnsi="Arial" w:cs="Arial"/>
          <w:iCs/>
          <w:sz w:val="18"/>
          <w:szCs w:val="18"/>
        </w:rPr>
        <w:t>ou percentuais</w:t>
      </w:r>
      <w:r w:rsidRPr="00B47BA9">
        <w:rPr>
          <w:rFonts w:ascii="Arial" w:hAnsi="Arial" w:cs="Arial"/>
          <w:sz w:val="18"/>
          <w:szCs w:val="18"/>
        </w:rPr>
        <w:t xml:space="preserve"> entre os lances, que incidirá tanto em relação aos lances intermediários quanto em relação à proposta que cobrir a </w:t>
      </w:r>
      <w:r w:rsidRPr="00B47BA9">
        <w:rPr>
          <w:rFonts w:ascii="Arial" w:hAnsi="Arial" w:cs="Arial"/>
          <w:sz w:val="18"/>
          <w:szCs w:val="18"/>
          <w:u w:val="single"/>
        </w:rPr>
        <w:t xml:space="preserve">melhor oferta deverá ser de no máximo </w:t>
      </w:r>
      <w:r w:rsidR="00BA67B5" w:rsidRPr="00B47BA9">
        <w:rPr>
          <w:rFonts w:ascii="Arial" w:hAnsi="Arial" w:cs="Arial"/>
          <w:sz w:val="18"/>
          <w:szCs w:val="18"/>
          <w:u w:val="single"/>
        </w:rPr>
        <w:t>R$ 0,</w:t>
      </w:r>
      <w:r w:rsidRPr="00B47BA9">
        <w:rPr>
          <w:rFonts w:ascii="Arial" w:hAnsi="Arial" w:cs="Arial"/>
          <w:sz w:val="18"/>
          <w:szCs w:val="18"/>
          <w:u w:val="single"/>
        </w:rPr>
        <w:t>10 (dez centavos</w:t>
      </w:r>
      <w:r w:rsidR="00BA67B5" w:rsidRPr="00B47BA9">
        <w:rPr>
          <w:rFonts w:ascii="Arial" w:hAnsi="Arial" w:cs="Arial"/>
          <w:sz w:val="18"/>
          <w:szCs w:val="18"/>
          <w:u w:val="single"/>
        </w:rPr>
        <w:t>)</w:t>
      </w:r>
      <w:r w:rsidRPr="00B47BA9">
        <w:rPr>
          <w:rFonts w:ascii="Arial" w:hAnsi="Arial" w:cs="Arial"/>
          <w:sz w:val="18"/>
          <w:szCs w:val="18"/>
          <w:u w:val="single"/>
        </w:rPr>
        <w:t>, considerando o valor estabelecido neste Edital.</w:t>
      </w:r>
    </w:p>
    <w:p w:rsidR="005D0548" w:rsidRPr="00B47BA9" w:rsidRDefault="005D0548" w:rsidP="00F76C2C">
      <w:pPr>
        <w:pStyle w:val="PargrafodaLista"/>
        <w:widowControl/>
        <w:numPr>
          <w:ilvl w:val="0"/>
          <w:numId w:val="9"/>
        </w:numPr>
        <w:tabs>
          <w:tab w:val="left" w:pos="0"/>
        </w:tabs>
        <w:suppressAutoHyphens w:val="0"/>
        <w:spacing w:before="120" w:after="120" w:line="276" w:lineRule="auto"/>
        <w:ind w:left="0" w:firstLine="0"/>
        <w:jc w:val="both"/>
        <w:rPr>
          <w:rFonts w:ascii="Arial" w:hAnsi="Arial" w:cs="Arial"/>
          <w:i/>
          <w:iCs/>
          <w:vanish/>
          <w:sz w:val="18"/>
          <w:szCs w:val="18"/>
        </w:rPr>
      </w:pPr>
    </w:p>
    <w:p w:rsidR="005D0548" w:rsidRPr="00B47BA9" w:rsidRDefault="005D0548" w:rsidP="00F76C2C">
      <w:pPr>
        <w:pStyle w:val="PargrafodaLista"/>
        <w:widowControl/>
        <w:numPr>
          <w:ilvl w:val="0"/>
          <w:numId w:val="9"/>
        </w:numPr>
        <w:tabs>
          <w:tab w:val="left" w:pos="0"/>
        </w:tabs>
        <w:suppressAutoHyphens w:val="0"/>
        <w:spacing w:before="120" w:after="120" w:line="276" w:lineRule="auto"/>
        <w:ind w:left="0" w:firstLine="0"/>
        <w:jc w:val="both"/>
        <w:rPr>
          <w:rFonts w:ascii="Arial" w:hAnsi="Arial" w:cs="Arial"/>
          <w:i/>
          <w:iCs/>
          <w:vanish/>
          <w:sz w:val="18"/>
          <w:szCs w:val="18"/>
        </w:rPr>
      </w:pPr>
    </w:p>
    <w:p w:rsidR="005D0548" w:rsidRPr="00B47BA9" w:rsidRDefault="005D0548" w:rsidP="00F76C2C">
      <w:pPr>
        <w:pStyle w:val="PargrafodaLista"/>
        <w:widowControl/>
        <w:numPr>
          <w:ilvl w:val="1"/>
          <w:numId w:val="9"/>
        </w:numPr>
        <w:tabs>
          <w:tab w:val="left" w:pos="0"/>
        </w:tabs>
        <w:suppressAutoHyphens w:val="0"/>
        <w:spacing w:before="120" w:after="120" w:line="276" w:lineRule="auto"/>
        <w:ind w:left="0" w:firstLine="0"/>
        <w:jc w:val="both"/>
        <w:rPr>
          <w:rFonts w:ascii="Arial" w:hAnsi="Arial" w:cs="Arial"/>
          <w:i/>
          <w:iCs/>
          <w:vanish/>
          <w:sz w:val="18"/>
          <w:szCs w:val="18"/>
        </w:rPr>
      </w:pPr>
    </w:p>
    <w:p w:rsidR="005D0548" w:rsidRPr="00B47BA9" w:rsidRDefault="005D0548" w:rsidP="00F76C2C">
      <w:pPr>
        <w:pStyle w:val="PargrafodaLista"/>
        <w:widowControl/>
        <w:numPr>
          <w:ilvl w:val="1"/>
          <w:numId w:val="9"/>
        </w:numPr>
        <w:tabs>
          <w:tab w:val="left" w:pos="0"/>
        </w:tabs>
        <w:suppressAutoHyphens w:val="0"/>
        <w:spacing w:before="120" w:after="120" w:line="276" w:lineRule="auto"/>
        <w:ind w:left="0" w:firstLine="0"/>
        <w:jc w:val="both"/>
        <w:rPr>
          <w:rFonts w:ascii="Arial" w:hAnsi="Arial" w:cs="Arial"/>
          <w:i/>
          <w:iCs/>
          <w:vanish/>
          <w:sz w:val="18"/>
          <w:szCs w:val="18"/>
        </w:rPr>
      </w:pPr>
    </w:p>
    <w:p w:rsidR="005D0548" w:rsidRPr="00B47BA9" w:rsidRDefault="005D0548" w:rsidP="00F76C2C">
      <w:pPr>
        <w:pStyle w:val="PargrafodaLista"/>
        <w:widowControl/>
        <w:numPr>
          <w:ilvl w:val="1"/>
          <w:numId w:val="9"/>
        </w:numPr>
        <w:tabs>
          <w:tab w:val="left" w:pos="0"/>
        </w:tabs>
        <w:suppressAutoHyphens w:val="0"/>
        <w:spacing w:before="120" w:after="120" w:line="276" w:lineRule="auto"/>
        <w:ind w:left="0" w:firstLine="0"/>
        <w:jc w:val="both"/>
        <w:rPr>
          <w:rFonts w:ascii="Arial" w:hAnsi="Arial" w:cs="Arial"/>
          <w:i/>
          <w:iCs/>
          <w:vanish/>
          <w:sz w:val="18"/>
          <w:szCs w:val="18"/>
        </w:rPr>
      </w:pPr>
    </w:p>
    <w:p w:rsidR="005D0548" w:rsidRPr="00B47BA9" w:rsidRDefault="005D0548" w:rsidP="00F76C2C">
      <w:pPr>
        <w:pStyle w:val="PargrafodaLista"/>
        <w:widowControl/>
        <w:numPr>
          <w:ilvl w:val="1"/>
          <w:numId w:val="9"/>
        </w:numPr>
        <w:tabs>
          <w:tab w:val="left" w:pos="0"/>
        </w:tabs>
        <w:suppressAutoHyphens w:val="0"/>
        <w:spacing w:before="120" w:after="120" w:line="276" w:lineRule="auto"/>
        <w:ind w:left="0" w:firstLine="0"/>
        <w:jc w:val="both"/>
        <w:rPr>
          <w:rFonts w:ascii="Arial" w:hAnsi="Arial" w:cs="Arial"/>
          <w:i/>
          <w:iCs/>
          <w:vanish/>
          <w:sz w:val="18"/>
          <w:szCs w:val="18"/>
        </w:rPr>
      </w:pPr>
    </w:p>
    <w:p w:rsidR="005D0548" w:rsidRPr="00B47BA9" w:rsidRDefault="005D0548" w:rsidP="00F76C2C">
      <w:pPr>
        <w:pStyle w:val="PargrafodaLista"/>
        <w:widowControl/>
        <w:numPr>
          <w:ilvl w:val="1"/>
          <w:numId w:val="9"/>
        </w:numPr>
        <w:tabs>
          <w:tab w:val="left" w:pos="0"/>
        </w:tabs>
        <w:suppressAutoHyphens w:val="0"/>
        <w:spacing w:before="120" w:after="120" w:line="276" w:lineRule="auto"/>
        <w:ind w:left="0" w:firstLine="0"/>
        <w:jc w:val="both"/>
        <w:rPr>
          <w:rFonts w:ascii="Arial" w:hAnsi="Arial" w:cs="Arial"/>
          <w:i/>
          <w:iCs/>
          <w:vanish/>
          <w:sz w:val="18"/>
          <w:szCs w:val="18"/>
        </w:rPr>
      </w:pPr>
    </w:p>
    <w:p w:rsidR="005D0548" w:rsidRPr="00B47BA9" w:rsidRDefault="005D0548" w:rsidP="00F76C2C">
      <w:pPr>
        <w:pStyle w:val="PargrafodaLista"/>
        <w:widowControl/>
        <w:numPr>
          <w:ilvl w:val="1"/>
          <w:numId w:val="9"/>
        </w:numPr>
        <w:tabs>
          <w:tab w:val="left" w:pos="0"/>
        </w:tabs>
        <w:suppressAutoHyphens w:val="0"/>
        <w:spacing w:before="120" w:after="120" w:line="276" w:lineRule="auto"/>
        <w:ind w:left="0" w:firstLine="0"/>
        <w:jc w:val="both"/>
        <w:rPr>
          <w:rFonts w:ascii="Arial" w:hAnsi="Arial" w:cs="Arial"/>
          <w:i/>
          <w:iCs/>
          <w:vanish/>
          <w:sz w:val="18"/>
          <w:szCs w:val="18"/>
        </w:rPr>
      </w:pPr>
    </w:p>
    <w:p w:rsidR="005D0548" w:rsidRPr="00B47BA9" w:rsidRDefault="005D0548" w:rsidP="00F76C2C">
      <w:pPr>
        <w:pStyle w:val="PargrafodaLista"/>
        <w:widowControl/>
        <w:numPr>
          <w:ilvl w:val="1"/>
          <w:numId w:val="9"/>
        </w:numPr>
        <w:tabs>
          <w:tab w:val="left" w:pos="0"/>
        </w:tabs>
        <w:suppressAutoHyphens w:val="0"/>
        <w:spacing w:before="120" w:after="120" w:line="276" w:lineRule="auto"/>
        <w:ind w:left="0" w:firstLine="0"/>
        <w:jc w:val="both"/>
        <w:rPr>
          <w:rFonts w:ascii="Arial" w:hAnsi="Arial" w:cs="Arial"/>
          <w:i/>
          <w:iCs/>
          <w:vanish/>
          <w:sz w:val="18"/>
          <w:szCs w:val="18"/>
        </w:rPr>
      </w:pPr>
    </w:p>
    <w:p w:rsidR="005D0548" w:rsidRPr="00B47BA9" w:rsidRDefault="005D0548" w:rsidP="00F76C2C">
      <w:pPr>
        <w:pStyle w:val="PargrafodaLista"/>
        <w:widowControl/>
        <w:numPr>
          <w:ilvl w:val="1"/>
          <w:numId w:val="9"/>
        </w:numPr>
        <w:tabs>
          <w:tab w:val="left" w:pos="0"/>
        </w:tabs>
        <w:suppressAutoHyphens w:val="0"/>
        <w:spacing w:before="120" w:after="120" w:line="276" w:lineRule="auto"/>
        <w:ind w:left="0" w:firstLine="0"/>
        <w:jc w:val="both"/>
        <w:rPr>
          <w:rFonts w:ascii="Arial" w:hAnsi="Arial" w:cs="Arial"/>
          <w:i/>
          <w:iCs/>
          <w:vanish/>
          <w:sz w:val="18"/>
          <w:szCs w:val="18"/>
        </w:rPr>
      </w:pPr>
    </w:p>
    <w:p w:rsidR="005D0548" w:rsidRPr="00B47BA9" w:rsidRDefault="005D0548" w:rsidP="00F76C2C">
      <w:pPr>
        <w:pStyle w:val="PargrafodaLista"/>
        <w:numPr>
          <w:ilvl w:val="1"/>
          <w:numId w:val="4"/>
        </w:numPr>
        <w:tabs>
          <w:tab w:val="left" w:pos="0"/>
        </w:tabs>
        <w:spacing w:before="120" w:after="120" w:line="276" w:lineRule="auto"/>
        <w:ind w:left="0" w:firstLine="0"/>
        <w:contextualSpacing/>
        <w:jc w:val="both"/>
        <w:rPr>
          <w:rFonts w:ascii="Arial" w:hAnsi="Arial" w:cs="Arial"/>
          <w:iCs/>
          <w:sz w:val="18"/>
          <w:szCs w:val="18"/>
        </w:rPr>
      </w:pPr>
      <w:r w:rsidRPr="00B47BA9">
        <w:rPr>
          <w:rFonts w:ascii="Arial" w:hAnsi="Arial" w:cs="Arial"/>
          <w:iCs/>
          <w:sz w:val="18"/>
          <w:szCs w:val="18"/>
        </w:rPr>
        <w:t xml:space="preserve">Será adotado </w:t>
      </w:r>
      <w:r w:rsidRPr="00B47BA9">
        <w:rPr>
          <w:rFonts w:ascii="Arial" w:hAnsi="Arial" w:cs="Arial"/>
          <w:sz w:val="18"/>
          <w:szCs w:val="18"/>
        </w:rPr>
        <w:t xml:space="preserve">para o envio de lances no pregão eletrônico o modo de disputa “aberto”, em que os </w:t>
      </w:r>
      <w:r w:rsidRPr="00B47BA9">
        <w:rPr>
          <w:rFonts w:ascii="Arial" w:hAnsi="Arial" w:cs="Arial"/>
          <w:iCs/>
          <w:sz w:val="18"/>
          <w:szCs w:val="18"/>
        </w:rPr>
        <w:t>licitantes</w:t>
      </w:r>
      <w:r w:rsidRPr="00B47BA9">
        <w:rPr>
          <w:rFonts w:ascii="Arial" w:hAnsi="Arial" w:cs="Arial"/>
          <w:sz w:val="18"/>
          <w:szCs w:val="18"/>
        </w:rPr>
        <w:t xml:space="preserve"> apresentarão lances públicos e sucessivos, com prorrogações.</w:t>
      </w:r>
    </w:p>
    <w:p w:rsidR="005D0548" w:rsidRPr="00B47BA9" w:rsidRDefault="005D0548" w:rsidP="00F76C2C">
      <w:pPr>
        <w:pStyle w:val="PargrafodaLista"/>
        <w:numPr>
          <w:ilvl w:val="1"/>
          <w:numId w:val="4"/>
        </w:numPr>
        <w:tabs>
          <w:tab w:val="left" w:pos="0"/>
        </w:tabs>
        <w:spacing w:before="120" w:after="120" w:line="276" w:lineRule="auto"/>
        <w:ind w:left="0" w:firstLine="0"/>
        <w:contextualSpacing/>
        <w:jc w:val="both"/>
        <w:rPr>
          <w:rFonts w:ascii="Arial" w:hAnsi="Arial" w:cs="Arial"/>
          <w:iCs/>
          <w:sz w:val="18"/>
          <w:szCs w:val="18"/>
        </w:rPr>
      </w:pPr>
      <w:r w:rsidRPr="00B47BA9">
        <w:rPr>
          <w:rFonts w:ascii="Arial" w:hAnsi="Arial" w:cs="Arial"/>
          <w:sz w:val="18"/>
          <w:szCs w:val="18"/>
        </w:rPr>
        <w:t>A etapa de lances da sessão pública terá duração de dez minutos e, após isso, será prorrogada automaticamente pelo sistema quando houver lance ofertado nos últimos dois minutos do período de duração da sessão pública.</w:t>
      </w:r>
    </w:p>
    <w:p w:rsidR="005D0548" w:rsidRPr="00B47BA9" w:rsidRDefault="005D0548" w:rsidP="00F76C2C">
      <w:pPr>
        <w:pStyle w:val="PargrafodaLista"/>
        <w:numPr>
          <w:ilvl w:val="1"/>
          <w:numId w:val="4"/>
        </w:numPr>
        <w:tabs>
          <w:tab w:val="left" w:pos="0"/>
        </w:tabs>
        <w:spacing w:before="120" w:after="120" w:line="276" w:lineRule="auto"/>
        <w:ind w:left="0" w:firstLine="0"/>
        <w:jc w:val="both"/>
        <w:rPr>
          <w:rFonts w:ascii="Arial" w:hAnsi="Arial" w:cs="Arial"/>
          <w:iCs/>
          <w:sz w:val="18"/>
          <w:szCs w:val="18"/>
        </w:rPr>
      </w:pPr>
      <w:r w:rsidRPr="00B47BA9">
        <w:rPr>
          <w:rFonts w:ascii="Arial" w:hAnsi="Arial" w:cs="Arial"/>
          <w:sz w:val="18"/>
          <w:szCs w:val="18"/>
        </w:rPr>
        <w:t>A prorrogação automática da etapa de lances, de que trata o item anterior, será de dois minutos e ocorrerá sucessivamente sempre que houver lances enviados nesse período de prorrogação, inclusive no caso de lances intermediários.</w:t>
      </w:r>
    </w:p>
    <w:p w:rsidR="005D0548" w:rsidRPr="00B47BA9" w:rsidRDefault="005D0548" w:rsidP="00F76C2C">
      <w:pPr>
        <w:pStyle w:val="PargrafodaLista"/>
        <w:numPr>
          <w:ilvl w:val="1"/>
          <w:numId w:val="4"/>
        </w:numPr>
        <w:tabs>
          <w:tab w:val="left" w:pos="0"/>
        </w:tabs>
        <w:spacing w:before="120" w:after="120" w:line="276" w:lineRule="auto"/>
        <w:ind w:left="0" w:firstLine="0"/>
        <w:jc w:val="both"/>
        <w:rPr>
          <w:rFonts w:ascii="Arial" w:hAnsi="Arial" w:cs="Arial"/>
          <w:iCs/>
          <w:sz w:val="18"/>
          <w:szCs w:val="18"/>
        </w:rPr>
      </w:pPr>
      <w:r w:rsidRPr="00B47BA9">
        <w:rPr>
          <w:rFonts w:ascii="Arial" w:hAnsi="Arial" w:cs="Arial"/>
          <w:sz w:val="18"/>
          <w:szCs w:val="18"/>
        </w:rPr>
        <w:t>Não havendo novos lances na forma estabelecida nos itens anteriores, a sessão pública encerrar-se-á automaticamente.</w:t>
      </w:r>
    </w:p>
    <w:p w:rsidR="005D0548" w:rsidRPr="00B47BA9" w:rsidRDefault="005D0548" w:rsidP="00F76C2C">
      <w:pPr>
        <w:pStyle w:val="PargrafodaLista"/>
        <w:numPr>
          <w:ilvl w:val="1"/>
          <w:numId w:val="4"/>
        </w:numPr>
        <w:tabs>
          <w:tab w:val="left" w:pos="0"/>
        </w:tabs>
        <w:spacing w:before="120" w:after="120" w:line="276" w:lineRule="auto"/>
        <w:ind w:left="0" w:firstLine="0"/>
        <w:jc w:val="both"/>
        <w:rPr>
          <w:rFonts w:ascii="Arial" w:hAnsi="Arial" w:cs="Arial"/>
          <w:iCs/>
          <w:sz w:val="18"/>
          <w:szCs w:val="18"/>
        </w:rPr>
      </w:pPr>
      <w:r w:rsidRPr="00B47BA9">
        <w:rPr>
          <w:rFonts w:ascii="Arial" w:hAnsi="Arial" w:cs="Arial"/>
          <w:sz w:val="18"/>
          <w:szCs w:val="18"/>
        </w:rPr>
        <w:t>Encerrada a fase competitiva sem que haja a prorrogação automática pelo sistema, poderá a pregoeira, assessorado pela equipe de apoio, justificadamente, admitir o reinício da sessão pública de lances, em prol da consecução do melhor preço.</w:t>
      </w:r>
    </w:p>
    <w:p w:rsidR="005D0548" w:rsidRPr="00B47BA9" w:rsidRDefault="005D0548" w:rsidP="00F76C2C">
      <w:pPr>
        <w:pStyle w:val="PargrafodaLista"/>
        <w:numPr>
          <w:ilvl w:val="1"/>
          <w:numId w:val="4"/>
        </w:numPr>
        <w:tabs>
          <w:tab w:val="left" w:pos="0"/>
        </w:tabs>
        <w:spacing w:before="120" w:after="120" w:line="276" w:lineRule="auto"/>
        <w:ind w:left="0" w:firstLine="0"/>
        <w:contextualSpacing/>
        <w:jc w:val="both"/>
        <w:rPr>
          <w:rFonts w:ascii="Arial" w:hAnsi="Arial" w:cs="Arial"/>
          <w:sz w:val="18"/>
          <w:szCs w:val="18"/>
        </w:rPr>
      </w:pPr>
      <w:r w:rsidRPr="00B47BA9">
        <w:rPr>
          <w:rFonts w:ascii="Arial" w:hAnsi="Arial" w:cs="Arial"/>
          <w:sz w:val="18"/>
          <w:szCs w:val="18"/>
        </w:rPr>
        <w:t xml:space="preserve">Não serão aceitos dois ou mais lances de mesmo valor, prevalecendo aquele que for recebido e registrado em primeiro lugar. </w:t>
      </w:r>
    </w:p>
    <w:p w:rsidR="00B9346F" w:rsidRPr="00B47BA9" w:rsidRDefault="00B9346F" w:rsidP="00B9346F">
      <w:pPr>
        <w:pStyle w:val="PargrafodaLista"/>
        <w:tabs>
          <w:tab w:val="left" w:pos="0"/>
        </w:tabs>
        <w:spacing w:before="120" w:after="120" w:line="276" w:lineRule="auto"/>
        <w:ind w:left="0"/>
        <w:contextualSpacing/>
        <w:jc w:val="both"/>
        <w:rPr>
          <w:rFonts w:ascii="Arial" w:hAnsi="Arial" w:cs="Arial"/>
          <w:sz w:val="18"/>
          <w:szCs w:val="18"/>
        </w:rPr>
      </w:pPr>
    </w:p>
    <w:p w:rsidR="005D0548" w:rsidRPr="00B47BA9" w:rsidRDefault="005D0548" w:rsidP="00F76C2C">
      <w:pPr>
        <w:pStyle w:val="PargrafodaLista"/>
        <w:numPr>
          <w:ilvl w:val="1"/>
          <w:numId w:val="4"/>
        </w:numPr>
        <w:tabs>
          <w:tab w:val="left" w:pos="0"/>
        </w:tabs>
        <w:spacing w:before="120" w:after="120" w:line="276" w:lineRule="auto"/>
        <w:ind w:left="0" w:firstLine="0"/>
        <w:jc w:val="both"/>
        <w:rPr>
          <w:rFonts w:ascii="Arial" w:hAnsi="Arial" w:cs="Arial"/>
          <w:sz w:val="18"/>
          <w:szCs w:val="18"/>
        </w:rPr>
      </w:pPr>
      <w:r w:rsidRPr="00B47BA9">
        <w:rPr>
          <w:rFonts w:ascii="Arial" w:hAnsi="Arial" w:cs="Arial"/>
          <w:sz w:val="18"/>
          <w:szCs w:val="18"/>
        </w:rPr>
        <w:t xml:space="preserve">Durante o transcurso da sessão pública, os licitantes serão informados, em tempo real, do valor do menor lance registrado, vedada a identificação do licitante. </w:t>
      </w:r>
    </w:p>
    <w:p w:rsidR="005D0548" w:rsidRPr="00B47BA9" w:rsidRDefault="005D0548" w:rsidP="00F76C2C">
      <w:pPr>
        <w:pStyle w:val="PargrafodaLista"/>
        <w:numPr>
          <w:ilvl w:val="1"/>
          <w:numId w:val="4"/>
        </w:numPr>
        <w:tabs>
          <w:tab w:val="left" w:pos="0"/>
        </w:tabs>
        <w:spacing w:before="120" w:after="120" w:line="276" w:lineRule="auto"/>
        <w:ind w:left="0" w:firstLine="0"/>
        <w:jc w:val="both"/>
        <w:rPr>
          <w:rFonts w:ascii="Arial" w:hAnsi="Arial" w:cs="Arial"/>
          <w:sz w:val="18"/>
          <w:szCs w:val="18"/>
        </w:rPr>
      </w:pPr>
      <w:r w:rsidRPr="00B47BA9">
        <w:rPr>
          <w:rFonts w:ascii="Arial" w:hAnsi="Arial" w:cs="Arial"/>
          <w:sz w:val="18"/>
          <w:szCs w:val="18"/>
        </w:rPr>
        <w:t xml:space="preserve">No caso de desconexão com a Pregoeira, no decorrer da etapa competitiva do Pregão, o sistema eletrônico poderá permanecer acessível aos licitantes para a recepção dos lances. </w:t>
      </w:r>
    </w:p>
    <w:p w:rsidR="005D0548" w:rsidRPr="00B47BA9" w:rsidRDefault="005D0548" w:rsidP="00F76C2C">
      <w:pPr>
        <w:pStyle w:val="PargrafodaLista"/>
        <w:numPr>
          <w:ilvl w:val="1"/>
          <w:numId w:val="4"/>
        </w:numPr>
        <w:tabs>
          <w:tab w:val="left" w:pos="0"/>
        </w:tabs>
        <w:spacing w:before="120" w:after="120" w:line="276" w:lineRule="auto"/>
        <w:ind w:left="0" w:firstLine="0"/>
        <w:jc w:val="both"/>
        <w:rPr>
          <w:rFonts w:ascii="Arial" w:hAnsi="Arial" w:cs="Arial"/>
          <w:sz w:val="18"/>
          <w:szCs w:val="18"/>
        </w:rPr>
      </w:pPr>
      <w:r w:rsidRPr="00B47BA9">
        <w:rPr>
          <w:rFonts w:ascii="Arial" w:hAnsi="Arial" w:cs="Arial"/>
          <w:sz w:val="18"/>
          <w:szCs w:val="18"/>
        </w:rPr>
        <w:t xml:space="preserve">Quando a desconexão do sistema eletrônico para a pregoeira persistir por tempo superior a dez minutos, a sessão pública será suspensa e reiniciada somente após decorridas vinte e quatro horas da comunicação do fato pela Pregoeira aos participantes, no sítio eletrônico utilizado para divulgação. </w:t>
      </w:r>
    </w:p>
    <w:p w:rsidR="005D0548" w:rsidRPr="00B47BA9" w:rsidRDefault="005D0548" w:rsidP="00F76C2C">
      <w:pPr>
        <w:pStyle w:val="PargrafodaLista"/>
        <w:numPr>
          <w:ilvl w:val="1"/>
          <w:numId w:val="4"/>
        </w:numPr>
        <w:tabs>
          <w:tab w:val="left" w:pos="0"/>
        </w:tabs>
        <w:spacing w:before="120" w:after="120" w:line="276" w:lineRule="auto"/>
        <w:ind w:left="0" w:firstLine="0"/>
        <w:jc w:val="both"/>
        <w:rPr>
          <w:rFonts w:ascii="Arial" w:hAnsi="Arial" w:cs="Arial"/>
          <w:sz w:val="18"/>
          <w:szCs w:val="18"/>
        </w:rPr>
      </w:pPr>
      <w:r w:rsidRPr="00B47BA9">
        <w:rPr>
          <w:rFonts w:ascii="Arial" w:hAnsi="Arial" w:cs="Arial"/>
          <w:sz w:val="18"/>
          <w:szCs w:val="18"/>
        </w:rPr>
        <w:t xml:space="preserve">O Critério de julgamento adotado será o menor preço, conforme definido neste Edital e seus anexos. </w:t>
      </w:r>
    </w:p>
    <w:p w:rsidR="005D0548" w:rsidRPr="00B47BA9" w:rsidRDefault="005D0548" w:rsidP="00F76C2C">
      <w:pPr>
        <w:pStyle w:val="PargrafodaLista"/>
        <w:numPr>
          <w:ilvl w:val="1"/>
          <w:numId w:val="4"/>
        </w:numPr>
        <w:tabs>
          <w:tab w:val="left" w:pos="0"/>
        </w:tabs>
        <w:spacing w:before="120" w:after="120" w:line="276" w:lineRule="auto"/>
        <w:ind w:left="0" w:firstLine="0"/>
        <w:jc w:val="both"/>
        <w:rPr>
          <w:rFonts w:ascii="Arial" w:eastAsia="Zurich BT" w:hAnsi="Arial" w:cs="Arial"/>
          <w:sz w:val="18"/>
          <w:szCs w:val="18"/>
        </w:rPr>
      </w:pPr>
      <w:r w:rsidRPr="00B47BA9">
        <w:rPr>
          <w:rFonts w:ascii="Arial" w:hAnsi="Arial" w:cs="Arial"/>
          <w:sz w:val="18"/>
          <w:szCs w:val="18"/>
          <w:lang w:eastAsia="en-US"/>
        </w:rPr>
        <w:t>Caso o licitante não apresente lances, concorrerá com o valor de sua proposta.</w:t>
      </w:r>
    </w:p>
    <w:p w:rsidR="00306685" w:rsidRPr="00B47BA9" w:rsidRDefault="005D0548" w:rsidP="00BF1882">
      <w:pPr>
        <w:tabs>
          <w:tab w:val="left" w:pos="0"/>
        </w:tabs>
        <w:spacing w:before="120" w:after="120" w:line="276" w:lineRule="auto"/>
        <w:jc w:val="both"/>
        <w:rPr>
          <w:rFonts w:ascii="Arial" w:hAnsi="Arial" w:cs="Arial"/>
          <w:sz w:val="18"/>
          <w:szCs w:val="18"/>
          <w:lang w:eastAsia="en-US"/>
        </w:rPr>
      </w:pPr>
      <w:r w:rsidRPr="00B47BA9">
        <w:rPr>
          <w:rFonts w:ascii="Arial" w:hAnsi="Arial" w:cs="Arial"/>
          <w:sz w:val="18"/>
          <w:szCs w:val="18"/>
        </w:rPr>
        <w:t xml:space="preserve">Havendo </w:t>
      </w:r>
      <w:r w:rsidRPr="00B47BA9">
        <w:rPr>
          <w:rFonts w:ascii="Arial" w:eastAsia="Arial" w:hAnsi="Arial" w:cs="Arial"/>
          <w:sz w:val="18"/>
          <w:szCs w:val="18"/>
        </w:rPr>
        <w:t>eventual</w:t>
      </w:r>
      <w:r w:rsidRPr="00B47BA9">
        <w:rPr>
          <w:rFonts w:ascii="Arial" w:hAnsi="Arial" w:cs="Arial"/>
          <w:sz w:val="18"/>
          <w:szCs w:val="18"/>
        </w:rPr>
        <w:t xml:space="preserve"> empate entre propostas ou lances</w:t>
      </w:r>
      <w:r w:rsidRPr="00B47BA9">
        <w:rPr>
          <w:rFonts w:ascii="Arial" w:hAnsi="Arial" w:cs="Arial"/>
          <w:sz w:val="18"/>
          <w:szCs w:val="18"/>
          <w:lang w:eastAsia="en-US"/>
        </w:rPr>
        <w:t>, o critério de desempate será aquele previsto no art. 3º, § 2º, da Lei nº 8.666, de 1993, assegurando-se a preferência, sucessivamente, aos bens produzidos:</w:t>
      </w:r>
    </w:p>
    <w:p w:rsidR="00306685" w:rsidRPr="00B47BA9" w:rsidRDefault="00507015" w:rsidP="00F76C2C">
      <w:pPr>
        <w:pStyle w:val="PargrafodaLista"/>
        <w:widowControl/>
        <w:numPr>
          <w:ilvl w:val="0"/>
          <w:numId w:val="10"/>
        </w:numPr>
        <w:tabs>
          <w:tab w:val="left" w:pos="709"/>
        </w:tabs>
        <w:suppressAutoHyphens w:val="0"/>
        <w:spacing w:before="120" w:after="120" w:line="276" w:lineRule="auto"/>
        <w:ind w:left="709" w:hanging="283"/>
        <w:jc w:val="both"/>
        <w:rPr>
          <w:rFonts w:ascii="Arial" w:hAnsi="Arial" w:cs="Arial"/>
          <w:sz w:val="18"/>
          <w:szCs w:val="18"/>
          <w:lang w:eastAsia="en-US"/>
        </w:rPr>
      </w:pPr>
      <w:r w:rsidRPr="00B47BA9">
        <w:rPr>
          <w:rFonts w:ascii="Arial" w:hAnsi="Arial" w:cs="Arial"/>
          <w:sz w:val="18"/>
          <w:szCs w:val="18"/>
          <w:lang w:eastAsia="en-US"/>
        </w:rPr>
        <w:t>No</w:t>
      </w:r>
      <w:r w:rsidR="00306685" w:rsidRPr="00B47BA9">
        <w:rPr>
          <w:rFonts w:ascii="Arial" w:hAnsi="Arial" w:cs="Arial"/>
          <w:sz w:val="18"/>
          <w:szCs w:val="18"/>
          <w:lang w:eastAsia="en-US"/>
        </w:rPr>
        <w:t xml:space="preserve"> país;</w:t>
      </w:r>
    </w:p>
    <w:p w:rsidR="005D0548" w:rsidRPr="00B47BA9" w:rsidRDefault="00507015" w:rsidP="00F76C2C">
      <w:pPr>
        <w:pStyle w:val="PargrafodaLista"/>
        <w:widowControl/>
        <w:numPr>
          <w:ilvl w:val="0"/>
          <w:numId w:val="10"/>
        </w:numPr>
        <w:tabs>
          <w:tab w:val="left" w:pos="709"/>
        </w:tabs>
        <w:suppressAutoHyphens w:val="0"/>
        <w:spacing w:before="120" w:after="120" w:line="276" w:lineRule="auto"/>
        <w:ind w:left="709" w:hanging="283"/>
        <w:jc w:val="both"/>
        <w:rPr>
          <w:rFonts w:ascii="Arial" w:hAnsi="Arial" w:cs="Arial"/>
          <w:sz w:val="18"/>
          <w:szCs w:val="18"/>
          <w:lang w:eastAsia="en-US"/>
        </w:rPr>
      </w:pPr>
      <w:r w:rsidRPr="00B47BA9">
        <w:rPr>
          <w:rFonts w:ascii="Arial" w:hAnsi="Arial" w:cs="Arial"/>
          <w:sz w:val="18"/>
          <w:szCs w:val="18"/>
          <w:lang w:eastAsia="en-US"/>
        </w:rPr>
        <w:t>Por</w:t>
      </w:r>
      <w:r w:rsidR="005D0548" w:rsidRPr="00B47BA9">
        <w:rPr>
          <w:rFonts w:ascii="Arial" w:hAnsi="Arial" w:cs="Arial"/>
          <w:sz w:val="18"/>
          <w:szCs w:val="18"/>
          <w:lang w:eastAsia="en-US"/>
        </w:rPr>
        <w:t xml:space="preserve"> empresas brasileiras; </w:t>
      </w:r>
    </w:p>
    <w:p w:rsidR="005D0548" w:rsidRPr="00B47BA9" w:rsidRDefault="00507015" w:rsidP="00F76C2C">
      <w:pPr>
        <w:pStyle w:val="PargrafodaLista"/>
        <w:widowControl/>
        <w:numPr>
          <w:ilvl w:val="0"/>
          <w:numId w:val="10"/>
        </w:numPr>
        <w:tabs>
          <w:tab w:val="left" w:pos="709"/>
        </w:tabs>
        <w:suppressAutoHyphens w:val="0"/>
        <w:spacing w:before="120" w:after="120" w:line="276" w:lineRule="auto"/>
        <w:ind w:left="709" w:hanging="283"/>
        <w:jc w:val="both"/>
        <w:rPr>
          <w:rFonts w:ascii="Arial" w:hAnsi="Arial" w:cs="Arial"/>
          <w:sz w:val="18"/>
          <w:szCs w:val="18"/>
          <w:lang w:eastAsia="en-US"/>
        </w:rPr>
      </w:pPr>
      <w:r w:rsidRPr="00B47BA9">
        <w:rPr>
          <w:rFonts w:ascii="Arial" w:hAnsi="Arial" w:cs="Arial"/>
          <w:sz w:val="18"/>
          <w:szCs w:val="18"/>
          <w:lang w:eastAsia="en-US"/>
        </w:rPr>
        <w:lastRenderedPageBreak/>
        <w:t>Por</w:t>
      </w:r>
      <w:r w:rsidR="005D0548" w:rsidRPr="00B47BA9">
        <w:rPr>
          <w:rFonts w:ascii="Arial" w:hAnsi="Arial" w:cs="Arial"/>
          <w:sz w:val="18"/>
          <w:szCs w:val="18"/>
          <w:lang w:eastAsia="en-US"/>
        </w:rPr>
        <w:t xml:space="preserve"> empresas que invistam em pesquisa e no desenvolvimento de tecnologia no País;</w:t>
      </w:r>
    </w:p>
    <w:p w:rsidR="005D0548" w:rsidRPr="00B47BA9" w:rsidRDefault="00507015" w:rsidP="00F76C2C">
      <w:pPr>
        <w:pStyle w:val="PargrafodaLista"/>
        <w:widowControl/>
        <w:numPr>
          <w:ilvl w:val="0"/>
          <w:numId w:val="10"/>
        </w:numPr>
        <w:tabs>
          <w:tab w:val="left" w:pos="709"/>
        </w:tabs>
        <w:suppressAutoHyphens w:val="0"/>
        <w:spacing w:before="120" w:after="120" w:line="276" w:lineRule="auto"/>
        <w:ind w:left="709" w:hanging="283"/>
        <w:jc w:val="both"/>
        <w:rPr>
          <w:rFonts w:ascii="Arial" w:hAnsi="Arial" w:cs="Arial"/>
          <w:sz w:val="18"/>
          <w:szCs w:val="18"/>
          <w:lang w:eastAsia="en-US"/>
        </w:rPr>
      </w:pPr>
      <w:r w:rsidRPr="00B47BA9">
        <w:rPr>
          <w:rFonts w:ascii="Arial" w:hAnsi="Arial" w:cs="Arial"/>
          <w:sz w:val="18"/>
          <w:szCs w:val="18"/>
          <w:lang w:eastAsia="en-US"/>
        </w:rPr>
        <w:t>Por</w:t>
      </w:r>
      <w:r w:rsidR="005D0548" w:rsidRPr="00B47BA9">
        <w:rPr>
          <w:rFonts w:ascii="Arial" w:hAnsi="Arial" w:cs="Arial"/>
          <w:sz w:val="18"/>
          <w:szCs w:val="18"/>
          <w:lang w:eastAsia="en-US"/>
        </w:rPr>
        <w:t xml:space="preserve"> empresas que comprovem cumprimento de reserva de cargos pr</w:t>
      </w:r>
      <w:r w:rsidR="00306685" w:rsidRPr="00B47BA9">
        <w:rPr>
          <w:rFonts w:ascii="Arial" w:hAnsi="Arial" w:cs="Arial"/>
          <w:sz w:val="18"/>
          <w:szCs w:val="18"/>
          <w:lang w:eastAsia="en-US"/>
        </w:rPr>
        <w:t xml:space="preserve">evista em lei para pessoa </w:t>
      </w:r>
      <w:r w:rsidR="005D0548" w:rsidRPr="00B47BA9">
        <w:rPr>
          <w:rFonts w:ascii="Arial" w:hAnsi="Arial" w:cs="Arial"/>
          <w:sz w:val="18"/>
          <w:szCs w:val="18"/>
          <w:lang w:eastAsia="en-US"/>
        </w:rPr>
        <w:t>com deficiência ou para reabilitado da Previdência Social e que atendam às regras de acessibilidade previstas na legislação.</w:t>
      </w:r>
    </w:p>
    <w:p w:rsidR="005D0548" w:rsidRPr="00B47BA9" w:rsidRDefault="005D0548" w:rsidP="00F76C2C">
      <w:pPr>
        <w:pStyle w:val="PargrafodaLista"/>
        <w:numPr>
          <w:ilvl w:val="1"/>
          <w:numId w:val="4"/>
        </w:numPr>
        <w:tabs>
          <w:tab w:val="left" w:pos="0"/>
        </w:tabs>
        <w:spacing w:before="120" w:after="120" w:line="276" w:lineRule="auto"/>
        <w:ind w:left="0" w:firstLine="0"/>
        <w:jc w:val="both"/>
        <w:rPr>
          <w:rFonts w:ascii="Arial" w:hAnsi="Arial" w:cs="Arial"/>
          <w:sz w:val="18"/>
          <w:szCs w:val="18"/>
          <w:lang w:eastAsia="en-US"/>
        </w:rPr>
      </w:pPr>
      <w:r w:rsidRPr="00B47BA9">
        <w:rPr>
          <w:rFonts w:ascii="Arial" w:hAnsi="Arial" w:cs="Arial"/>
          <w:sz w:val="18"/>
          <w:szCs w:val="18"/>
        </w:rPr>
        <w:t xml:space="preserve">Persistindo </w:t>
      </w:r>
      <w:r w:rsidRPr="00B47BA9">
        <w:rPr>
          <w:rFonts w:ascii="Arial" w:eastAsia="Arial" w:hAnsi="Arial" w:cs="Arial"/>
          <w:sz w:val="18"/>
          <w:szCs w:val="18"/>
        </w:rPr>
        <w:t xml:space="preserve">o empate, </w:t>
      </w:r>
      <w:r w:rsidRPr="00B47BA9">
        <w:rPr>
          <w:rFonts w:ascii="Arial" w:hAnsi="Arial" w:cs="Arial"/>
          <w:sz w:val="18"/>
          <w:szCs w:val="18"/>
        </w:rPr>
        <w:t>a proposta vencedora será sorteada pelo sistema eletrônico dentre as propostas ou os lances empatados</w:t>
      </w:r>
      <w:r w:rsidRPr="00B47BA9">
        <w:rPr>
          <w:rFonts w:ascii="Arial" w:eastAsia="Arial" w:hAnsi="Arial" w:cs="Arial"/>
          <w:sz w:val="18"/>
          <w:szCs w:val="18"/>
        </w:rPr>
        <w:t>.</w:t>
      </w:r>
      <w:r w:rsidRPr="00B47BA9">
        <w:rPr>
          <w:rFonts w:ascii="Arial" w:hAnsi="Arial" w:cs="Arial"/>
          <w:sz w:val="18"/>
          <w:szCs w:val="18"/>
          <w:lang w:eastAsia="en-US"/>
        </w:rPr>
        <w:t xml:space="preserve"> </w:t>
      </w:r>
    </w:p>
    <w:p w:rsidR="005D0548" w:rsidRPr="00B47BA9" w:rsidRDefault="005D0548" w:rsidP="00F76C2C">
      <w:pPr>
        <w:pStyle w:val="PargrafodaLista"/>
        <w:numPr>
          <w:ilvl w:val="1"/>
          <w:numId w:val="4"/>
        </w:numPr>
        <w:tabs>
          <w:tab w:val="left" w:pos="0"/>
        </w:tabs>
        <w:spacing w:before="120" w:after="120" w:line="276" w:lineRule="auto"/>
        <w:ind w:left="0" w:firstLine="0"/>
        <w:jc w:val="both"/>
        <w:rPr>
          <w:rFonts w:ascii="Arial" w:hAnsi="Arial" w:cs="Arial"/>
          <w:sz w:val="18"/>
          <w:szCs w:val="18"/>
        </w:rPr>
      </w:pPr>
      <w:r w:rsidRPr="00B47BA9">
        <w:rPr>
          <w:rFonts w:ascii="Arial" w:hAnsi="Arial" w:cs="Arial"/>
          <w:sz w:val="18"/>
          <w:szCs w:val="18"/>
        </w:rPr>
        <w:t>Encerrada a etapa de envio de lances da sessão pública, a pregoeira deverá encaminhar, pelo sistema eletrônico, contraproposta ao licitante que tenha apresentado o melhor preço, para que seja obtida melhor proposta, vedada a negociação em condições diferentes das previstas neste Edital.</w:t>
      </w:r>
    </w:p>
    <w:p w:rsidR="005D0548" w:rsidRPr="00B47BA9" w:rsidRDefault="005D0548" w:rsidP="00F76C2C">
      <w:pPr>
        <w:pStyle w:val="PargrafodaLista"/>
        <w:numPr>
          <w:ilvl w:val="2"/>
          <w:numId w:val="4"/>
        </w:numPr>
        <w:tabs>
          <w:tab w:val="left" w:pos="709"/>
        </w:tabs>
        <w:spacing w:before="120" w:after="120" w:line="276" w:lineRule="auto"/>
        <w:ind w:left="709" w:hanging="283"/>
        <w:jc w:val="both"/>
        <w:rPr>
          <w:rFonts w:ascii="Arial" w:hAnsi="Arial" w:cs="Arial"/>
          <w:sz w:val="18"/>
          <w:szCs w:val="18"/>
          <w:lang w:eastAsia="en-US"/>
        </w:rPr>
      </w:pPr>
      <w:r w:rsidRPr="00B47BA9">
        <w:rPr>
          <w:rFonts w:ascii="Arial" w:hAnsi="Arial" w:cs="Arial"/>
          <w:sz w:val="18"/>
          <w:szCs w:val="18"/>
          <w:lang w:eastAsia="en-US"/>
        </w:rPr>
        <w:t>A negociação será realizada por meio do sistema, podendo ser acompanhada pelos demais licitantes.</w:t>
      </w:r>
    </w:p>
    <w:p w:rsidR="005D0548" w:rsidRPr="00B47BA9" w:rsidRDefault="005D0548" w:rsidP="00F76C2C">
      <w:pPr>
        <w:pStyle w:val="PargrafodaLista"/>
        <w:numPr>
          <w:ilvl w:val="2"/>
          <w:numId w:val="4"/>
        </w:numPr>
        <w:tabs>
          <w:tab w:val="left" w:pos="709"/>
        </w:tabs>
        <w:spacing w:before="120" w:after="120" w:line="276" w:lineRule="auto"/>
        <w:ind w:left="709" w:hanging="283"/>
        <w:jc w:val="both"/>
        <w:rPr>
          <w:rFonts w:ascii="Arial" w:eastAsia="Arial" w:hAnsi="Arial" w:cs="Arial"/>
          <w:sz w:val="18"/>
          <w:szCs w:val="18"/>
        </w:rPr>
      </w:pPr>
      <w:r w:rsidRPr="00B47BA9">
        <w:rPr>
          <w:rFonts w:ascii="Arial" w:hAnsi="Arial" w:cs="Arial"/>
          <w:sz w:val="18"/>
          <w:szCs w:val="18"/>
        </w:rPr>
        <w:t xml:space="preserve">A pregoeira solicitará ao licitante melhor classificado que, no prazo de 02 (duas) horas, envie a proposta adequada ao último lance ofertado após a negociação realizada, acompanhada, se for o caso, dos documentos complementares, quando necessários à confirmação daqueles exigidos neste Edital e já apresentados. </w:t>
      </w:r>
    </w:p>
    <w:p w:rsidR="005D0548" w:rsidRPr="00B47BA9" w:rsidRDefault="005D0548" w:rsidP="00BF1882">
      <w:pPr>
        <w:tabs>
          <w:tab w:val="left" w:pos="0"/>
        </w:tabs>
        <w:autoSpaceDE w:val="0"/>
        <w:snapToGrid w:val="0"/>
        <w:spacing w:before="120" w:after="120" w:line="276" w:lineRule="auto"/>
        <w:jc w:val="both"/>
        <w:rPr>
          <w:rFonts w:ascii="Arial" w:hAnsi="Arial" w:cs="Arial"/>
          <w:sz w:val="18"/>
          <w:szCs w:val="18"/>
        </w:rPr>
      </w:pPr>
      <w:r w:rsidRPr="00B47BA9">
        <w:rPr>
          <w:rFonts w:ascii="Arial" w:hAnsi="Arial" w:cs="Arial"/>
          <w:sz w:val="18"/>
          <w:szCs w:val="18"/>
          <w:lang w:eastAsia="en-US"/>
        </w:rPr>
        <w:t>Após a negociação do preço, a Pregoeira iniciará a fase de aceitação e julgamento da proposta.</w:t>
      </w:r>
    </w:p>
    <w:p w:rsidR="00306685" w:rsidRPr="00B47BA9" w:rsidRDefault="00306685" w:rsidP="00BF1882">
      <w:pPr>
        <w:pStyle w:val="Nivel01"/>
        <w:tabs>
          <w:tab w:val="clear" w:pos="567"/>
          <w:tab w:val="left" w:pos="0"/>
        </w:tabs>
        <w:ind w:left="0" w:firstLine="0"/>
        <w:rPr>
          <w:rFonts w:ascii="Arial" w:hAnsi="Arial" w:cs="Arial"/>
          <w:color w:val="auto"/>
          <w:sz w:val="18"/>
          <w:szCs w:val="18"/>
        </w:rPr>
      </w:pPr>
      <w:r w:rsidRPr="00B47BA9">
        <w:rPr>
          <w:rFonts w:ascii="Arial" w:hAnsi="Arial" w:cs="Arial"/>
          <w:color w:val="auto"/>
          <w:sz w:val="18"/>
          <w:szCs w:val="18"/>
          <w:lang w:eastAsia="en-US"/>
        </w:rPr>
        <w:t>DA ACEITABILIDADE DA PROPOSTA VENCEDORA.</w:t>
      </w:r>
    </w:p>
    <w:p w:rsidR="00306685" w:rsidRPr="00B47BA9" w:rsidRDefault="00306685" w:rsidP="00F76C2C">
      <w:pPr>
        <w:pStyle w:val="PargrafodaLista"/>
        <w:numPr>
          <w:ilvl w:val="1"/>
          <w:numId w:val="4"/>
        </w:numPr>
        <w:tabs>
          <w:tab w:val="left" w:pos="0"/>
        </w:tabs>
        <w:spacing w:before="120" w:after="120" w:line="276" w:lineRule="auto"/>
        <w:ind w:left="0" w:firstLine="0"/>
        <w:jc w:val="both"/>
        <w:rPr>
          <w:rFonts w:ascii="Arial" w:hAnsi="Arial" w:cs="Arial"/>
          <w:i/>
          <w:sz w:val="18"/>
          <w:szCs w:val="18"/>
        </w:rPr>
      </w:pPr>
      <w:r w:rsidRPr="00B47BA9">
        <w:rPr>
          <w:rFonts w:ascii="Arial" w:hAnsi="Arial" w:cs="Arial"/>
          <w:sz w:val="18"/>
          <w:szCs w:val="18"/>
        </w:rPr>
        <w:t>Encerrada a etapa de negociação, a pregoeira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 </w:t>
      </w:r>
    </w:p>
    <w:p w:rsidR="00306685" w:rsidRPr="00B47BA9" w:rsidRDefault="00306685" w:rsidP="00F76C2C">
      <w:pPr>
        <w:pStyle w:val="PargrafodaLista"/>
        <w:numPr>
          <w:ilvl w:val="1"/>
          <w:numId w:val="4"/>
        </w:numPr>
        <w:tabs>
          <w:tab w:val="left" w:pos="0"/>
        </w:tabs>
        <w:spacing w:before="120" w:after="120" w:line="276" w:lineRule="auto"/>
        <w:ind w:left="0" w:firstLine="0"/>
        <w:jc w:val="both"/>
        <w:rPr>
          <w:rFonts w:ascii="Arial" w:hAnsi="Arial" w:cs="Arial"/>
          <w:b/>
          <w:sz w:val="18"/>
          <w:szCs w:val="18"/>
        </w:rPr>
      </w:pPr>
      <w:r w:rsidRPr="00B47BA9">
        <w:rPr>
          <w:rFonts w:ascii="Arial" w:hAnsi="Arial" w:cs="Arial"/>
          <w:sz w:val="18"/>
          <w:szCs w:val="18"/>
        </w:rPr>
        <w:t xml:space="preserve">O licitante qualificado como produtor rural pessoa física deverá incluir, na sua proposta, os percentuais das contribuições previstas no art. 176 da Instrução Normativa RFB n. 971, de 2009, em razão do disposto no art. 184, inciso V, sob pena de desclassificação. </w:t>
      </w:r>
    </w:p>
    <w:p w:rsidR="00306685" w:rsidRPr="00B47BA9" w:rsidRDefault="00306685" w:rsidP="00F76C2C">
      <w:pPr>
        <w:pStyle w:val="PargrafodaLista"/>
        <w:numPr>
          <w:ilvl w:val="1"/>
          <w:numId w:val="4"/>
        </w:numPr>
        <w:tabs>
          <w:tab w:val="left" w:pos="0"/>
        </w:tabs>
        <w:spacing w:before="120" w:after="120" w:line="276" w:lineRule="auto"/>
        <w:ind w:left="0" w:firstLine="0"/>
        <w:jc w:val="both"/>
        <w:rPr>
          <w:rFonts w:ascii="Arial" w:hAnsi="Arial" w:cs="Arial"/>
          <w:b/>
          <w:sz w:val="18"/>
          <w:szCs w:val="18"/>
        </w:rPr>
      </w:pPr>
      <w:r w:rsidRPr="00B47BA9">
        <w:rPr>
          <w:rFonts w:ascii="Arial" w:hAnsi="Arial" w:cs="Arial"/>
          <w:sz w:val="18"/>
          <w:szCs w:val="18"/>
        </w:rPr>
        <w:t>Será desclassificada a proposta ou o lance vencedor, apresentar preço final superior ao preço máximo fixado (Acórdão nº 1455/2018 -TCU - Plenário), desconto menor do que o mínimo exigido ou que apresentar preço manifestamente inexequível.</w:t>
      </w:r>
    </w:p>
    <w:p w:rsidR="00306685" w:rsidRPr="00B47BA9" w:rsidRDefault="00306685" w:rsidP="00F76C2C">
      <w:pPr>
        <w:pStyle w:val="PargrafodaLista"/>
        <w:numPr>
          <w:ilvl w:val="2"/>
          <w:numId w:val="4"/>
        </w:numPr>
        <w:tabs>
          <w:tab w:val="left" w:pos="709"/>
        </w:tabs>
        <w:spacing w:before="120" w:after="120"/>
        <w:ind w:left="709" w:hanging="283"/>
        <w:jc w:val="both"/>
        <w:rPr>
          <w:rFonts w:ascii="Arial" w:hAnsi="Arial" w:cs="Arial"/>
          <w:b/>
          <w:sz w:val="18"/>
          <w:szCs w:val="18"/>
        </w:rPr>
      </w:pPr>
      <w:r w:rsidRPr="00B47BA9">
        <w:rPr>
          <w:rFonts w:ascii="Arial" w:hAnsi="Arial" w:cs="Arial"/>
          <w:sz w:val="18"/>
          <w:szCs w:val="18"/>
          <w:bdr w:val="none" w:sz="0" w:space="0" w:color="auto" w:frame="1"/>
        </w:rPr>
        <w:t>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r w:rsidRPr="00B47BA9">
        <w:rPr>
          <w:rFonts w:ascii="Arial" w:hAnsi="Arial" w:cs="Arial"/>
          <w:i/>
          <w:sz w:val="18"/>
          <w:szCs w:val="18"/>
          <w:bdr w:val="none" w:sz="0" w:space="0" w:color="auto" w:frame="1"/>
        </w:rPr>
        <w:t> </w:t>
      </w:r>
    </w:p>
    <w:p w:rsidR="00306685" w:rsidRPr="00B47BA9" w:rsidRDefault="00306685" w:rsidP="00F76C2C">
      <w:pPr>
        <w:pStyle w:val="PargrafodaLista"/>
        <w:numPr>
          <w:ilvl w:val="1"/>
          <w:numId w:val="4"/>
        </w:numPr>
        <w:tabs>
          <w:tab w:val="left" w:pos="0"/>
        </w:tabs>
        <w:spacing w:before="120" w:after="120"/>
        <w:ind w:left="0" w:right="-15" w:firstLine="0"/>
        <w:contextualSpacing/>
        <w:jc w:val="both"/>
        <w:rPr>
          <w:rFonts w:ascii="Arial" w:hAnsi="Arial" w:cs="Arial"/>
          <w:sz w:val="18"/>
          <w:szCs w:val="18"/>
          <w:lang w:eastAsia="en-US"/>
        </w:rPr>
      </w:pPr>
      <w:r w:rsidRPr="00B47BA9">
        <w:rPr>
          <w:rFonts w:ascii="Arial" w:hAnsi="Arial" w:cs="Arial"/>
          <w:sz w:val="18"/>
          <w:szCs w:val="18"/>
          <w:lang w:eastAsia="en-US"/>
        </w:rPr>
        <w:t>Qualquer interessado poderá requerer que se realizem diligências para aferir a exequibilidade e a legalidade das propostas, devendo apresentar as provas ou os indícios que fundamentam a suspeita;</w:t>
      </w:r>
    </w:p>
    <w:p w:rsidR="00306685" w:rsidRPr="00B47BA9" w:rsidRDefault="00306685" w:rsidP="00BF1882">
      <w:pPr>
        <w:pStyle w:val="PargrafodaLista"/>
        <w:tabs>
          <w:tab w:val="left" w:pos="0"/>
        </w:tabs>
        <w:spacing w:before="120" w:after="120"/>
        <w:ind w:left="0" w:right="-15"/>
        <w:jc w:val="both"/>
        <w:rPr>
          <w:rFonts w:ascii="Arial" w:hAnsi="Arial" w:cs="Arial"/>
          <w:sz w:val="18"/>
          <w:szCs w:val="18"/>
          <w:lang w:eastAsia="en-US"/>
        </w:rPr>
      </w:pPr>
    </w:p>
    <w:p w:rsidR="00306685" w:rsidRPr="00B47BA9" w:rsidRDefault="00306685" w:rsidP="00F76C2C">
      <w:pPr>
        <w:pStyle w:val="PargrafodaLista"/>
        <w:numPr>
          <w:ilvl w:val="1"/>
          <w:numId w:val="4"/>
        </w:numPr>
        <w:tabs>
          <w:tab w:val="left" w:pos="0"/>
        </w:tabs>
        <w:spacing w:before="120" w:after="120"/>
        <w:ind w:left="0" w:right="-15" w:firstLine="0"/>
        <w:contextualSpacing/>
        <w:jc w:val="both"/>
        <w:rPr>
          <w:rFonts w:ascii="Arial" w:hAnsi="Arial" w:cs="Arial"/>
          <w:sz w:val="18"/>
          <w:szCs w:val="18"/>
          <w:lang w:eastAsia="en-US"/>
        </w:rPr>
      </w:pPr>
      <w:r w:rsidRPr="00B47BA9">
        <w:rPr>
          <w:rFonts w:ascii="Arial" w:hAnsi="Arial" w:cs="Arial"/>
          <w:sz w:val="18"/>
          <w:szCs w:val="18"/>
          <w:lang w:eastAsia="en-US"/>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rsidR="00306685" w:rsidRPr="00B47BA9" w:rsidRDefault="00306685" w:rsidP="00BF1882">
      <w:pPr>
        <w:pStyle w:val="PargrafodaLista"/>
        <w:tabs>
          <w:tab w:val="left" w:pos="0"/>
        </w:tabs>
        <w:ind w:left="0"/>
        <w:rPr>
          <w:rFonts w:ascii="Arial" w:hAnsi="Arial" w:cs="Arial"/>
          <w:sz w:val="18"/>
          <w:szCs w:val="18"/>
          <w:lang w:eastAsia="en-US"/>
        </w:rPr>
      </w:pPr>
    </w:p>
    <w:p w:rsidR="00306685" w:rsidRPr="00B47BA9" w:rsidRDefault="00306685" w:rsidP="00F76C2C">
      <w:pPr>
        <w:pStyle w:val="PargrafodaLista"/>
        <w:numPr>
          <w:ilvl w:val="1"/>
          <w:numId w:val="4"/>
        </w:numPr>
        <w:tabs>
          <w:tab w:val="left" w:pos="0"/>
        </w:tabs>
        <w:spacing w:before="120" w:after="120"/>
        <w:ind w:left="0" w:right="-15" w:firstLine="0"/>
        <w:contextualSpacing/>
        <w:jc w:val="both"/>
        <w:rPr>
          <w:rFonts w:ascii="Arial" w:hAnsi="Arial" w:cs="Arial"/>
          <w:sz w:val="18"/>
          <w:szCs w:val="18"/>
          <w:lang w:eastAsia="en-US"/>
        </w:rPr>
      </w:pPr>
      <w:r w:rsidRPr="00B47BA9">
        <w:rPr>
          <w:rFonts w:ascii="Arial" w:hAnsi="Arial" w:cs="Arial"/>
          <w:sz w:val="18"/>
          <w:szCs w:val="18"/>
          <w:lang w:eastAsia="en-US"/>
        </w:rPr>
        <w:t>A Pregoeira poderá convocar o licitante para enviar documento digital complementar, por meio de funcionalidade disponível no sistema, no prazo de 02 (duas) horas, sob pena de não aceitação da proposta, conforme artigo 38 do Decreto n° 10.024/2019.</w:t>
      </w:r>
    </w:p>
    <w:p w:rsidR="00306685" w:rsidRPr="00B47BA9" w:rsidRDefault="00306685" w:rsidP="00F76C2C">
      <w:pPr>
        <w:pStyle w:val="PargrafodaLista"/>
        <w:numPr>
          <w:ilvl w:val="2"/>
          <w:numId w:val="4"/>
        </w:numPr>
        <w:tabs>
          <w:tab w:val="left" w:pos="709"/>
        </w:tabs>
        <w:spacing w:before="120" w:after="120" w:line="276" w:lineRule="auto"/>
        <w:ind w:left="709" w:right="-15" w:hanging="283"/>
        <w:jc w:val="both"/>
        <w:rPr>
          <w:rFonts w:ascii="Arial" w:hAnsi="Arial" w:cs="Arial"/>
          <w:sz w:val="18"/>
          <w:szCs w:val="18"/>
          <w:lang w:eastAsia="en-US"/>
        </w:rPr>
      </w:pPr>
      <w:r w:rsidRPr="00B47BA9">
        <w:rPr>
          <w:rFonts w:ascii="Arial" w:hAnsi="Arial" w:cs="Arial"/>
          <w:sz w:val="18"/>
          <w:szCs w:val="18"/>
          <w:lang w:eastAsia="en-US"/>
        </w:rPr>
        <w:t xml:space="preserve">É facultado a pregoeira prorrogar o prazo estabelecido, a partir de solicitação fundamentada feita no chat pelo licitante, antes de findo o prazo. </w:t>
      </w:r>
    </w:p>
    <w:p w:rsidR="00306685" w:rsidRPr="00B47BA9" w:rsidRDefault="00306685" w:rsidP="00F76C2C">
      <w:pPr>
        <w:pStyle w:val="PargrafodaLista"/>
        <w:numPr>
          <w:ilvl w:val="2"/>
          <w:numId w:val="4"/>
        </w:numPr>
        <w:tabs>
          <w:tab w:val="left" w:pos="709"/>
        </w:tabs>
        <w:spacing w:before="120" w:after="120" w:line="276" w:lineRule="auto"/>
        <w:ind w:left="709" w:hanging="283"/>
        <w:jc w:val="both"/>
        <w:rPr>
          <w:rFonts w:ascii="Arial" w:hAnsi="Arial" w:cs="Arial"/>
          <w:strike/>
          <w:sz w:val="18"/>
          <w:szCs w:val="18"/>
        </w:rPr>
      </w:pPr>
      <w:r w:rsidRPr="00B47BA9">
        <w:rPr>
          <w:rFonts w:ascii="Arial" w:hAnsi="Arial" w:cs="Arial"/>
          <w:sz w:val="18"/>
          <w:szCs w:val="18"/>
          <w:lang w:eastAsia="en-US"/>
        </w:rPr>
        <w:t xml:space="preserve">Dentre os documentos passíveis de solicitação pela Pregoeira,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pela </w:t>
      </w:r>
      <w:r w:rsidRPr="00B47BA9">
        <w:rPr>
          <w:rFonts w:ascii="Arial" w:hAnsi="Arial" w:cs="Arial"/>
          <w:sz w:val="18"/>
          <w:szCs w:val="18"/>
          <w:lang w:eastAsia="en-US"/>
        </w:rPr>
        <w:lastRenderedPageBreak/>
        <w:t>Pregoeira, sem prejuízo do seu ulterior envio pelo sistema eletrônico, sob pena de não aceitação da proposta</w:t>
      </w:r>
      <w:r w:rsidR="005D73AF" w:rsidRPr="00B47BA9">
        <w:rPr>
          <w:rFonts w:ascii="Arial" w:hAnsi="Arial" w:cs="Arial"/>
          <w:sz w:val="18"/>
          <w:szCs w:val="18"/>
          <w:lang w:eastAsia="en-US"/>
        </w:rPr>
        <w:t>.</w:t>
      </w:r>
    </w:p>
    <w:p w:rsidR="00306685" w:rsidRPr="00B47BA9" w:rsidRDefault="00306685" w:rsidP="00F76C2C">
      <w:pPr>
        <w:pStyle w:val="PargrafodaLista"/>
        <w:numPr>
          <w:ilvl w:val="1"/>
          <w:numId w:val="4"/>
        </w:numPr>
        <w:tabs>
          <w:tab w:val="left" w:pos="0"/>
        </w:tabs>
        <w:spacing w:before="120" w:after="120" w:line="276" w:lineRule="auto"/>
        <w:ind w:left="0" w:firstLine="0"/>
        <w:jc w:val="both"/>
        <w:rPr>
          <w:rFonts w:ascii="Arial" w:hAnsi="Arial" w:cs="Arial"/>
          <w:bCs/>
          <w:iCs/>
          <w:sz w:val="18"/>
          <w:szCs w:val="18"/>
        </w:rPr>
      </w:pPr>
      <w:r w:rsidRPr="00B47BA9">
        <w:rPr>
          <w:rFonts w:ascii="Arial" w:hAnsi="Arial" w:cs="Arial"/>
          <w:bCs/>
          <w:iCs/>
          <w:sz w:val="18"/>
          <w:szCs w:val="18"/>
        </w:rPr>
        <w:t>Se a proposta ou lance vencedor for desclassificado, a Pregoeira examinará a proposta ou lance subsequente, e, assim sucessivamente, na ordem de classificação.</w:t>
      </w:r>
    </w:p>
    <w:p w:rsidR="00306685" w:rsidRPr="00B47BA9" w:rsidRDefault="00306685" w:rsidP="00F76C2C">
      <w:pPr>
        <w:pStyle w:val="PargrafodaLista"/>
        <w:numPr>
          <w:ilvl w:val="1"/>
          <w:numId w:val="4"/>
        </w:numPr>
        <w:tabs>
          <w:tab w:val="left" w:pos="0"/>
        </w:tabs>
        <w:spacing w:before="120" w:after="120" w:line="276" w:lineRule="auto"/>
        <w:ind w:left="0" w:firstLine="0"/>
        <w:jc w:val="both"/>
        <w:rPr>
          <w:rFonts w:ascii="Arial" w:hAnsi="Arial" w:cs="Arial"/>
          <w:sz w:val="18"/>
          <w:szCs w:val="18"/>
        </w:rPr>
      </w:pPr>
      <w:r w:rsidRPr="00B47BA9">
        <w:rPr>
          <w:rFonts w:ascii="Arial" w:hAnsi="Arial" w:cs="Arial"/>
          <w:sz w:val="18"/>
          <w:szCs w:val="18"/>
          <w:lang w:eastAsia="en-US"/>
        </w:rPr>
        <w:t>Havendo necessidade, a Pregoeira suspenderá a sessão, informando no “</w:t>
      </w:r>
      <w:r w:rsidRPr="00B47BA9">
        <w:rPr>
          <w:rFonts w:ascii="Arial" w:hAnsi="Arial" w:cs="Arial"/>
          <w:i/>
          <w:sz w:val="18"/>
          <w:szCs w:val="18"/>
          <w:lang w:eastAsia="en-US"/>
        </w:rPr>
        <w:t>chat</w:t>
      </w:r>
      <w:r w:rsidRPr="00B47BA9">
        <w:rPr>
          <w:rFonts w:ascii="Arial" w:hAnsi="Arial" w:cs="Arial"/>
          <w:sz w:val="18"/>
          <w:szCs w:val="18"/>
          <w:lang w:eastAsia="en-US"/>
        </w:rPr>
        <w:t>” a nova data e horário para a sua continuidade.</w:t>
      </w:r>
    </w:p>
    <w:p w:rsidR="00306685" w:rsidRPr="00B47BA9" w:rsidRDefault="00306685" w:rsidP="00F76C2C">
      <w:pPr>
        <w:pStyle w:val="PargrafodaLista"/>
        <w:numPr>
          <w:ilvl w:val="1"/>
          <w:numId w:val="4"/>
        </w:numPr>
        <w:tabs>
          <w:tab w:val="left" w:pos="0"/>
          <w:tab w:val="left" w:pos="426"/>
          <w:tab w:val="left" w:pos="567"/>
        </w:tabs>
        <w:spacing w:before="120" w:after="120" w:line="276" w:lineRule="auto"/>
        <w:ind w:left="0" w:firstLine="0"/>
        <w:jc w:val="both"/>
        <w:rPr>
          <w:rFonts w:ascii="Arial" w:hAnsi="Arial" w:cs="Arial"/>
          <w:sz w:val="18"/>
          <w:szCs w:val="18"/>
        </w:rPr>
      </w:pPr>
      <w:r w:rsidRPr="00B47BA9">
        <w:rPr>
          <w:rFonts w:ascii="Arial" w:hAnsi="Arial" w:cs="Arial"/>
          <w:sz w:val="18"/>
          <w:szCs w:val="18"/>
        </w:rPr>
        <w:t>A Pregoeira poderá encaminhar, por meio do sistema eletrônico, contraproposta ao licitante que apresentou o lance mais vantajoso, com o fim de negociar a obtenção de melhor preço, vedada a negociação em condições diversas das previstas neste Edital.</w:t>
      </w:r>
    </w:p>
    <w:p w:rsidR="00306685" w:rsidRPr="00B47BA9" w:rsidRDefault="00306685" w:rsidP="00F76C2C">
      <w:pPr>
        <w:pStyle w:val="PargrafodaLista"/>
        <w:numPr>
          <w:ilvl w:val="2"/>
          <w:numId w:val="4"/>
        </w:numPr>
        <w:tabs>
          <w:tab w:val="left" w:pos="709"/>
        </w:tabs>
        <w:autoSpaceDE w:val="0"/>
        <w:snapToGrid w:val="0"/>
        <w:spacing w:before="120" w:after="120" w:line="276" w:lineRule="auto"/>
        <w:ind w:left="709" w:hanging="283"/>
        <w:contextualSpacing/>
        <w:jc w:val="both"/>
        <w:rPr>
          <w:rFonts w:ascii="Arial" w:hAnsi="Arial" w:cs="Arial"/>
          <w:sz w:val="18"/>
          <w:szCs w:val="18"/>
        </w:rPr>
      </w:pPr>
      <w:r w:rsidRPr="00B47BA9">
        <w:rPr>
          <w:rFonts w:ascii="Arial" w:hAnsi="Arial" w:cs="Arial"/>
          <w:sz w:val="18"/>
          <w:szCs w:val="18"/>
        </w:rPr>
        <w:t>Também nas hipóteses em que a Pregoeira não aceitar a proposta e passar à subsequente, poderá negociar com o licitante para que seja obtido preço melhor.</w:t>
      </w:r>
    </w:p>
    <w:p w:rsidR="00306685" w:rsidRPr="00B47BA9" w:rsidRDefault="00306685" w:rsidP="00F76C2C">
      <w:pPr>
        <w:pStyle w:val="PargrafodaLista"/>
        <w:numPr>
          <w:ilvl w:val="2"/>
          <w:numId w:val="4"/>
        </w:numPr>
        <w:tabs>
          <w:tab w:val="left" w:pos="709"/>
        </w:tabs>
        <w:autoSpaceDE w:val="0"/>
        <w:snapToGrid w:val="0"/>
        <w:spacing w:before="120" w:after="120" w:line="276" w:lineRule="auto"/>
        <w:ind w:left="709" w:hanging="283"/>
        <w:jc w:val="both"/>
        <w:rPr>
          <w:rFonts w:ascii="Arial" w:hAnsi="Arial" w:cs="Arial"/>
          <w:sz w:val="18"/>
          <w:szCs w:val="18"/>
        </w:rPr>
      </w:pPr>
      <w:r w:rsidRPr="00B47BA9">
        <w:rPr>
          <w:rFonts w:ascii="Arial" w:hAnsi="Arial" w:cs="Arial"/>
          <w:sz w:val="18"/>
          <w:szCs w:val="18"/>
        </w:rPr>
        <w:t>A negociação será realizada por meio do sistema, podendo ser acompanhada pelos demais licitantes.</w:t>
      </w:r>
    </w:p>
    <w:p w:rsidR="00306685" w:rsidRPr="00B47BA9" w:rsidRDefault="00306685" w:rsidP="00F76C2C">
      <w:pPr>
        <w:pStyle w:val="PargrafodaLista"/>
        <w:numPr>
          <w:ilvl w:val="1"/>
          <w:numId w:val="4"/>
        </w:numPr>
        <w:tabs>
          <w:tab w:val="left" w:pos="0"/>
          <w:tab w:val="left" w:pos="426"/>
          <w:tab w:val="left" w:pos="567"/>
        </w:tabs>
        <w:spacing w:before="120" w:after="120" w:line="276" w:lineRule="auto"/>
        <w:ind w:left="0" w:right="-15" w:firstLine="0"/>
        <w:jc w:val="both"/>
        <w:rPr>
          <w:rFonts w:ascii="Arial" w:hAnsi="Arial" w:cs="Arial"/>
          <w:sz w:val="18"/>
          <w:szCs w:val="18"/>
        </w:rPr>
      </w:pPr>
      <w:r w:rsidRPr="00B47BA9">
        <w:rPr>
          <w:rFonts w:ascii="Arial" w:hAnsi="Arial" w:cs="Arial"/>
          <w:sz w:val="18"/>
          <w:szCs w:val="18"/>
        </w:rPr>
        <w:t xml:space="preserve">Encerrada a análise quanto à aceitação da proposta, a pregoeira verificará a habilitação do licitante, </w:t>
      </w:r>
      <w:r w:rsidRPr="00B47BA9">
        <w:rPr>
          <w:rFonts w:ascii="Arial" w:hAnsi="Arial" w:cs="Arial"/>
          <w:sz w:val="18"/>
          <w:szCs w:val="18"/>
          <w:lang w:eastAsia="en-US"/>
        </w:rPr>
        <w:t>observado</w:t>
      </w:r>
      <w:r w:rsidRPr="00B47BA9">
        <w:rPr>
          <w:rFonts w:ascii="Arial" w:hAnsi="Arial" w:cs="Arial"/>
          <w:sz w:val="18"/>
          <w:szCs w:val="18"/>
        </w:rPr>
        <w:t xml:space="preserve"> o disposto neste Edital. </w:t>
      </w:r>
    </w:p>
    <w:p w:rsidR="00306685" w:rsidRPr="00B47BA9" w:rsidRDefault="00306685" w:rsidP="00BF1882">
      <w:pPr>
        <w:pStyle w:val="Nivel01"/>
        <w:tabs>
          <w:tab w:val="clear" w:pos="567"/>
          <w:tab w:val="left" w:pos="0"/>
        </w:tabs>
        <w:ind w:left="0" w:firstLine="0"/>
        <w:rPr>
          <w:rFonts w:ascii="Arial" w:hAnsi="Arial" w:cs="Arial"/>
          <w:color w:val="auto"/>
          <w:sz w:val="18"/>
          <w:szCs w:val="18"/>
          <w:lang w:eastAsia="en-US"/>
        </w:rPr>
      </w:pPr>
      <w:r w:rsidRPr="00B47BA9">
        <w:rPr>
          <w:rFonts w:ascii="Arial" w:hAnsi="Arial" w:cs="Arial"/>
          <w:color w:val="auto"/>
          <w:sz w:val="18"/>
          <w:szCs w:val="18"/>
          <w:lang w:eastAsia="en-US"/>
        </w:rPr>
        <w:t>DA HABILITAÇÃO</w:t>
      </w:r>
    </w:p>
    <w:p w:rsidR="00306685" w:rsidRPr="00B47BA9" w:rsidRDefault="00306685" w:rsidP="00F76C2C">
      <w:pPr>
        <w:pStyle w:val="Nivel01"/>
        <w:numPr>
          <w:ilvl w:val="1"/>
          <w:numId w:val="4"/>
        </w:numPr>
        <w:tabs>
          <w:tab w:val="clear" w:pos="567"/>
          <w:tab w:val="left" w:pos="0"/>
        </w:tabs>
        <w:spacing w:line="276" w:lineRule="auto"/>
        <w:ind w:left="0" w:firstLine="0"/>
        <w:rPr>
          <w:rFonts w:ascii="Arial" w:hAnsi="Arial" w:cs="Arial"/>
          <w:b w:val="0"/>
          <w:color w:val="auto"/>
          <w:sz w:val="18"/>
          <w:szCs w:val="18"/>
          <w:lang w:eastAsia="ar-SA"/>
        </w:rPr>
      </w:pPr>
      <w:r w:rsidRPr="00B47BA9">
        <w:rPr>
          <w:rFonts w:ascii="Arial" w:hAnsi="Arial" w:cs="Arial"/>
          <w:b w:val="0"/>
          <w:color w:val="auto"/>
          <w:sz w:val="18"/>
          <w:szCs w:val="18"/>
          <w:lang w:eastAsia="ar-SA"/>
        </w:rPr>
        <w:t>Como condição prévia ao exame da documentação de habilitação do licitante detentor da proposta classificada em primeiro lugar, a Pregoeira verificará o eventual descumprimento das condições de participação, especialmente quanto à existência de sanção que impeça a participação no certame ou a futura contratação, mediante a consulta aos seguintes cadastros</w:t>
      </w:r>
      <w:r w:rsidR="00BA67B5" w:rsidRPr="00B47BA9">
        <w:rPr>
          <w:rFonts w:ascii="Arial" w:hAnsi="Arial" w:cs="Arial"/>
          <w:b w:val="0"/>
          <w:color w:val="auto"/>
          <w:sz w:val="18"/>
          <w:szCs w:val="18"/>
          <w:lang w:eastAsia="ar-SA"/>
        </w:rPr>
        <w:t xml:space="preserve"> – Que deverão estar anexados aos documentos de Habilitação</w:t>
      </w:r>
      <w:r w:rsidRPr="00B47BA9">
        <w:rPr>
          <w:rFonts w:ascii="Arial" w:hAnsi="Arial" w:cs="Arial"/>
          <w:b w:val="0"/>
          <w:color w:val="auto"/>
          <w:sz w:val="18"/>
          <w:szCs w:val="18"/>
          <w:lang w:eastAsia="ar-SA"/>
        </w:rPr>
        <w:t xml:space="preserve">: </w:t>
      </w:r>
    </w:p>
    <w:p w:rsidR="00306685" w:rsidRPr="00B47BA9" w:rsidRDefault="00306685" w:rsidP="00053492">
      <w:pPr>
        <w:pStyle w:val="PargrafodaLista"/>
        <w:tabs>
          <w:tab w:val="left" w:pos="709"/>
        </w:tabs>
        <w:spacing w:before="120" w:after="120" w:line="276" w:lineRule="auto"/>
        <w:ind w:left="709" w:hanging="283"/>
        <w:jc w:val="both"/>
        <w:rPr>
          <w:rFonts w:ascii="Arial" w:hAnsi="Arial" w:cs="Arial"/>
          <w:sz w:val="18"/>
          <w:szCs w:val="18"/>
          <w:lang w:eastAsia="ar-SA"/>
        </w:rPr>
      </w:pPr>
      <w:r w:rsidRPr="00B47BA9">
        <w:rPr>
          <w:rFonts w:ascii="Arial" w:hAnsi="Arial" w:cs="Arial"/>
          <w:b/>
          <w:sz w:val="18"/>
          <w:szCs w:val="18"/>
          <w:lang w:eastAsia="ar-SA"/>
        </w:rPr>
        <w:t>a)</w:t>
      </w:r>
      <w:r w:rsidRPr="00B47BA9">
        <w:rPr>
          <w:rFonts w:ascii="Arial" w:hAnsi="Arial" w:cs="Arial"/>
          <w:sz w:val="18"/>
          <w:szCs w:val="18"/>
          <w:lang w:eastAsia="ar-SA"/>
        </w:rPr>
        <w:t xml:space="preserve"> SICAF;</w:t>
      </w:r>
    </w:p>
    <w:p w:rsidR="00480E67" w:rsidRPr="00B47BA9" w:rsidRDefault="00306685" w:rsidP="00053492">
      <w:pPr>
        <w:pStyle w:val="PargrafodaLista"/>
        <w:tabs>
          <w:tab w:val="left" w:pos="709"/>
        </w:tabs>
        <w:spacing w:before="120" w:after="120" w:line="276" w:lineRule="auto"/>
        <w:ind w:left="709" w:hanging="283"/>
        <w:jc w:val="both"/>
        <w:rPr>
          <w:rFonts w:ascii="Arial" w:hAnsi="Arial" w:cs="Arial"/>
          <w:sz w:val="18"/>
          <w:szCs w:val="18"/>
          <w:lang w:eastAsia="ar-SA"/>
        </w:rPr>
      </w:pPr>
      <w:r w:rsidRPr="00B47BA9">
        <w:rPr>
          <w:rFonts w:ascii="Arial" w:hAnsi="Arial" w:cs="Arial"/>
          <w:b/>
          <w:sz w:val="18"/>
          <w:szCs w:val="18"/>
          <w:lang w:eastAsia="ar-SA"/>
        </w:rPr>
        <w:t>b)</w:t>
      </w:r>
      <w:r w:rsidRPr="00B47BA9">
        <w:rPr>
          <w:rFonts w:ascii="Arial" w:hAnsi="Arial" w:cs="Arial"/>
          <w:sz w:val="18"/>
          <w:szCs w:val="18"/>
          <w:lang w:eastAsia="ar-SA"/>
        </w:rPr>
        <w:t xml:space="preserve"> Cadastro Nacional de Empresas Inidôneas e Suspensas - CEIS, mantido pela Controladoria</w:t>
      </w:r>
      <w:r w:rsidR="00480E67" w:rsidRPr="00B47BA9">
        <w:rPr>
          <w:rFonts w:ascii="Arial" w:hAnsi="Arial" w:cs="Arial"/>
          <w:sz w:val="18"/>
          <w:szCs w:val="18"/>
          <w:lang w:eastAsia="ar-SA"/>
        </w:rPr>
        <w:t xml:space="preserve"> </w:t>
      </w:r>
      <w:r w:rsidRPr="00B47BA9">
        <w:rPr>
          <w:rFonts w:ascii="Arial" w:hAnsi="Arial" w:cs="Arial"/>
          <w:sz w:val="18"/>
          <w:szCs w:val="18"/>
          <w:lang w:eastAsia="ar-SA"/>
        </w:rPr>
        <w:t>Geral da União (</w:t>
      </w:r>
      <w:hyperlink r:id="rId9" w:history="1">
        <w:r w:rsidRPr="00B47BA9">
          <w:rPr>
            <w:rStyle w:val="Hyperlink"/>
            <w:rFonts w:ascii="Arial" w:hAnsi="Arial" w:cs="Arial"/>
            <w:color w:val="auto"/>
            <w:sz w:val="18"/>
            <w:szCs w:val="18"/>
            <w:lang w:eastAsia="ar-SA"/>
          </w:rPr>
          <w:t>www.portaldatransparencia.gov.br/ceis</w:t>
        </w:r>
      </w:hyperlink>
      <w:r w:rsidRPr="00B47BA9">
        <w:rPr>
          <w:rFonts w:ascii="Arial" w:hAnsi="Arial" w:cs="Arial"/>
          <w:sz w:val="18"/>
          <w:szCs w:val="18"/>
          <w:lang w:eastAsia="ar-SA"/>
        </w:rPr>
        <w:t>);</w:t>
      </w:r>
    </w:p>
    <w:p w:rsidR="00306685" w:rsidRPr="00B47BA9" w:rsidRDefault="00306685" w:rsidP="00053492">
      <w:pPr>
        <w:pStyle w:val="PargrafodaLista"/>
        <w:tabs>
          <w:tab w:val="left" w:pos="709"/>
        </w:tabs>
        <w:spacing w:before="120" w:after="120" w:line="276" w:lineRule="auto"/>
        <w:ind w:left="709" w:hanging="283"/>
        <w:jc w:val="both"/>
        <w:rPr>
          <w:rFonts w:ascii="Arial" w:hAnsi="Arial" w:cs="Arial"/>
          <w:sz w:val="18"/>
          <w:szCs w:val="18"/>
          <w:lang w:eastAsia="ar-SA"/>
        </w:rPr>
      </w:pPr>
      <w:r w:rsidRPr="00B47BA9">
        <w:rPr>
          <w:rFonts w:ascii="Arial" w:hAnsi="Arial" w:cs="Arial"/>
          <w:b/>
          <w:sz w:val="18"/>
          <w:szCs w:val="18"/>
          <w:lang w:eastAsia="ar-SA"/>
        </w:rPr>
        <w:t>c)</w:t>
      </w:r>
      <w:r w:rsidRPr="00B47BA9">
        <w:rPr>
          <w:rFonts w:ascii="Arial" w:hAnsi="Arial" w:cs="Arial"/>
          <w:sz w:val="18"/>
          <w:szCs w:val="18"/>
          <w:lang w:eastAsia="ar-SA"/>
        </w:rPr>
        <w:t xml:space="preserve"> Cadastro Nacional de Condenações Cíveis por Atos de Improbidade Administrativa, mantido pelo Conselho Nacional de Justiça (</w:t>
      </w:r>
      <w:hyperlink r:id="rId10" w:history="1">
        <w:r w:rsidRPr="00B47BA9">
          <w:rPr>
            <w:rStyle w:val="Hyperlink"/>
            <w:rFonts w:ascii="Arial" w:hAnsi="Arial" w:cs="Arial"/>
            <w:color w:val="auto"/>
            <w:sz w:val="18"/>
            <w:szCs w:val="18"/>
            <w:lang w:eastAsia="ar-SA"/>
          </w:rPr>
          <w:t>www.cnj.jus.br/improbidade_adm/consultar_requerido.php</w:t>
        </w:r>
      </w:hyperlink>
      <w:r w:rsidRPr="00B47BA9">
        <w:rPr>
          <w:rFonts w:ascii="Arial" w:hAnsi="Arial" w:cs="Arial"/>
          <w:sz w:val="18"/>
          <w:szCs w:val="18"/>
          <w:lang w:eastAsia="ar-SA"/>
        </w:rPr>
        <w:t xml:space="preserve">).  </w:t>
      </w:r>
    </w:p>
    <w:p w:rsidR="00306685" w:rsidRPr="00B47BA9" w:rsidRDefault="00306685" w:rsidP="00053492">
      <w:pPr>
        <w:pStyle w:val="PargrafodaLista"/>
        <w:tabs>
          <w:tab w:val="left" w:pos="709"/>
        </w:tabs>
        <w:spacing w:before="120" w:after="120" w:line="276" w:lineRule="auto"/>
        <w:ind w:left="709" w:hanging="283"/>
        <w:jc w:val="both"/>
        <w:rPr>
          <w:rFonts w:ascii="Arial" w:hAnsi="Arial" w:cs="Arial"/>
          <w:sz w:val="18"/>
          <w:szCs w:val="18"/>
          <w:lang w:eastAsia="ar-SA"/>
        </w:rPr>
      </w:pPr>
      <w:r w:rsidRPr="00B47BA9">
        <w:rPr>
          <w:rFonts w:ascii="Arial" w:hAnsi="Arial" w:cs="Arial"/>
          <w:b/>
          <w:sz w:val="18"/>
          <w:szCs w:val="18"/>
          <w:lang w:eastAsia="ar-SA"/>
        </w:rPr>
        <w:t>d)</w:t>
      </w:r>
      <w:r w:rsidRPr="00B47BA9">
        <w:rPr>
          <w:rFonts w:ascii="Arial" w:hAnsi="Arial" w:cs="Arial"/>
          <w:sz w:val="18"/>
          <w:szCs w:val="18"/>
          <w:lang w:eastAsia="ar-SA"/>
        </w:rPr>
        <w:t xml:space="preserve"> Lista de Inidôneos e o Cadastro Integrado de Condenações por Ilícitos Administrativos - CADICON, mantidos pelo Tribunal de Contas da União - TCU; </w:t>
      </w:r>
    </w:p>
    <w:p w:rsidR="00306685" w:rsidRPr="00B47BA9" w:rsidRDefault="00306685" w:rsidP="00F76C2C">
      <w:pPr>
        <w:pStyle w:val="Nivel01"/>
        <w:numPr>
          <w:ilvl w:val="2"/>
          <w:numId w:val="4"/>
        </w:numPr>
        <w:tabs>
          <w:tab w:val="clear" w:pos="567"/>
          <w:tab w:val="left" w:pos="709"/>
        </w:tabs>
        <w:spacing w:line="276" w:lineRule="auto"/>
        <w:ind w:left="709" w:hanging="283"/>
        <w:rPr>
          <w:rFonts w:ascii="Arial" w:hAnsi="Arial" w:cs="Arial"/>
          <w:b w:val="0"/>
          <w:color w:val="auto"/>
          <w:sz w:val="18"/>
          <w:szCs w:val="18"/>
        </w:rPr>
      </w:pPr>
      <w:r w:rsidRPr="00B47BA9">
        <w:rPr>
          <w:rFonts w:ascii="Arial" w:hAnsi="Arial" w:cs="Arial"/>
          <w:b w:val="0"/>
          <w:bCs w:val="0"/>
          <w:color w:val="auto"/>
          <w:sz w:val="18"/>
          <w:szCs w:val="18"/>
          <w:lang w:eastAsia="ar-SA"/>
        </w:rPr>
        <w:t>Para a consulta de licitantes pessoa jurídica poderá haver a substituição das consultas</w:t>
      </w:r>
      <w:r w:rsidRPr="00B47BA9">
        <w:rPr>
          <w:rFonts w:ascii="Arial" w:hAnsi="Arial" w:cs="Arial"/>
          <w:b w:val="0"/>
          <w:color w:val="auto"/>
          <w:sz w:val="18"/>
          <w:szCs w:val="18"/>
          <w:lang w:eastAsia="ar-SA"/>
        </w:rPr>
        <w:t xml:space="preserve"> das alíneas “b”, “c” e “d” acima pela Consulta Consolidada de Pessoa Jurídica do TCU (https://certidoesapf.apps.tcu.gov.br/)</w:t>
      </w:r>
    </w:p>
    <w:p w:rsidR="00306685" w:rsidRPr="00B47BA9" w:rsidRDefault="00306685" w:rsidP="00F76C2C">
      <w:pPr>
        <w:pStyle w:val="PargrafodaLista"/>
        <w:numPr>
          <w:ilvl w:val="2"/>
          <w:numId w:val="4"/>
        </w:numPr>
        <w:tabs>
          <w:tab w:val="left" w:pos="709"/>
        </w:tabs>
        <w:spacing w:before="120" w:after="120" w:line="276" w:lineRule="auto"/>
        <w:ind w:left="709" w:hanging="283"/>
        <w:jc w:val="both"/>
        <w:rPr>
          <w:rFonts w:ascii="Arial" w:hAnsi="Arial" w:cs="Arial"/>
          <w:bCs/>
          <w:sz w:val="18"/>
          <w:szCs w:val="18"/>
        </w:rPr>
      </w:pPr>
      <w:r w:rsidRPr="00B47BA9">
        <w:rPr>
          <w:rFonts w:ascii="Arial" w:hAnsi="Arial" w:cs="Arial"/>
          <w:bCs/>
          <w:sz w:val="18"/>
          <w:szCs w:val="18"/>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306685" w:rsidRPr="00B47BA9" w:rsidRDefault="00306685" w:rsidP="00F76C2C">
      <w:pPr>
        <w:pStyle w:val="PargrafodaLista"/>
        <w:numPr>
          <w:ilvl w:val="3"/>
          <w:numId w:val="4"/>
        </w:numPr>
        <w:tabs>
          <w:tab w:val="left" w:pos="0"/>
        </w:tabs>
        <w:spacing w:before="120" w:after="120" w:line="276" w:lineRule="auto"/>
        <w:ind w:left="0" w:firstLine="0"/>
        <w:jc w:val="both"/>
        <w:rPr>
          <w:rFonts w:ascii="Arial" w:hAnsi="Arial" w:cs="Arial"/>
          <w:bCs/>
          <w:sz w:val="18"/>
          <w:szCs w:val="18"/>
        </w:rPr>
      </w:pPr>
      <w:r w:rsidRPr="00B47BA9">
        <w:rPr>
          <w:rFonts w:ascii="Arial" w:hAnsi="Arial" w:cs="Arial"/>
          <w:bCs/>
          <w:sz w:val="18"/>
          <w:szCs w:val="18"/>
        </w:rPr>
        <w:t>Caso conste na Consulta de Situação do Fornecedor a existência de Ocorrências Impeditivas Indiretas, o gestor diligenciará para verificar se houve fraude por parte das empresas apontadas no Relatório de Ocorrências Impeditivas Indiretas.</w:t>
      </w:r>
    </w:p>
    <w:p w:rsidR="00306685" w:rsidRPr="00B47BA9" w:rsidRDefault="00306685" w:rsidP="00F76C2C">
      <w:pPr>
        <w:pStyle w:val="PargrafodaLista"/>
        <w:numPr>
          <w:ilvl w:val="3"/>
          <w:numId w:val="4"/>
        </w:numPr>
        <w:tabs>
          <w:tab w:val="left" w:pos="0"/>
        </w:tabs>
        <w:spacing w:before="120" w:after="120" w:line="276" w:lineRule="auto"/>
        <w:ind w:left="0" w:firstLine="0"/>
        <w:jc w:val="both"/>
        <w:rPr>
          <w:rFonts w:ascii="Arial" w:hAnsi="Arial" w:cs="Arial"/>
          <w:bCs/>
          <w:sz w:val="18"/>
          <w:szCs w:val="18"/>
        </w:rPr>
      </w:pPr>
      <w:r w:rsidRPr="00B47BA9">
        <w:rPr>
          <w:rFonts w:ascii="Arial" w:hAnsi="Arial" w:cs="Arial"/>
          <w:bCs/>
          <w:sz w:val="18"/>
          <w:szCs w:val="18"/>
        </w:rPr>
        <w:t>A tentativa de burla será verificada por meio dos vínculos societários, linhas de fornecimento similares, dentre outros.</w:t>
      </w:r>
    </w:p>
    <w:p w:rsidR="00306685" w:rsidRPr="00B47BA9" w:rsidRDefault="00306685" w:rsidP="00F76C2C">
      <w:pPr>
        <w:pStyle w:val="PargrafodaLista"/>
        <w:numPr>
          <w:ilvl w:val="3"/>
          <w:numId w:val="4"/>
        </w:numPr>
        <w:tabs>
          <w:tab w:val="left" w:pos="0"/>
        </w:tabs>
        <w:spacing w:before="120" w:after="120" w:line="276" w:lineRule="auto"/>
        <w:ind w:left="0" w:firstLine="0"/>
        <w:jc w:val="both"/>
        <w:rPr>
          <w:rFonts w:ascii="Arial" w:hAnsi="Arial" w:cs="Arial"/>
          <w:bCs/>
          <w:sz w:val="18"/>
          <w:szCs w:val="18"/>
        </w:rPr>
      </w:pPr>
      <w:r w:rsidRPr="00B47BA9">
        <w:rPr>
          <w:rFonts w:ascii="Arial" w:hAnsi="Arial" w:cs="Arial"/>
          <w:bCs/>
          <w:sz w:val="18"/>
          <w:szCs w:val="18"/>
        </w:rPr>
        <w:t>O licitante será convocado para manifestação previamente à sua desclassificação.</w:t>
      </w:r>
    </w:p>
    <w:p w:rsidR="00306685" w:rsidRPr="00B47BA9" w:rsidRDefault="00306685" w:rsidP="00F76C2C">
      <w:pPr>
        <w:pStyle w:val="PargrafodaLista"/>
        <w:numPr>
          <w:ilvl w:val="2"/>
          <w:numId w:val="4"/>
        </w:numPr>
        <w:tabs>
          <w:tab w:val="left" w:pos="709"/>
        </w:tabs>
        <w:spacing w:before="120" w:after="120" w:line="276" w:lineRule="auto"/>
        <w:ind w:left="709" w:hanging="283"/>
        <w:jc w:val="both"/>
        <w:rPr>
          <w:rFonts w:ascii="Arial" w:hAnsi="Arial" w:cs="Arial"/>
          <w:bCs/>
          <w:sz w:val="18"/>
          <w:szCs w:val="18"/>
        </w:rPr>
      </w:pPr>
      <w:r w:rsidRPr="00B47BA9">
        <w:rPr>
          <w:rFonts w:ascii="Arial" w:hAnsi="Arial" w:cs="Arial"/>
          <w:bCs/>
          <w:sz w:val="18"/>
          <w:szCs w:val="18"/>
        </w:rPr>
        <w:t>Constatada a existência de sanção, a Pregoeira reputará o licitante inabilitado, por falta de condição de participação.</w:t>
      </w:r>
    </w:p>
    <w:p w:rsidR="00306685" w:rsidRPr="00B47BA9" w:rsidRDefault="00306685" w:rsidP="00F76C2C">
      <w:pPr>
        <w:pStyle w:val="PargrafodaLista"/>
        <w:numPr>
          <w:ilvl w:val="2"/>
          <w:numId w:val="4"/>
        </w:numPr>
        <w:tabs>
          <w:tab w:val="left" w:pos="709"/>
        </w:tabs>
        <w:spacing w:before="120" w:after="120" w:line="276" w:lineRule="auto"/>
        <w:ind w:left="709" w:hanging="283"/>
        <w:jc w:val="both"/>
        <w:rPr>
          <w:rFonts w:ascii="Arial" w:hAnsi="Arial" w:cs="Arial"/>
          <w:bCs/>
          <w:sz w:val="18"/>
          <w:szCs w:val="18"/>
        </w:rPr>
      </w:pPr>
      <w:r w:rsidRPr="00B47BA9">
        <w:rPr>
          <w:rFonts w:ascii="Arial" w:hAnsi="Arial" w:cs="Arial"/>
          <w:bCs/>
          <w:sz w:val="18"/>
          <w:szCs w:val="18"/>
        </w:rPr>
        <w:t xml:space="preserve">No caso de inabilitação, haverá nova verificação, pelo sistema, da eventual ocorrência do empate </w:t>
      </w:r>
      <w:r w:rsidRPr="00B47BA9">
        <w:rPr>
          <w:rFonts w:ascii="Arial" w:hAnsi="Arial" w:cs="Arial"/>
          <w:bCs/>
          <w:sz w:val="18"/>
          <w:szCs w:val="18"/>
        </w:rPr>
        <w:lastRenderedPageBreak/>
        <w:t>ficto, previsto nos arts. 44 e 45 da Lei Complementar nº 123, de 2006, seguindo-se a disciplina antes estabelecida para aceitação da proposta subsequente.</w:t>
      </w:r>
    </w:p>
    <w:p w:rsidR="00306685" w:rsidRPr="00B47BA9" w:rsidRDefault="00306685" w:rsidP="00F76C2C">
      <w:pPr>
        <w:pStyle w:val="PargrafodaLista"/>
        <w:numPr>
          <w:ilvl w:val="1"/>
          <w:numId w:val="4"/>
        </w:numPr>
        <w:tabs>
          <w:tab w:val="left" w:pos="0"/>
        </w:tabs>
        <w:spacing w:before="120" w:after="120" w:line="276" w:lineRule="auto"/>
        <w:ind w:left="0" w:firstLine="0"/>
        <w:jc w:val="both"/>
        <w:rPr>
          <w:rFonts w:ascii="Arial" w:hAnsi="Arial" w:cs="Arial"/>
          <w:sz w:val="18"/>
          <w:szCs w:val="18"/>
          <w:lang w:eastAsia="ar-SA"/>
        </w:rPr>
      </w:pPr>
      <w:r w:rsidRPr="00B47BA9">
        <w:rPr>
          <w:rFonts w:ascii="Arial" w:hAnsi="Arial" w:cs="Arial"/>
          <w:sz w:val="18"/>
          <w:szCs w:val="18"/>
          <w:lang w:eastAsia="ar-SA"/>
        </w:rPr>
        <w:t xml:space="preserve"> </w:t>
      </w:r>
      <w:r w:rsidRPr="00B47BA9">
        <w:rPr>
          <w:rFonts w:ascii="Arial" w:hAnsi="Arial" w:cs="Arial"/>
          <w:sz w:val="18"/>
          <w:szCs w:val="18"/>
        </w:rPr>
        <w:t>Caso atendidas as condições de participação, a habilitação dos licitantes será verificada por meio do SICAF, nos documentos por ele abrangidos</w:t>
      </w:r>
      <w:r w:rsidRPr="00B47BA9">
        <w:rPr>
          <w:rFonts w:ascii="Arial" w:hAnsi="Arial" w:cs="Arial"/>
          <w:sz w:val="18"/>
          <w:szCs w:val="18"/>
          <w:lang w:eastAsia="ar-SA"/>
        </w:rPr>
        <w:t xml:space="preserve"> em relação à habilitação jurídica, à regularidade fiscal e trabalhista, à qualificação econômica financeira e habilitação técnica, conforme o disposto na Instrução Normativa SEGES/MP nº 03, de 2018.</w:t>
      </w:r>
    </w:p>
    <w:p w:rsidR="00306685" w:rsidRPr="00B47BA9" w:rsidRDefault="00306685" w:rsidP="00F76C2C">
      <w:pPr>
        <w:pStyle w:val="PargrafodaLista"/>
        <w:numPr>
          <w:ilvl w:val="2"/>
          <w:numId w:val="4"/>
        </w:numPr>
        <w:tabs>
          <w:tab w:val="left" w:pos="709"/>
        </w:tabs>
        <w:spacing w:before="120" w:after="120" w:line="276" w:lineRule="auto"/>
        <w:ind w:left="709" w:hanging="283"/>
        <w:jc w:val="both"/>
        <w:rPr>
          <w:rFonts w:ascii="Arial" w:hAnsi="Arial" w:cs="Arial"/>
          <w:sz w:val="18"/>
          <w:szCs w:val="18"/>
          <w:lang w:eastAsia="ar-SA"/>
        </w:rPr>
      </w:pPr>
      <w:r w:rsidRPr="00B47BA9">
        <w:rPr>
          <w:rFonts w:ascii="Arial" w:hAnsi="Arial" w:cs="Arial"/>
          <w:sz w:val="18"/>
          <w:szCs w:val="18"/>
          <w:lang w:eastAsia="ar-SA"/>
        </w:rPr>
        <w:t>O interessado, para efeitos de habilitação prevista na Instrução Normativa SEGES/MP nº 03, de 2018 mediante utilização do sistema, deverá atender às condições exigidas no cadastramento no SICAF até o terceiro dia útil anterior à data prevista para recebimento das propostas;</w:t>
      </w:r>
    </w:p>
    <w:p w:rsidR="00306685" w:rsidRPr="00B47BA9" w:rsidRDefault="00306685" w:rsidP="00F76C2C">
      <w:pPr>
        <w:pStyle w:val="PargrafodaLista"/>
        <w:numPr>
          <w:ilvl w:val="2"/>
          <w:numId w:val="4"/>
        </w:numPr>
        <w:tabs>
          <w:tab w:val="left" w:pos="709"/>
        </w:tabs>
        <w:spacing w:before="120" w:after="120" w:line="276" w:lineRule="auto"/>
        <w:ind w:left="709" w:hanging="283"/>
        <w:jc w:val="both"/>
        <w:rPr>
          <w:rFonts w:ascii="Arial" w:hAnsi="Arial" w:cs="Arial"/>
          <w:sz w:val="18"/>
          <w:szCs w:val="18"/>
        </w:rPr>
      </w:pPr>
      <w:r w:rsidRPr="00B47BA9">
        <w:rPr>
          <w:rFonts w:ascii="Arial" w:hAnsi="Arial" w:cs="Arial"/>
          <w:sz w:val="18"/>
          <w:szCs w:val="18"/>
        </w:rPr>
        <w:t>É dever do licitante atualizar previamente as comprovações constantes do SICAF para que estejam vigentes na data da abertura da sessão pública, ou encaminhar, em conjunto com a apresentação da proposta, a respectiva documentação atualizada.</w:t>
      </w:r>
    </w:p>
    <w:p w:rsidR="00306685" w:rsidRPr="00B47BA9" w:rsidRDefault="00306685" w:rsidP="00F76C2C">
      <w:pPr>
        <w:pStyle w:val="PargrafodaLista"/>
        <w:numPr>
          <w:ilvl w:val="2"/>
          <w:numId w:val="4"/>
        </w:numPr>
        <w:tabs>
          <w:tab w:val="left" w:pos="709"/>
        </w:tabs>
        <w:spacing w:before="120" w:after="120" w:line="276" w:lineRule="auto"/>
        <w:ind w:left="709" w:hanging="283"/>
        <w:jc w:val="both"/>
        <w:rPr>
          <w:rFonts w:ascii="Arial" w:hAnsi="Arial" w:cs="Arial"/>
          <w:sz w:val="18"/>
          <w:szCs w:val="18"/>
        </w:rPr>
      </w:pPr>
      <w:r w:rsidRPr="00B47BA9">
        <w:rPr>
          <w:rFonts w:ascii="Arial" w:hAnsi="Arial" w:cs="Arial"/>
          <w:sz w:val="18"/>
          <w:szCs w:val="18"/>
        </w:rPr>
        <w:t>O descumprimento do subitem acima implicará a inabilitação do licitante, exceto se a consulta aos sítios eletrônicos oficiais emissores de certidões feita pela Pregoeira lograr êxito em encontrar a(s) certidão (ões) válida(s), conforme art. 43, §3º, do Decreto 10.024, de 2019.</w:t>
      </w:r>
    </w:p>
    <w:p w:rsidR="00306685" w:rsidRPr="00B47BA9" w:rsidRDefault="00306685" w:rsidP="00F76C2C">
      <w:pPr>
        <w:pStyle w:val="PADRO0"/>
        <w:keepNext w:val="0"/>
        <w:widowControl/>
        <w:numPr>
          <w:ilvl w:val="1"/>
          <w:numId w:val="4"/>
        </w:numPr>
        <w:tabs>
          <w:tab w:val="left" w:pos="0"/>
        </w:tabs>
        <w:spacing w:before="120" w:after="120"/>
        <w:ind w:left="0" w:firstLine="0"/>
        <w:rPr>
          <w:rFonts w:ascii="Arial" w:hAnsi="Arial" w:cs="Arial"/>
          <w:sz w:val="18"/>
          <w:szCs w:val="18"/>
        </w:rPr>
      </w:pPr>
      <w:r w:rsidRPr="00B47BA9">
        <w:rPr>
          <w:rFonts w:ascii="Arial" w:hAnsi="Arial" w:cs="Arial"/>
          <w:sz w:val="18"/>
          <w:szCs w:val="18"/>
        </w:rPr>
        <w:t>Havendo a necessidade de envio de documentos de habilitação complementares, necessários à confirmação daqueles exigidos neste Edital e já apresentados, o licitante será convocado a encaminhá-los, em formato digital, via sistema, no prazo de 02 (duas) horas, sob pena de inabilitação.</w:t>
      </w:r>
    </w:p>
    <w:p w:rsidR="00306685" w:rsidRPr="00B47BA9" w:rsidRDefault="00306685" w:rsidP="00F76C2C">
      <w:pPr>
        <w:pStyle w:val="PargrafodaLista"/>
        <w:numPr>
          <w:ilvl w:val="1"/>
          <w:numId w:val="4"/>
        </w:numPr>
        <w:tabs>
          <w:tab w:val="left" w:pos="0"/>
        </w:tabs>
        <w:spacing w:before="120" w:after="120" w:line="276" w:lineRule="auto"/>
        <w:ind w:left="0" w:firstLine="0"/>
        <w:jc w:val="both"/>
        <w:rPr>
          <w:rFonts w:ascii="Arial" w:hAnsi="Arial" w:cs="Arial"/>
          <w:sz w:val="18"/>
          <w:szCs w:val="18"/>
        </w:rPr>
      </w:pPr>
      <w:r w:rsidRPr="00B47BA9">
        <w:rPr>
          <w:rFonts w:ascii="Arial" w:hAnsi="Arial" w:cs="Arial"/>
          <w:sz w:val="18"/>
          <w:szCs w:val="18"/>
        </w:rPr>
        <w:t>Somente haverá a necessidade de comprovação do preenchimento de requisitos mediante apresentação dos documentos originais não-digitais quando houver dúvida em relação à integridade do documento digital.</w:t>
      </w:r>
    </w:p>
    <w:p w:rsidR="00306685" w:rsidRPr="00B47BA9" w:rsidRDefault="00306685" w:rsidP="00F76C2C">
      <w:pPr>
        <w:pStyle w:val="PargrafodaLista"/>
        <w:widowControl/>
        <w:numPr>
          <w:ilvl w:val="1"/>
          <w:numId w:val="11"/>
        </w:numPr>
        <w:tabs>
          <w:tab w:val="left" w:pos="0"/>
        </w:tabs>
        <w:suppressAutoHyphens w:val="0"/>
        <w:spacing w:before="120" w:after="120" w:line="276" w:lineRule="auto"/>
        <w:ind w:left="0" w:firstLine="0"/>
        <w:contextualSpacing/>
        <w:jc w:val="both"/>
        <w:rPr>
          <w:rFonts w:ascii="Arial" w:hAnsi="Arial" w:cs="Arial"/>
          <w:sz w:val="18"/>
          <w:szCs w:val="18"/>
        </w:rPr>
      </w:pPr>
      <w:r w:rsidRPr="00B47BA9">
        <w:rPr>
          <w:rFonts w:ascii="Arial" w:hAnsi="Arial" w:cs="Arial"/>
          <w:sz w:val="18"/>
          <w:szCs w:val="18"/>
        </w:rPr>
        <w:t>Não serão aceitos documentos de habilitação com indicação de CNPJ/CPF diferentes, salvo aqueles legalmente permitidos.</w:t>
      </w:r>
    </w:p>
    <w:p w:rsidR="00306685" w:rsidRPr="00B47BA9" w:rsidRDefault="00306685" w:rsidP="00F76C2C">
      <w:pPr>
        <w:pStyle w:val="PargrafodaLista"/>
        <w:widowControl/>
        <w:numPr>
          <w:ilvl w:val="1"/>
          <w:numId w:val="11"/>
        </w:numPr>
        <w:tabs>
          <w:tab w:val="left" w:pos="0"/>
        </w:tabs>
        <w:suppressAutoHyphens w:val="0"/>
        <w:spacing w:before="120" w:after="120" w:line="276" w:lineRule="auto"/>
        <w:ind w:left="0" w:firstLine="0"/>
        <w:contextualSpacing/>
        <w:jc w:val="both"/>
        <w:rPr>
          <w:rFonts w:ascii="Arial" w:hAnsi="Arial" w:cs="Arial"/>
          <w:sz w:val="18"/>
          <w:szCs w:val="18"/>
        </w:rPr>
      </w:pPr>
      <w:r w:rsidRPr="00B47BA9">
        <w:rPr>
          <w:rFonts w:ascii="Arial" w:hAnsi="Arial" w:cs="Arial"/>
          <w:sz w:val="18"/>
          <w:szCs w:val="18"/>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rsidR="00306685" w:rsidRPr="00B47BA9" w:rsidRDefault="00306685" w:rsidP="00F76C2C">
      <w:pPr>
        <w:pStyle w:val="PargrafodaLista"/>
        <w:widowControl/>
        <w:numPr>
          <w:ilvl w:val="2"/>
          <w:numId w:val="11"/>
        </w:numPr>
        <w:tabs>
          <w:tab w:val="left" w:pos="709"/>
        </w:tabs>
        <w:suppressAutoHyphens w:val="0"/>
        <w:spacing w:before="120" w:after="120" w:line="276" w:lineRule="auto"/>
        <w:ind w:left="709" w:hanging="283"/>
        <w:contextualSpacing/>
        <w:jc w:val="both"/>
        <w:rPr>
          <w:rFonts w:ascii="Arial" w:hAnsi="Arial" w:cs="Arial"/>
          <w:sz w:val="18"/>
          <w:szCs w:val="18"/>
        </w:rPr>
      </w:pPr>
      <w:r w:rsidRPr="00B47BA9">
        <w:rPr>
          <w:rFonts w:ascii="Arial" w:hAnsi="Arial" w:cs="Arial"/>
          <w:sz w:val="18"/>
          <w:szCs w:val="18"/>
        </w:rPr>
        <w:t>Serão aceitos registros de CNPJ de licitante matriz e filial com diferenças de números de documentos pertinentes ao CND e ao CRF/FGTS, quando for comprovada a centralização do recolhimento dessas contribuições.</w:t>
      </w:r>
    </w:p>
    <w:p w:rsidR="00306685" w:rsidRPr="00B47BA9" w:rsidRDefault="00306685" w:rsidP="00F76C2C">
      <w:pPr>
        <w:pStyle w:val="PargrafodaLista"/>
        <w:widowControl/>
        <w:numPr>
          <w:ilvl w:val="1"/>
          <w:numId w:val="11"/>
        </w:numPr>
        <w:tabs>
          <w:tab w:val="left" w:pos="0"/>
        </w:tabs>
        <w:suppressAutoHyphens w:val="0"/>
        <w:spacing w:before="120" w:after="120" w:line="276" w:lineRule="auto"/>
        <w:ind w:left="0" w:firstLine="0"/>
        <w:contextualSpacing/>
        <w:jc w:val="both"/>
        <w:rPr>
          <w:rFonts w:ascii="Arial" w:hAnsi="Arial" w:cs="Arial"/>
          <w:sz w:val="18"/>
          <w:szCs w:val="18"/>
        </w:rPr>
      </w:pPr>
      <w:r w:rsidRPr="00B47BA9">
        <w:rPr>
          <w:rFonts w:ascii="Arial" w:hAnsi="Arial" w:cs="Arial"/>
          <w:sz w:val="18"/>
          <w:szCs w:val="18"/>
        </w:rPr>
        <w:t>Ressalvado o disposto no item 4.3, os licitantes deverão encaminhar, nos termos deste Edital, a documentação relacionada nos itens a seguir, para fins de habilitação:</w:t>
      </w:r>
    </w:p>
    <w:p w:rsidR="00336361" w:rsidRPr="00B47BA9" w:rsidRDefault="00336361" w:rsidP="00336361">
      <w:pPr>
        <w:pStyle w:val="PargrafodaLista"/>
        <w:widowControl/>
        <w:tabs>
          <w:tab w:val="left" w:pos="0"/>
        </w:tabs>
        <w:suppressAutoHyphens w:val="0"/>
        <w:spacing w:before="120" w:after="120" w:line="276" w:lineRule="auto"/>
        <w:ind w:left="0"/>
        <w:contextualSpacing/>
        <w:jc w:val="both"/>
        <w:rPr>
          <w:rFonts w:ascii="Arial" w:hAnsi="Arial" w:cs="Arial"/>
          <w:sz w:val="18"/>
          <w:szCs w:val="18"/>
        </w:rPr>
      </w:pPr>
    </w:p>
    <w:p w:rsidR="00306685" w:rsidRPr="00B47BA9" w:rsidRDefault="00306685" w:rsidP="00F76C2C">
      <w:pPr>
        <w:pStyle w:val="PargrafodaLista"/>
        <w:numPr>
          <w:ilvl w:val="1"/>
          <w:numId w:val="4"/>
        </w:numPr>
        <w:tabs>
          <w:tab w:val="left" w:pos="0"/>
        </w:tabs>
        <w:spacing w:before="120" w:after="120" w:line="276" w:lineRule="auto"/>
        <w:ind w:left="0" w:firstLine="0"/>
        <w:jc w:val="both"/>
        <w:rPr>
          <w:rFonts w:ascii="Arial" w:hAnsi="Arial" w:cs="Arial"/>
          <w:b/>
          <w:bCs/>
          <w:sz w:val="18"/>
          <w:szCs w:val="18"/>
        </w:rPr>
      </w:pPr>
      <w:r w:rsidRPr="00B47BA9">
        <w:rPr>
          <w:rFonts w:ascii="Arial" w:hAnsi="Arial" w:cs="Arial"/>
          <w:b/>
          <w:bCs/>
          <w:sz w:val="18"/>
          <w:szCs w:val="18"/>
        </w:rPr>
        <w:t xml:space="preserve">Habilitação jurídica: </w:t>
      </w:r>
    </w:p>
    <w:p w:rsidR="00E426A7" w:rsidRPr="00B47BA9" w:rsidRDefault="00E426A7" w:rsidP="00F76C2C">
      <w:pPr>
        <w:pStyle w:val="PargrafodaLista"/>
        <w:numPr>
          <w:ilvl w:val="2"/>
          <w:numId w:val="4"/>
        </w:numPr>
        <w:tabs>
          <w:tab w:val="left" w:pos="709"/>
        </w:tabs>
        <w:spacing w:before="120" w:after="120" w:line="276" w:lineRule="auto"/>
        <w:ind w:left="709" w:hanging="283"/>
        <w:jc w:val="both"/>
        <w:rPr>
          <w:rFonts w:ascii="Arial" w:hAnsi="Arial" w:cs="Arial"/>
          <w:bCs/>
          <w:sz w:val="18"/>
          <w:szCs w:val="18"/>
        </w:rPr>
      </w:pPr>
      <w:r w:rsidRPr="00B47BA9">
        <w:rPr>
          <w:rFonts w:ascii="Arial" w:hAnsi="Arial" w:cs="Arial"/>
          <w:bCs/>
          <w:sz w:val="18"/>
          <w:szCs w:val="18"/>
        </w:rPr>
        <w:t>No caso de empresário individual: inscrição no Registro Público de Empresas Mercantis, a cargo da Junta Comercial da respectiva sede;</w:t>
      </w:r>
    </w:p>
    <w:p w:rsidR="00E426A7" w:rsidRPr="00B47BA9" w:rsidRDefault="00E426A7" w:rsidP="00F76C2C">
      <w:pPr>
        <w:pStyle w:val="PargrafodaLista"/>
        <w:numPr>
          <w:ilvl w:val="2"/>
          <w:numId w:val="4"/>
        </w:numPr>
        <w:tabs>
          <w:tab w:val="left" w:pos="709"/>
        </w:tabs>
        <w:spacing w:before="120" w:after="120" w:line="276" w:lineRule="auto"/>
        <w:ind w:left="709" w:hanging="283"/>
        <w:jc w:val="both"/>
        <w:rPr>
          <w:rFonts w:ascii="Arial" w:hAnsi="Arial" w:cs="Arial"/>
          <w:bCs/>
          <w:sz w:val="18"/>
          <w:szCs w:val="18"/>
        </w:rPr>
      </w:pPr>
      <w:r w:rsidRPr="00B47BA9">
        <w:rPr>
          <w:rFonts w:ascii="Arial" w:hAnsi="Arial" w:cs="Arial"/>
          <w:bCs/>
          <w:sz w:val="18"/>
          <w:szCs w:val="18"/>
        </w:rPr>
        <w:t>Em se tratando de microempreendedor individual – MEI: Certificado da Condição de Microempreendedor Individual - CCMEI, cuja aceitação ficará condicionada à verificação da autenticidade no sítio www.portaldoempreendedor.gov.br;</w:t>
      </w:r>
    </w:p>
    <w:p w:rsidR="00E426A7" w:rsidRPr="00B47BA9" w:rsidRDefault="00E426A7" w:rsidP="00F76C2C">
      <w:pPr>
        <w:pStyle w:val="PargrafodaLista"/>
        <w:numPr>
          <w:ilvl w:val="2"/>
          <w:numId w:val="4"/>
        </w:numPr>
        <w:tabs>
          <w:tab w:val="left" w:pos="709"/>
        </w:tabs>
        <w:spacing w:before="120" w:after="120" w:line="276" w:lineRule="auto"/>
        <w:ind w:left="709" w:hanging="283"/>
        <w:jc w:val="both"/>
        <w:rPr>
          <w:rFonts w:ascii="Arial" w:hAnsi="Arial" w:cs="Arial"/>
          <w:bCs/>
          <w:sz w:val="18"/>
          <w:szCs w:val="18"/>
        </w:rPr>
      </w:pPr>
      <w:r w:rsidRPr="00B47BA9">
        <w:rPr>
          <w:rFonts w:ascii="Arial" w:hAnsi="Arial" w:cs="Arial"/>
          <w:bCs/>
          <w:sz w:val="18"/>
          <w:szCs w:val="18"/>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rsidR="00E426A7" w:rsidRPr="00B47BA9" w:rsidRDefault="00E426A7" w:rsidP="00F76C2C">
      <w:pPr>
        <w:pStyle w:val="PargrafodaLista"/>
        <w:numPr>
          <w:ilvl w:val="2"/>
          <w:numId w:val="4"/>
        </w:numPr>
        <w:tabs>
          <w:tab w:val="left" w:pos="709"/>
        </w:tabs>
        <w:spacing w:before="120" w:after="120" w:line="276" w:lineRule="auto"/>
        <w:ind w:left="709" w:hanging="283"/>
        <w:jc w:val="both"/>
        <w:rPr>
          <w:rFonts w:ascii="Arial" w:hAnsi="Arial" w:cs="Arial"/>
          <w:bCs/>
          <w:sz w:val="18"/>
          <w:szCs w:val="18"/>
        </w:rPr>
      </w:pPr>
      <w:r w:rsidRPr="00B47BA9">
        <w:rPr>
          <w:rFonts w:ascii="Arial" w:hAnsi="Arial" w:cs="Arial"/>
          <w:bCs/>
          <w:sz w:val="18"/>
          <w:szCs w:val="18"/>
        </w:rPr>
        <w:t>Inscrição no Registro Público de Empresas Mercantis onde opera, com averbação no Registro onde tem sede a matriz, no caso de ser o participante sucursal, filial ou agência;</w:t>
      </w:r>
    </w:p>
    <w:p w:rsidR="00E426A7" w:rsidRPr="00B47BA9" w:rsidRDefault="00E426A7" w:rsidP="00F76C2C">
      <w:pPr>
        <w:pStyle w:val="PargrafodaLista"/>
        <w:numPr>
          <w:ilvl w:val="2"/>
          <w:numId w:val="4"/>
        </w:numPr>
        <w:tabs>
          <w:tab w:val="left" w:pos="709"/>
        </w:tabs>
        <w:spacing w:before="120" w:after="120" w:line="276" w:lineRule="auto"/>
        <w:ind w:left="709" w:hanging="283"/>
        <w:jc w:val="both"/>
        <w:rPr>
          <w:rFonts w:ascii="Arial" w:hAnsi="Arial" w:cs="Arial"/>
          <w:bCs/>
          <w:sz w:val="18"/>
          <w:szCs w:val="18"/>
        </w:rPr>
      </w:pPr>
      <w:r w:rsidRPr="00B47BA9">
        <w:rPr>
          <w:rFonts w:ascii="Arial" w:hAnsi="Arial" w:cs="Arial"/>
          <w:bCs/>
          <w:sz w:val="18"/>
          <w:szCs w:val="18"/>
        </w:rPr>
        <w:t>No caso de sociedade simples: inscrição do ato constitutivo no Registro Civil das Pessoas Jurídicas do local de sua sede, acompanhada de prova da indicação dos seus administradores;</w:t>
      </w:r>
    </w:p>
    <w:p w:rsidR="00E426A7" w:rsidRPr="00B47BA9" w:rsidRDefault="00E426A7" w:rsidP="00F76C2C">
      <w:pPr>
        <w:pStyle w:val="PargrafodaLista"/>
        <w:numPr>
          <w:ilvl w:val="2"/>
          <w:numId w:val="4"/>
        </w:numPr>
        <w:tabs>
          <w:tab w:val="left" w:pos="709"/>
        </w:tabs>
        <w:spacing w:before="120" w:after="120" w:line="276" w:lineRule="auto"/>
        <w:ind w:left="709" w:hanging="283"/>
        <w:jc w:val="both"/>
        <w:rPr>
          <w:rFonts w:ascii="Arial" w:hAnsi="Arial" w:cs="Arial"/>
          <w:bCs/>
          <w:sz w:val="18"/>
          <w:szCs w:val="18"/>
        </w:rPr>
      </w:pPr>
      <w:r w:rsidRPr="00B47BA9">
        <w:rPr>
          <w:rFonts w:ascii="Arial" w:hAnsi="Arial" w:cs="Arial"/>
          <w:bCs/>
          <w:sz w:val="18"/>
          <w:szCs w:val="18"/>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E426A7" w:rsidRPr="00B47BA9" w:rsidRDefault="00E426A7" w:rsidP="00F76C2C">
      <w:pPr>
        <w:pStyle w:val="PargrafodaLista"/>
        <w:numPr>
          <w:ilvl w:val="2"/>
          <w:numId w:val="4"/>
        </w:numPr>
        <w:tabs>
          <w:tab w:val="left" w:pos="709"/>
        </w:tabs>
        <w:spacing w:before="120" w:after="120" w:line="276" w:lineRule="auto"/>
        <w:ind w:left="709" w:hanging="283"/>
        <w:jc w:val="both"/>
        <w:rPr>
          <w:rFonts w:ascii="Arial" w:hAnsi="Arial" w:cs="Arial"/>
          <w:bCs/>
          <w:sz w:val="18"/>
          <w:szCs w:val="18"/>
        </w:rPr>
      </w:pPr>
      <w:r w:rsidRPr="00B47BA9">
        <w:rPr>
          <w:rFonts w:ascii="Arial" w:hAnsi="Arial" w:cs="Arial"/>
          <w:bCs/>
          <w:sz w:val="18"/>
          <w:szCs w:val="18"/>
        </w:rPr>
        <w:lastRenderedPageBreak/>
        <w:t>No caso de empresa ou sociedade estrangeira em funcionamento no País: decreto de autorização;</w:t>
      </w:r>
    </w:p>
    <w:p w:rsidR="00E426A7" w:rsidRPr="00B47BA9" w:rsidRDefault="00E426A7" w:rsidP="00F76C2C">
      <w:pPr>
        <w:pStyle w:val="PargrafodaLista"/>
        <w:numPr>
          <w:ilvl w:val="2"/>
          <w:numId w:val="4"/>
        </w:numPr>
        <w:tabs>
          <w:tab w:val="left" w:pos="709"/>
        </w:tabs>
        <w:spacing w:before="120" w:after="120" w:line="276" w:lineRule="auto"/>
        <w:ind w:left="709" w:hanging="283"/>
        <w:jc w:val="both"/>
        <w:rPr>
          <w:rFonts w:ascii="Arial" w:hAnsi="Arial" w:cs="Arial"/>
          <w:bCs/>
          <w:sz w:val="18"/>
          <w:szCs w:val="18"/>
        </w:rPr>
      </w:pPr>
      <w:r w:rsidRPr="00B47BA9">
        <w:rPr>
          <w:rFonts w:ascii="Arial" w:hAnsi="Arial" w:cs="Arial"/>
          <w:bCs/>
          <w:sz w:val="18"/>
          <w:szCs w:val="18"/>
        </w:rPr>
        <w:t>Os documentos acima deverão estar acompanhados de todas as alterações ou da consolidação respectiva;</w:t>
      </w:r>
    </w:p>
    <w:p w:rsidR="00E426A7" w:rsidRPr="00B47BA9" w:rsidRDefault="00E426A7" w:rsidP="00F76C2C">
      <w:pPr>
        <w:pStyle w:val="PargrafodaLista"/>
        <w:numPr>
          <w:ilvl w:val="0"/>
          <w:numId w:val="30"/>
        </w:numPr>
        <w:tabs>
          <w:tab w:val="left" w:pos="0"/>
        </w:tabs>
        <w:autoSpaceDE w:val="0"/>
        <w:autoSpaceDN w:val="0"/>
        <w:adjustRightInd w:val="0"/>
        <w:spacing w:before="240" w:after="240" w:line="276" w:lineRule="auto"/>
        <w:jc w:val="both"/>
        <w:rPr>
          <w:rFonts w:ascii="Arial" w:hAnsi="Arial" w:cs="Arial"/>
          <w:sz w:val="18"/>
          <w:szCs w:val="18"/>
        </w:rPr>
      </w:pPr>
      <w:r w:rsidRPr="00B47BA9">
        <w:rPr>
          <w:rFonts w:ascii="Arial" w:hAnsi="Arial" w:cs="Arial"/>
          <w:b/>
          <w:bCs/>
          <w:sz w:val="18"/>
          <w:szCs w:val="18"/>
        </w:rPr>
        <w:t xml:space="preserve">Habilitação Técnica: </w:t>
      </w:r>
      <w:r w:rsidRPr="00B47BA9">
        <w:rPr>
          <w:rFonts w:ascii="Arial" w:hAnsi="Arial" w:cs="Arial"/>
          <w:sz w:val="18"/>
          <w:szCs w:val="18"/>
        </w:rPr>
        <w:t>Comprovação de Formação Universitária Oficial do profissional responsável pela prestação dos serviços através de diploma devidamente registrado (original ou fotocópia autenticada);</w:t>
      </w:r>
    </w:p>
    <w:p w:rsidR="00E426A7" w:rsidRPr="00B47BA9" w:rsidRDefault="00E426A7" w:rsidP="00F76C2C">
      <w:pPr>
        <w:pStyle w:val="PargrafodaLista"/>
        <w:numPr>
          <w:ilvl w:val="0"/>
          <w:numId w:val="30"/>
        </w:numPr>
        <w:autoSpaceDE w:val="0"/>
        <w:autoSpaceDN w:val="0"/>
        <w:adjustRightInd w:val="0"/>
        <w:spacing w:before="240" w:after="240"/>
        <w:rPr>
          <w:rFonts w:ascii="Arial" w:hAnsi="Arial" w:cs="Arial"/>
          <w:sz w:val="18"/>
          <w:szCs w:val="18"/>
        </w:rPr>
      </w:pPr>
      <w:r w:rsidRPr="00B47BA9">
        <w:rPr>
          <w:rFonts w:ascii="Arial" w:hAnsi="Arial" w:cs="Arial"/>
          <w:sz w:val="18"/>
          <w:szCs w:val="18"/>
        </w:rPr>
        <w:t>Comprovação de regularidade do profissional responsável pela prestação dos serviços junto ao CRM Conselho Regional de Medicina (original ou fotocópia autenticada);</w:t>
      </w:r>
    </w:p>
    <w:p w:rsidR="00E426A7" w:rsidRPr="00B47BA9" w:rsidRDefault="00E426A7" w:rsidP="00F76C2C">
      <w:pPr>
        <w:pStyle w:val="PargrafodaLista"/>
        <w:numPr>
          <w:ilvl w:val="0"/>
          <w:numId w:val="30"/>
        </w:numPr>
        <w:autoSpaceDE w:val="0"/>
        <w:autoSpaceDN w:val="0"/>
        <w:adjustRightInd w:val="0"/>
        <w:spacing w:before="240" w:after="240"/>
        <w:rPr>
          <w:rFonts w:ascii="Arial" w:hAnsi="Arial" w:cs="Arial"/>
          <w:sz w:val="18"/>
          <w:szCs w:val="18"/>
        </w:rPr>
      </w:pPr>
      <w:r w:rsidRPr="00B47BA9">
        <w:rPr>
          <w:rFonts w:ascii="Arial" w:hAnsi="Arial" w:cs="Arial"/>
          <w:sz w:val="18"/>
          <w:szCs w:val="18"/>
        </w:rPr>
        <w:t>Comprovação de vínculo do Profissional com a Empresa Contratada (original ou fotocópia autenticada), em caso de pessoa jurídica.</w:t>
      </w:r>
    </w:p>
    <w:p w:rsidR="00306685" w:rsidRPr="00B47BA9" w:rsidRDefault="00306685" w:rsidP="00F76C2C">
      <w:pPr>
        <w:pStyle w:val="PargrafodaLista"/>
        <w:numPr>
          <w:ilvl w:val="1"/>
          <w:numId w:val="4"/>
        </w:numPr>
        <w:tabs>
          <w:tab w:val="left" w:pos="0"/>
        </w:tabs>
        <w:spacing w:before="240" w:after="240" w:line="276" w:lineRule="auto"/>
        <w:ind w:left="0" w:firstLine="0"/>
        <w:jc w:val="both"/>
        <w:rPr>
          <w:rFonts w:ascii="Arial" w:hAnsi="Arial" w:cs="Arial"/>
          <w:b/>
          <w:bCs/>
          <w:sz w:val="18"/>
          <w:szCs w:val="18"/>
        </w:rPr>
      </w:pPr>
      <w:r w:rsidRPr="00B47BA9">
        <w:rPr>
          <w:rFonts w:ascii="Arial" w:hAnsi="Arial" w:cs="Arial"/>
          <w:b/>
          <w:bCs/>
          <w:sz w:val="18"/>
          <w:szCs w:val="18"/>
        </w:rPr>
        <w:t>Regularidade fiscal e trabalhista:</w:t>
      </w:r>
    </w:p>
    <w:p w:rsidR="00306685" w:rsidRPr="00B47BA9" w:rsidRDefault="00306685" w:rsidP="00F76C2C">
      <w:pPr>
        <w:pStyle w:val="PargrafodaLista"/>
        <w:widowControl/>
        <w:numPr>
          <w:ilvl w:val="0"/>
          <w:numId w:val="13"/>
        </w:numPr>
        <w:tabs>
          <w:tab w:val="left" w:pos="709"/>
        </w:tabs>
        <w:suppressAutoHyphens w:val="0"/>
        <w:autoSpaceDE w:val="0"/>
        <w:snapToGrid w:val="0"/>
        <w:spacing w:before="120" w:after="120" w:line="276" w:lineRule="auto"/>
        <w:ind w:left="709" w:hanging="283"/>
        <w:contextualSpacing/>
        <w:jc w:val="both"/>
        <w:rPr>
          <w:rFonts w:ascii="Arial" w:hAnsi="Arial" w:cs="Arial"/>
          <w:sz w:val="18"/>
          <w:szCs w:val="18"/>
          <w:lang w:eastAsia="en-US"/>
        </w:rPr>
      </w:pPr>
      <w:r w:rsidRPr="00B47BA9">
        <w:rPr>
          <w:rFonts w:ascii="Arial" w:hAnsi="Arial" w:cs="Arial"/>
          <w:sz w:val="18"/>
          <w:szCs w:val="18"/>
          <w:lang w:eastAsia="en-US"/>
        </w:rPr>
        <w:t>Prova de inscrição no Cadastro Nacional de Pessoas Jurídicas ou no Cadastro de Pessoas Físicas, conforme o caso</w:t>
      </w:r>
      <w:r w:rsidR="00017BE7" w:rsidRPr="00B47BA9">
        <w:rPr>
          <w:rFonts w:ascii="Arial" w:hAnsi="Arial" w:cs="Arial"/>
          <w:sz w:val="18"/>
          <w:szCs w:val="18"/>
          <w:lang w:eastAsia="en-US"/>
        </w:rPr>
        <w:t xml:space="preserve"> - CNPJ</w:t>
      </w:r>
      <w:r w:rsidRPr="00B47BA9">
        <w:rPr>
          <w:rFonts w:ascii="Arial" w:hAnsi="Arial" w:cs="Arial"/>
          <w:sz w:val="18"/>
          <w:szCs w:val="18"/>
          <w:lang w:eastAsia="en-US"/>
        </w:rPr>
        <w:t>;</w:t>
      </w:r>
    </w:p>
    <w:p w:rsidR="00306685" w:rsidRPr="00B47BA9" w:rsidRDefault="00306685" w:rsidP="00F76C2C">
      <w:pPr>
        <w:pStyle w:val="PargrafodaLista"/>
        <w:widowControl/>
        <w:numPr>
          <w:ilvl w:val="0"/>
          <w:numId w:val="13"/>
        </w:numPr>
        <w:tabs>
          <w:tab w:val="left" w:pos="709"/>
        </w:tabs>
        <w:suppressAutoHyphens w:val="0"/>
        <w:autoSpaceDE w:val="0"/>
        <w:snapToGrid w:val="0"/>
        <w:spacing w:before="120" w:after="120" w:line="276" w:lineRule="auto"/>
        <w:ind w:left="709" w:hanging="283"/>
        <w:contextualSpacing/>
        <w:jc w:val="both"/>
        <w:rPr>
          <w:rFonts w:ascii="Arial" w:hAnsi="Arial" w:cs="Arial"/>
          <w:sz w:val="18"/>
          <w:szCs w:val="18"/>
          <w:lang w:eastAsia="en-US"/>
        </w:rPr>
      </w:pPr>
      <w:r w:rsidRPr="00B47BA9">
        <w:rPr>
          <w:rFonts w:ascii="Arial" w:hAnsi="Arial" w:cs="Arial"/>
          <w:sz w:val="18"/>
          <w:szCs w:val="18"/>
          <w:lang w:eastAsia="en-US"/>
        </w:rPr>
        <w:t>P</w:t>
      </w:r>
      <w:r w:rsidRPr="00B47BA9">
        <w:rPr>
          <w:rFonts w:ascii="Arial" w:hAnsi="Arial" w:cs="Arial"/>
          <w:sz w:val="18"/>
          <w:szCs w:val="18"/>
        </w:rPr>
        <w:t>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rsidR="00306685" w:rsidRPr="00B47BA9" w:rsidRDefault="00306685" w:rsidP="00F76C2C">
      <w:pPr>
        <w:pStyle w:val="PargrafodaLista"/>
        <w:widowControl/>
        <w:numPr>
          <w:ilvl w:val="0"/>
          <w:numId w:val="13"/>
        </w:numPr>
        <w:tabs>
          <w:tab w:val="left" w:pos="709"/>
        </w:tabs>
        <w:suppressAutoHyphens w:val="0"/>
        <w:autoSpaceDE w:val="0"/>
        <w:snapToGrid w:val="0"/>
        <w:spacing w:before="120" w:after="120" w:line="276" w:lineRule="auto"/>
        <w:ind w:left="709" w:hanging="283"/>
        <w:contextualSpacing/>
        <w:jc w:val="both"/>
        <w:rPr>
          <w:rFonts w:ascii="Arial" w:hAnsi="Arial" w:cs="Arial"/>
          <w:sz w:val="18"/>
          <w:szCs w:val="18"/>
          <w:lang w:eastAsia="en-US"/>
        </w:rPr>
      </w:pPr>
      <w:r w:rsidRPr="00B47BA9">
        <w:rPr>
          <w:rFonts w:ascii="Arial" w:hAnsi="Arial" w:cs="Arial"/>
          <w:sz w:val="18"/>
          <w:szCs w:val="18"/>
          <w:lang w:eastAsia="en-US"/>
        </w:rPr>
        <w:t>Prova de regularidade com o Fundo de Garantia do Tempo de Serviço (FGTS);</w:t>
      </w:r>
    </w:p>
    <w:p w:rsidR="00306685" w:rsidRPr="00B47BA9" w:rsidRDefault="00306685" w:rsidP="00F76C2C">
      <w:pPr>
        <w:pStyle w:val="PargrafodaLista"/>
        <w:widowControl/>
        <w:numPr>
          <w:ilvl w:val="0"/>
          <w:numId w:val="13"/>
        </w:numPr>
        <w:tabs>
          <w:tab w:val="left" w:pos="709"/>
        </w:tabs>
        <w:suppressAutoHyphens w:val="0"/>
        <w:autoSpaceDE w:val="0"/>
        <w:snapToGrid w:val="0"/>
        <w:spacing w:before="120" w:after="120" w:line="276" w:lineRule="auto"/>
        <w:ind w:left="709" w:hanging="283"/>
        <w:contextualSpacing/>
        <w:jc w:val="both"/>
        <w:rPr>
          <w:rFonts w:ascii="Arial" w:hAnsi="Arial" w:cs="Arial"/>
          <w:sz w:val="18"/>
          <w:szCs w:val="18"/>
          <w:lang w:eastAsia="en-US"/>
        </w:rPr>
      </w:pPr>
      <w:r w:rsidRPr="00B47BA9">
        <w:rPr>
          <w:rFonts w:ascii="Arial" w:hAnsi="Arial" w:cs="Arial"/>
          <w:sz w:val="18"/>
          <w:szCs w:val="18"/>
          <w:lang w:eastAsia="en-US"/>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306685" w:rsidRPr="00B47BA9" w:rsidRDefault="00E157B2" w:rsidP="00F76C2C">
      <w:pPr>
        <w:pStyle w:val="PargrafodaLista"/>
        <w:widowControl/>
        <w:numPr>
          <w:ilvl w:val="0"/>
          <w:numId w:val="13"/>
        </w:numPr>
        <w:tabs>
          <w:tab w:val="left" w:pos="709"/>
        </w:tabs>
        <w:suppressAutoHyphens w:val="0"/>
        <w:autoSpaceDE w:val="0"/>
        <w:snapToGrid w:val="0"/>
        <w:spacing w:before="120" w:after="120" w:line="276" w:lineRule="auto"/>
        <w:ind w:left="709" w:hanging="283"/>
        <w:contextualSpacing/>
        <w:jc w:val="both"/>
        <w:rPr>
          <w:rFonts w:ascii="Arial" w:hAnsi="Arial" w:cs="Arial"/>
          <w:sz w:val="18"/>
          <w:szCs w:val="18"/>
          <w:lang w:eastAsia="en-US"/>
        </w:rPr>
      </w:pPr>
      <w:r w:rsidRPr="00B47BA9">
        <w:rPr>
          <w:rFonts w:ascii="Arial" w:hAnsi="Arial" w:cs="Arial"/>
          <w:bCs/>
          <w:sz w:val="18"/>
          <w:szCs w:val="18"/>
        </w:rPr>
        <w:t>Prova de regularidade com a Fazenda Municipal, relativo ao domicílio ou sede do licitante, pertinente ao seu ramo de atividade e compatível com o objeto contratual</w:t>
      </w:r>
      <w:r w:rsidR="00306685" w:rsidRPr="00B47BA9">
        <w:rPr>
          <w:rFonts w:ascii="Arial" w:hAnsi="Arial" w:cs="Arial"/>
          <w:bCs/>
          <w:sz w:val="18"/>
          <w:szCs w:val="18"/>
        </w:rPr>
        <w:t>;</w:t>
      </w:r>
    </w:p>
    <w:p w:rsidR="00306685" w:rsidRPr="00B47BA9" w:rsidRDefault="00306685" w:rsidP="00F76C2C">
      <w:pPr>
        <w:pStyle w:val="PargrafodaLista"/>
        <w:widowControl/>
        <w:numPr>
          <w:ilvl w:val="0"/>
          <w:numId w:val="13"/>
        </w:numPr>
        <w:tabs>
          <w:tab w:val="left" w:pos="709"/>
        </w:tabs>
        <w:suppressAutoHyphens w:val="0"/>
        <w:autoSpaceDE w:val="0"/>
        <w:snapToGrid w:val="0"/>
        <w:spacing w:before="120" w:after="120" w:line="276" w:lineRule="auto"/>
        <w:ind w:left="709" w:hanging="283"/>
        <w:contextualSpacing/>
        <w:jc w:val="both"/>
        <w:rPr>
          <w:rFonts w:ascii="Arial" w:hAnsi="Arial" w:cs="Arial"/>
          <w:sz w:val="18"/>
          <w:szCs w:val="18"/>
          <w:lang w:eastAsia="en-US"/>
        </w:rPr>
      </w:pPr>
      <w:r w:rsidRPr="00B47BA9">
        <w:rPr>
          <w:rFonts w:ascii="Arial" w:hAnsi="Arial" w:cs="Arial"/>
          <w:bCs/>
          <w:sz w:val="18"/>
          <w:szCs w:val="18"/>
        </w:rPr>
        <w:t>P</w:t>
      </w:r>
      <w:r w:rsidRPr="00B47BA9">
        <w:rPr>
          <w:rFonts w:ascii="Arial" w:hAnsi="Arial" w:cs="Arial"/>
          <w:sz w:val="18"/>
          <w:szCs w:val="18"/>
        </w:rPr>
        <w:t>rova de regularidade com a Fazenda Estadual do domicílio ou sede do licitante, relativa à atividade em cujo exercício contrata ou concorre;</w:t>
      </w:r>
    </w:p>
    <w:p w:rsidR="004160CD" w:rsidRPr="00B47BA9" w:rsidRDefault="004160CD" w:rsidP="00F76C2C">
      <w:pPr>
        <w:pStyle w:val="PargrafodaLista"/>
        <w:widowControl/>
        <w:numPr>
          <w:ilvl w:val="0"/>
          <w:numId w:val="13"/>
        </w:numPr>
        <w:tabs>
          <w:tab w:val="left" w:pos="709"/>
        </w:tabs>
        <w:suppressAutoHyphens w:val="0"/>
        <w:autoSpaceDE w:val="0"/>
        <w:snapToGrid w:val="0"/>
        <w:spacing w:before="120" w:after="120" w:line="276" w:lineRule="auto"/>
        <w:ind w:left="709" w:hanging="283"/>
        <w:contextualSpacing/>
        <w:jc w:val="both"/>
        <w:rPr>
          <w:rFonts w:ascii="Arial" w:hAnsi="Arial" w:cs="Arial"/>
          <w:sz w:val="18"/>
          <w:szCs w:val="18"/>
          <w:lang w:eastAsia="en-US"/>
        </w:rPr>
      </w:pPr>
      <w:r w:rsidRPr="00B47BA9">
        <w:rPr>
          <w:rFonts w:ascii="Arial" w:hAnsi="Arial" w:cs="Arial"/>
          <w:sz w:val="18"/>
          <w:szCs w:val="18"/>
        </w:rPr>
        <w:t>C</w:t>
      </w:r>
      <w:r w:rsidR="00306685" w:rsidRPr="00B47BA9">
        <w:rPr>
          <w:rFonts w:ascii="Arial" w:hAnsi="Arial" w:cs="Arial"/>
          <w:sz w:val="18"/>
          <w:szCs w:val="18"/>
        </w:rPr>
        <w:t xml:space="preserve">aso o licitante seja considerado isento dos tributos estaduais relacionados ao objeto licitatório, deverá comprovar tal condição mediante declaração da Fazenda Estadual do seu domicílio ou sede, ou outra equivalente, na forma da lei; </w:t>
      </w:r>
    </w:p>
    <w:p w:rsidR="004160CD" w:rsidRPr="00B47BA9" w:rsidRDefault="00306685" w:rsidP="00F76C2C">
      <w:pPr>
        <w:pStyle w:val="PargrafodaLista"/>
        <w:widowControl/>
        <w:numPr>
          <w:ilvl w:val="0"/>
          <w:numId w:val="13"/>
        </w:numPr>
        <w:tabs>
          <w:tab w:val="left" w:pos="709"/>
        </w:tabs>
        <w:suppressAutoHyphens w:val="0"/>
        <w:autoSpaceDE w:val="0"/>
        <w:snapToGrid w:val="0"/>
        <w:spacing w:before="120" w:after="120" w:line="276" w:lineRule="auto"/>
        <w:ind w:left="709" w:hanging="283"/>
        <w:contextualSpacing/>
        <w:jc w:val="both"/>
        <w:rPr>
          <w:rFonts w:ascii="Arial" w:hAnsi="Arial" w:cs="Arial"/>
          <w:sz w:val="18"/>
          <w:szCs w:val="18"/>
          <w:lang w:eastAsia="en-US"/>
        </w:rPr>
      </w:pPr>
      <w:r w:rsidRPr="00B47BA9">
        <w:rPr>
          <w:rFonts w:ascii="Arial" w:hAnsi="Arial" w:cs="Arial"/>
          <w:sz w:val="18"/>
          <w:szCs w:val="18"/>
          <w:lang w:eastAsia="en-US" w:bidi="pt-BR"/>
        </w:rPr>
        <w:t xml:space="preserve">A microempresa ou empresa de pequeno porte </w:t>
      </w:r>
      <w:r w:rsidRPr="00B47BA9">
        <w:rPr>
          <w:rFonts w:ascii="Arial" w:hAnsi="Arial" w:cs="Arial"/>
          <w:sz w:val="18"/>
          <w:szCs w:val="18"/>
          <w:lang w:eastAsia="en-US"/>
        </w:rPr>
        <w:t>deverá apresentar toda a documentação exigida para efeito de comprovação de regularidade fiscal, mesmo que esta apresente alguma restrição, sob pena de inabilitação.</w:t>
      </w:r>
    </w:p>
    <w:p w:rsidR="004160CD" w:rsidRPr="00B47BA9" w:rsidRDefault="004160CD" w:rsidP="004160CD">
      <w:pPr>
        <w:pStyle w:val="PargrafodaLista"/>
        <w:widowControl/>
        <w:tabs>
          <w:tab w:val="left" w:pos="709"/>
        </w:tabs>
        <w:suppressAutoHyphens w:val="0"/>
        <w:autoSpaceDE w:val="0"/>
        <w:snapToGrid w:val="0"/>
        <w:spacing w:before="120" w:after="120" w:line="276" w:lineRule="auto"/>
        <w:ind w:left="709"/>
        <w:contextualSpacing/>
        <w:jc w:val="both"/>
        <w:rPr>
          <w:rFonts w:ascii="Arial" w:hAnsi="Arial" w:cs="Arial"/>
          <w:sz w:val="18"/>
          <w:szCs w:val="18"/>
          <w:lang w:eastAsia="en-US"/>
        </w:rPr>
      </w:pPr>
    </w:p>
    <w:p w:rsidR="00306685" w:rsidRPr="00B47BA9" w:rsidRDefault="003D6B96" w:rsidP="00F76C2C">
      <w:pPr>
        <w:pStyle w:val="PargrafodaLista"/>
        <w:numPr>
          <w:ilvl w:val="1"/>
          <w:numId w:val="4"/>
        </w:numPr>
        <w:tabs>
          <w:tab w:val="left" w:pos="0"/>
        </w:tabs>
        <w:spacing w:before="120" w:after="120" w:line="276" w:lineRule="auto"/>
        <w:ind w:left="0" w:firstLine="0"/>
        <w:jc w:val="both"/>
        <w:rPr>
          <w:rFonts w:ascii="Arial" w:hAnsi="Arial" w:cs="Arial"/>
          <w:b/>
          <w:sz w:val="18"/>
          <w:szCs w:val="18"/>
        </w:rPr>
      </w:pPr>
      <w:r w:rsidRPr="00B47BA9">
        <w:rPr>
          <w:rFonts w:ascii="Arial" w:hAnsi="Arial" w:cs="Arial"/>
          <w:b/>
          <w:sz w:val="18"/>
          <w:szCs w:val="18"/>
        </w:rPr>
        <w:t xml:space="preserve">Qualificação </w:t>
      </w:r>
      <w:r w:rsidR="00306685" w:rsidRPr="00B47BA9">
        <w:rPr>
          <w:rFonts w:ascii="Arial" w:hAnsi="Arial" w:cs="Arial"/>
          <w:b/>
          <w:sz w:val="18"/>
          <w:szCs w:val="18"/>
        </w:rPr>
        <w:t>Econômico-Financeira</w:t>
      </w:r>
      <w:r w:rsidR="00306685" w:rsidRPr="00B47BA9">
        <w:rPr>
          <w:rFonts w:ascii="Arial" w:hAnsi="Arial" w:cs="Arial"/>
          <w:sz w:val="18"/>
          <w:szCs w:val="18"/>
        </w:rPr>
        <w:t>.</w:t>
      </w:r>
    </w:p>
    <w:p w:rsidR="00306685" w:rsidRPr="00B47BA9" w:rsidRDefault="00306685" w:rsidP="00F76C2C">
      <w:pPr>
        <w:pStyle w:val="Nivel01"/>
        <w:numPr>
          <w:ilvl w:val="0"/>
          <w:numId w:val="14"/>
        </w:numPr>
        <w:tabs>
          <w:tab w:val="clear" w:pos="567"/>
          <w:tab w:val="left" w:pos="709"/>
        </w:tabs>
        <w:ind w:left="709" w:hanging="283"/>
        <w:rPr>
          <w:rFonts w:ascii="Arial" w:hAnsi="Arial" w:cs="Arial"/>
          <w:b w:val="0"/>
          <w:color w:val="auto"/>
          <w:sz w:val="18"/>
          <w:szCs w:val="18"/>
        </w:rPr>
      </w:pPr>
      <w:r w:rsidRPr="00B47BA9">
        <w:rPr>
          <w:rFonts w:ascii="Arial" w:hAnsi="Arial" w:cs="Arial"/>
          <w:b w:val="0"/>
          <w:color w:val="auto"/>
          <w:sz w:val="18"/>
          <w:szCs w:val="18"/>
        </w:rPr>
        <w:t xml:space="preserve">Certidão (ões) de Falência ou Concordata expedida pelo distribuidor da sede da pessoa jurídica, em plena validade, devendo ser apresentada </w:t>
      </w:r>
      <w:r w:rsidRPr="00B47BA9">
        <w:rPr>
          <w:rFonts w:ascii="Arial" w:hAnsi="Arial" w:cs="Arial"/>
          <w:b w:val="0"/>
          <w:color w:val="auto"/>
          <w:sz w:val="18"/>
          <w:szCs w:val="18"/>
          <w:u w:val="single"/>
        </w:rPr>
        <w:t>tanto no Sistema E-SAJ quanto no Sistema E-Proc</w:t>
      </w:r>
      <w:r w:rsidRPr="00B47BA9">
        <w:rPr>
          <w:rFonts w:ascii="Arial" w:hAnsi="Arial" w:cs="Arial"/>
          <w:b w:val="0"/>
          <w:color w:val="auto"/>
          <w:sz w:val="18"/>
          <w:szCs w:val="18"/>
        </w:rPr>
        <w:t>, considerando a implantação do Sistema no Poder Judiciário no Estado de Santa Catarina;</w:t>
      </w:r>
    </w:p>
    <w:p w:rsidR="00306685" w:rsidRPr="00B47BA9" w:rsidRDefault="00306685" w:rsidP="00F76C2C">
      <w:pPr>
        <w:pStyle w:val="PargrafodaLista"/>
        <w:numPr>
          <w:ilvl w:val="1"/>
          <w:numId w:val="4"/>
        </w:numPr>
        <w:tabs>
          <w:tab w:val="left" w:pos="567"/>
        </w:tabs>
        <w:autoSpaceDE w:val="0"/>
        <w:snapToGrid w:val="0"/>
        <w:spacing w:before="120" w:after="120" w:line="276" w:lineRule="auto"/>
        <w:ind w:left="0" w:firstLine="0"/>
        <w:contextualSpacing/>
        <w:jc w:val="both"/>
        <w:rPr>
          <w:rFonts w:ascii="Arial" w:hAnsi="Arial" w:cs="Arial"/>
          <w:b/>
          <w:bCs/>
          <w:sz w:val="18"/>
          <w:szCs w:val="18"/>
        </w:rPr>
      </w:pPr>
      <w:r w:rsidRPr="00B47BA9">
        <w:rPr>
          <w:rFonts w:ascii="Arial" w:hAnsi="Arial" w:cs="Arial"/>
          <w:b/>
          <w:bCs/>
          <w:sz w:val="18"/>
          <w:szCs w:val="18"/>
        </w:rPr>
        <w:t>Demais exigência</w:t>
      </w:r>
      <w:r w:rsidR="003D6B96" w:rsidRPr="00B47BA9">
        <w:rPr>
          <w:rFonts w:ascii="Arial" w:hAnsi="Arial" w:cs="Arial"/>
          <w:b/>
          <w:bCs/>
          <w:sz w:val="18"/>
          <w:szCs w:val="18"/>
        </w:rPr>
        <w:t>s</w:t>
      </w:r>
      <w:r w:rsidRPr="00B47BA9">
        <w:rPr>
          <w:rFonts w:ascii="Arial" w:hAnsi="Arial" w:cs="Arial"/>
          <w:b/>
          <w:bCs/>
          <w:sz w:val="18"/>
          <w:szCs w:val="18"/>
        </w:rPr>
        <w:t>;</w:t>
      </w:r>
    </w:p>
    <w:p w:rsidR="00E426A7" w:rsidRPr="00B47BA9" w:rsidRDefault="00E426A7" w:rsidP="00E426A7">
      <w:pPr>
        <w:pStyle w:val="PargrafodaLista"/>
        <w:tabs>
          <w:tab w:val="left" w:pos="567"/>
        </w:tabs>
        <w:autoSpaceDE w:val="0"/>
        <w:snapToGrid w:val="0"/>
        <w:spacing w:before="120" w:after="120" w:line="276" w:lineRule="auto"/>
        <w:ind w:left="0"/>
        <w:contextualSpacing/>
        <w:jc w:val="both"/>
        <w:rPr>
          <w:rFonts w:ascii="Arial" w:hAnsi="Arial" w:cs="Arial"/>
          <w:b/>
          <w:bCs/>
          <w:sz w:val="18"/>
          <w:szCs w:val="18"/>
        </w:rPr>
      </w:pPr>
    </w:p>
    <w:p w:rsidR="00E426A7" w:rsidRPr="00B47BA9" w:rsidRDefault="00306685" w:rsidP="00F76C2C">
      <w:pPr>
        <w:pStyle w:val="PargrafodaLista"/>
        <w:numPr>
          <w:ilvl w:val="0"/>
          <w:numId w:val="31"/>
        </w:numPr>
        <w:tabs>
          <w:tab w:val="left" w:pos="567"/>
        </w:tabs>
        <w:autoSpaceDE w:val="0"/>
        <w:snapToGrid w:val="0"/>
        <w:spacing w:before="120" w:after="120" w:line="276" w:lineRule="auto"/>
        <w:contextualSpacing/>
        <w:jc w:val="both"/>
        <w:rPr>
          <w:rFonts w:ascii="Arial" w:hAnsi="Arial" w:cs="Arial"/>
          <w:b/>
          <w:bCs/>
          <w:sz w:val="18"/>
          <w:szCs w:val="18"/>
        </w:rPr>
      </w:pPr>
      <w:r w:rsidRPr="00B47BA9">
        <w:rPr>
          <w:rFonts w:ascii="Arial" w:hAnsi="Arial" w:cs="Arial"/>
          <w:sz w:val="18"/>
          <w:szCs w:val="18"/>
        </w:rPr>
        <w:t>Certidão Simplificada da Junta Comercial, em se tratando de Microempresa ou Empresa de Pequeno Porte, emitida com antecedência máxima de 60 (sessenta) dias contados a partir de suas respectivas emissões, devendo estar válidas na data do recebimento dos documentos de habilitação. No caso de sociedade civil, apresentar Certidão do Cartório de Títulos e Documentos com mesmo prazo de antecedência de emissão</w:t>
      </w:r>
      <w:r w:rsidR="00E426A7" w:rsidRPr="00B47BA9">
        <w:rPr>
          <w:rFonts w:ascii="Arial" w:hAnsi="Arial" w:cs="Arial"/>
          <w:sz w:val="18"/>
          <w:szCs w:val="18"/>
        </w:rPr>
        <w:t>.</w:t>
      </w:r>
    </w:p>
    <w:p w:rsidR="00E426A7" w:rsidRPr="00B47BA9" w:rsidRDefault="00E426A7" w:rsidP="00E426A7">
      <w:pPr>
        <w:pStyle w:val="PargrafodaLista"/>
        <w:tabs>
          <w:tab w:val="left" w:pos="567"/>
        </w:tabs>
        <w:autoSpaceDE w:val="0"/>
        <w:snapToGrid w:val="0"/>
        <w:spacing w:before="120" w:after="120" w:line="276" w:lineRule="auto"/>
        <w:ind w:left="720"/>
        <w:contextualSpacing/>
        <w:jc w:val="both"/>
        <w:rPr>
          <w:rFonts w:ascii="Arial" w:hAnsi="Arial" w:cs="Arial"/>
          <w:b/>
          <w:bCs/>
          <w:sz w:val="18"/>
          <w:szCs w:val="18"/>
        </w:rPr>
      </w:pPr>
    </w:p>
    <w:p w:rsidR="00E426A7" w:rsidRPr="00B47BA9" w:rsidRDefault="00306685" w:rsidP="00F76C2C">
      <w:pPr>
        <w:pStyle w:val="PargrafodaLista"/>
        <w:numPr>
          <w:ilvl w:val="0"/>
          <w:numId w:val="31"/>
        </w:numPr>
        <w:tabs>
          <w:tab w:val="left" w:pos="567"/>
        </w:tabs>
        <w:autoSpaceDE w:val="0"/>
        <w:snapToGrid w:val="0"/>
        <w:spacing w:before="120" w:after="120" w:line="276" w:lineRule="auto"/>
        <w:contextualSpacing/>
        <w:jc w:val="both"/>
        <w:rPr>
          <w:rFonts w:ascii="Arial" w:hAnsi="Arial" w:cs="Arial"/>
          <w:b/>
          <w:bCs/>
          <w:sz w:val="18"/>
          <w:szCs w:val="18"/>
        </w:rPr>
      </w:pPr>
      <w:r w:rsidRPr="00B47BA9">
        <w:rPr>
          <w:rFonts w:ascii="Arial" w:hAnsi="Arial" w:cs="Arial"/>
          <w:sz w:val="18"/>
          <w:szCs w:val="18"/>
        </w:rPr>
        <w:t xml:space="preserve">Declaração assinada pelo representante legal </w:t>
      </w:r>
      <w:r w:rsidRPr="00B47BA9">
        <w:rPr>
          <w:rFonts w:ascii="Arial" w:hAnsi="Arial" w:cs="Arial"/>
          <w:sz w:val="18"/>
          <w:szCs w:val="18"/>
          <w:u w:val="single"/>
        </w:rPr>
        <w:t>que nenhum dos sócios ocupa qualquer cargo político, nas três esferas de governo (Municipal, Estadual e Federal)</w:t>
      </w:r>
      <w:r w:rsidRPr="00B47BA9">
        <w:rPr>
          <w:rFonts w:ascii="Arial" w:hAnsi="Arial" w:cs="Arial"/>
          <w:sz w:val="18"/>
          <w:szCs w:val="18"/>
        </w:rPr>
        <w:t xml:space="preserve">, considerando </w:t>
      </w:r>
      <w:r w:rsidRPr="00B47BA9">
        <w:rPr>
          <w:rFonts w:ascii="Arial" w:hAnsi="Arial" w:cs="Arial"/>
          <w:sz w:val="18"/>
          <w:szCs w:val="18"/>
        </w:rPr>
        <w:lastRenderedPageBreak/>
        <w:t>recomendação n° 0022/2019/02OJ/CAC do Ministério Público de Santa Catarina (</w:t>
      </w:r>
      <w:r w:rsidRPr="00B47BA9">
        <w:rPr>
          <w:rFonts w:ascii="Arial" w:hAnsi="Arial" w:cs="Arial"/>
          <w:sz w:val="18"/>
          <w:szCs w:val="18"/>
          <w:u w:val="single"/>
        </w:rPr>
        <w:t xml:space="preserve">De acordo com modelo constante no Anexo </w:t>
      </w:r>
      <w:r w:rsidR="0030081F" w:rsidRPr="00B47BA9">
        <w:rPr>
          <w:rFonts w:ascii="Arial" w:hAnsi="Arial" w:cs="Arial"/>
          <w:sz w:val="18"/>
          <w:szCs w:val="18"/>
          <w:u w:val="single"/>
        </w:rPr>
        <w:t xml:space="preserve">III </w:t>
      </w:r>
      <w:r w:rsidRPr="00B47BA9">
        <w:rPr>
          <w:rFonts w:ascii="Arial" w:hAnsi="Arial" w:cs="Arial"/>
          <w:sz w:val="18"/>
          <w:szCs w:val="18"/>
          <w:u w:val="single"/>
        </w:rPr>
        <w:t>deste Edital</w:t>
      </w:r>
      <w:r w:rsidRPr="00B47BA9">
        <w:rPr>
          <w:rFonts w:ascii="Arial" w:hAnsi="Arial" w:cs="Arial"/>
          <w:sz w:val="18"/>
          <w:szCs w:val="18"/>
        </w:rPr>
        <w:t xml:space="preserve">). </w:t>
      </w:r>
    </w:p>
    <w:p w:rsidR="00E426A7" w:rsidRPr="00B47BA9" w:rsidRDefault="00E426A7" w:rsidP="00E426A7">
      <w:pPr>
        <w:pStyle w:val="PargrafodaLista"/>
        <w:rPr>
          <w:rFonts w:ascii="Arial" w:hAnsi="Arial" w:cs="Arial"/>
          <w:b/>
          <w:bCs/>
          <w:sz w:val="18"/>
          <w:szCs w:val="18"/>
        </w:rPr>
      </w:pPr>
    </w:p>
    <w:p w:rsidR="00306685" w:rsidRPr="00B47BA9" w:rsidRDefault="00306685" w:rsidP="00F76C2C">
      <w:pPr>
        <w:pStyle w:val="PargrafodaLista"/>
        <w:numPr>
          <w:ilvl w:val="1"/>
          <w:numId w:val="4"/>
        </w:numPr>
        <w:tabs>
          <w:tab w:val="left" w:pos="0"/>
        </w:tabs>
        <w:autoSpaceDE w:val="0"/>
        <w:snapToGrid w:val="0"/>
        <w:spacing w:before="120" w:after="240" w:line="276" w:lineRule="auto"/>
        <w:ind w:left="0" w:firstLine="0"/>
        <w:contextualSpacing/>
        <w:jc w:val="both"/>
        <w:rPr>
          <w:rFonts w:ascii="Arial" w:hAnsi="Arial" w:cs="Arial"/>
          <w:bCs/>
          <w:sz w:val="18"/>
          <w:szCs w:val="18"/>
        </w:rPr>
      </w:pPr>
      <w:r w:rsidRPr="00B47BA9">
        <w:rPr>
          <w:rFonts w:ascii="Arial" w:hAnsi="Arial" w:cs="Arial"/>
          <w:bCs/>
          <w:sz w:val="18"/>
          <w:szCs w:val="18"/>
        </w:rPr>
        <w:t>A existência de restrição relativamente à regularidade fiscal e trabalhista não impede que a licitante qualificada como microempresa ou empresa de pequeno porte seja declarada vencedora, uma vez que atenda a todas as demais exigências do edital.</w:t>
      </w:r>
    </w:p>
    <w:p w:rsidR="00306685" w:rsidRPr="00B47BA9" w:rsidRDefault="00306685" w:rsidP="00F76C2C">
      <w:pPr>
        <w:pStyle w:val="PargrafodaLista"/>
        <w:widowControl/>
        <w:numPr>
          <w:ilvl w:val="2"/>
          <w:numId w:val="12"/>
        </w:numPr>
        <w:tabs>
          <w:tab w:val="left" w:pos="709"/>
        </w:tabs>
        <w:suppressAutoHyphens w:val="0"/>
        <w:spacing w:before="120" w:after="120" w:line="276" w:lineRule="auto"/>
        <w:ind w:left="709" w:hanging="283"/>
        <w:contextualSpacing/>
        <w:jc w:val="both"/>
        <w:rPr>
          <w:rFonts w:ascii="Arial" w:hAnsi="Arial" w:cs="Arial"/>
          <w:bCs/>
          <w:sz w:val="18"/>
          <w:szCs w:val="18"/>
        </w:rPr>
      </w:pPr>
      <w:r w:rsidRPr="00B47BA9">
        <w:rPr>
          <w:rFonts w:ascii="Arial" w:hAnsi="Arial" w:cs="Arial"/>
          <w:bCs/>
          <w:sz w:val="18"/>
          <w:szCs w:val="18"/>
        </w:rPr>
        <w:t>A declaração do vencedor acontecerá no momento imediatamente posterior à fase de habilitação.</w:t>
      </w:r>
    </w:p>
    <w:p w:rsidR="00306685" w:rsidRPr="00B47BA9" w:rsidRDefault="00306685" w:rsidP="00F76C2C">
      <w:pPr>
        <w:pStyle w:val="PargrafodaLista"/>
        <w:numPr>
          <w:ilvl w:val="1"/>
          <w:numId w:val="4"/>
        </w:numPr>
        <w:tabs>
          <w:tab w:val="left" w:pos="1134"/>
        </w:tabs>
        <w:spacing w:before="120" w:after="120" w:line="276" w:lineRule="auto"/>
        <w:ind w:left="0" w:firstLine="0"/>
        <w:jc w:val="both"/>
        <w:rPr>
          <w:rFonts w:ascii="Arial" w:hAnsi="Arial" w:cs="Arial"/>
          <w:bCs/>
          <w:sz w:val="18"/>
          <w:szCs w:val="18"/>
        </w:rPr>
      </w:pPr>
      <w:r w:rsidRPr="00B47BA9">
        <w:rPr>
          <w:rFonts w:ascii="Arial" w:hAnsi="Arial" w:cs="Arial"/>
          <w:bCs/>
          <w:sz w:val="18"/>
          <w:szCs w:val="18"/>
        </w:rPr>
        <w:t>Uma vez constatada a existência de alguma restrição no que tange à regularidade fiscal e trabalhista, a mesma será convocada para, no prazo de 5 (cinco) dias úteis, após a declaração do vencedor, comprovar a regularização. O prazo poderá ser prorrogado por igual período, a critério da administração pública, quando requerida pelo licitante, mediante apresentação de justificativa.</w:t>
      </w:r>
    </w:p>
    <w:p w:rsidR="00306685" w:rsidRPr="00B47BA9" w:rsidRDefault="00306685" w:rsidP="00F76C2C">
      <w:pPr>
        <w:pStyle w:val="PargrafodaLista"/>
        <w:numPr>
          <w:ilvl w:val="1"/>
          <w:numId w:val="4"/>
        </w:numPr>
        <w:tabs>
          <w:tab w:val="left" w:pos="0"/>
          <w:tab w:val="left" w:pos="567"/>
        </w:tabs>
        <w:spacing w:before="120" w:after="120"/>
        <w:ind w:left="0" w:firstLine="0"/>
        <w:jc w:val="both"/>
        <w:rPr>
          <w:rFonts w:ascii="Arial" w:hAnsi="Arial" w:cs="Arial"/>
          <w:bCs/>
          <w:sz w:val="18"/>
          <w:szCs w:val="18"/>
        </w:rPr>
      </w:pPr>
      <w:r w:rsidRPr="00B47BA9">
        <w:rPr>
          <w:rFonts w:ascii="Arial" w:hAnsi="Arial" w:cs="Arial"/>
          <w:bCs/>
          <w:sz w:val="18"/>
          <w:szCs w:val="18"/>
        </w:rPr>
        <w:t>A não 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w:t>
      </w:r>
      <w:r w:rsidRPr="00B47BA9">
        <w:rPr>
          <w:rFonts w:ascii="Arial" w:hAnsi="Arial" w:cs="Arial"/>
          <w:sz w:val="18"/>
          <w:szCs w:val="18"/>
        </w:rPr>
        <w:t xml:space="preserve"> </w:t>
      </w:r>
    </w:p>
    <w:p w:rsidR="00306685" w:rsidRPr="00B47BA9" w:rsidRDefault="00306685" w:rsidP="00F76C2C">
      <w:pPr>
        <w:pStyle w:val="PargrafodaLista"/>
        <w:numPr>
          <w:ilvl w:val="2"/>
          <w:numId w:val="4"/>
        </w:numPr>
        <w:tabs>
          <w:tab w:val="left" w:pos="709"/>
        </w:tabs>
        <w:spacing w:before="120" w:after="120"/>
        <w:ind w:left="709" w:hanging="283"/>
        <w:jc w:val="both"/>
        <w:rPr>
          <w:rFonts w:ascii="Arial" w:hAnsi="Arial" w:cs="Arial"/>
          <w:bCs/>
          <w:sz w:val="18"/>
          <w:szCs w:val="18"/>
        </w:rPr>
      </w:pPr>
      <w:r w:rsidRPr="00B47BA9">
        <w:rPr>
          <w:rFonts w:ascii="Arial" w:hAnsi="Arial" w:cs="Arial"/>
          <w:sz w:val="18"/>
          <w:szCs w:val="18"/>
        </w:rPr>
        <w:t>Havendo necessidade de analisar minuciosamente os documentos exigidos, a Pregoeira suspenderá a sessão, informando no “chat” a nova data e horário para a continuidade da mesma.</w:t>
      </w:r>
    </w:p>
    <w:p w:rsidR="00306685" w:rsidRPr="00B47BA9" w:rsidRDefault="00306685" w:rsidP="00F76C2C">
      <w:pPr>
        <w:pStyle w:val="PargrafodaLista"/>
        <w:numPr>
          <w:ilvl w:val="2"/>
          <w:numId w:val="4"/>
        </w:numPr>
        <w:tabs>
          <w:tab w:val="left" w:pos="709"/>
        </w:tabs>
        <w:spacing w:before="120" w:after="120" w:line="276" w:lineRule="auto"/>
        <w:ind w:left="709" w:hanging="283"/>
        <w:jc w:val="both"/>
        <w:rPr>
          <w:rFonts w:ascii="Arial" w:hAnsi="Arial" w:cs="Arial"/>
          <w:sz w:val="18"/>
          <w:szCs w:val="18"/>
        </w:rPr>
      </w:pPr>
      <w:r w:rsidRPr="00B47BA9">
        <w:rPr>
          <w:rFonts w:ascii="Arial" w:hAnsi="Arial" w:cs="Arial"/>
          <w:sz w:val="18"/>
          <w:szCs w:val="18"/>
        </w:rPr>
        <w:t>Será inabilitado o licitante que não comprovar sua habilitação, seja por não apresentar quaisquer dos documentos exigidos, ou apresentá-los em desacordo com o e</w:t>
      </w:r>
      <w:r w:rsidRPr="00B47BA9">
        <w:rPr>
          <w:rFonts w:ascii="Arial" w:hAnsi="Arial" w:cs="Arial"/>
          <w:sz w:val="18"/>
          <w:szCs w:val="18"/>
          <w:lang w:eastAsia="en-US"/>
        </w:rPr>
        <w:t>stabelecido neste Edital.</w:t>
      </w:r>
    </w:p>
    <w:p w:rsidR="00306685" w:rsidRPr="00B47BA9" w:rsidRDefault="00306685" w:rsidP="00F76C2C">
      <w:pPr>
        <w:pStyle w:val="PargrafodaLista"/>
        <w:numPr>
          <w:ilvl w:val="2"/>
          <w:numId w:val="4"/>
        </w:numPr>
        <w:tabs>
          <w:tab w:val="left" w:pos="709"/>
        </w:tabs>
        <w:spacing w:before="120" w:after="120" w:line="276" w:lineRule="auto"/>
        <w:ind w:left="709" w:hanging="283"/>
        <w:contextualSpacing/>
        <w:jc w:val="both"/>
        <w:rPr>
          <w:rFonts w:ascii="Arial" w:hAnsi="Arial" w:cs="Arial"/>
          <w:sz w:val="18"/>
          <w:szCs w:val="18"/>
        </w:rPr>
      </w:pPr>
      <w:r w:rsidRPr="00B47BA9">
        <w:rPr>
          <w:rFonts w:ascii="Arial" w:hAnsi="Arial" w:cs="Arial"/>
          <w:sz w:val="18"/>
          <w:szCs w:val="18"/>
        </w:rPr>
        <w:t>Constatado o atendimento às exigências de habilitação fixadas no Edital, o licitante será declarado vencedor.</w:t>
      </w:r>
    </w:p>
    <w:p w:rsidR="003D6B96" w:rsidRPr="00B47BA9" w:rsidRDefault="003D6B96" w:rsidP="00BF1882">
      <w:pPr>
        <w:pStyle w:val="Nivel01"/>
        <w:tabs>
          <w:tab w:val="clear" w:pos="567"/>
          <w:tab w:val="left" w:pos="0"/>
        </w:tabs>
        <w:ind w:left="0" w:firstLine="0"/>
        <w:rPr>
          <w:rFonts w:ascii="Arial" w:hAnsi="Arial" w:cs="Arial"/>
          <w:color w:val="auto"/>
          <w:sz w:val="18"/>
          <w:szCs w:val="18"/>
          <w:lang w:eastAsia="en-US"/>
        </w:rPr>
      </w:pPr>
      <w:r w:rsidRPr="00B47BA9">
        <w:rPr>
          <w:rFonts w:ascii="Arial" w:hAnsi="Arial" w:cs="Arial"/>
          <w:color w:val="auto"/>
          <w:sz w:val="18"/>
          <w:szCs w:val="18"/>
          <w:lang w:eastAsia="en-US"/>
        </w:rPr>
        <w:t xml:space="preserve">DO </w:t>
      </w:r>
      <w:r w:rsidRPr="00B47BA9">
        <w:rPr>
          <w:rFonts w:ascii="Arial" w:hAnsi="Arial" w:cs="Arial"/>
          <w:color w:val="auto"/>
          <w:sz w:val="18"/>
          <w:szCs w:val="18"/>
        </w:rPr>
        <w:t>ENCAMINHAMENTO</w:t>
      </w:r>
      <w:r w:rsidRPr="00B47BA9">
        <w:rPr>
          <w:rFonts w:ascii="Arial" w:hAnsi="Arial" w:cs="Arial"/>
          <w:color w:val="auto"/>
          <w:sz w:val="18"/>
          <w:szCs w:val="18"/>
          <w:lang w:eastAsia="en-US"/>
        </w:rPr>
        <w:t xml:space="preserve"> DA PROPOSTA VENCEDORA</w:t>
      </w:r>
    </w:p>
    <w:p w:rsidR="003D6B96" w:rsidRPr="00B47BA9" w:rsidRDefault="003D6B96" w:rsidP="00F76C2C">
      <w:pPr>
        <w:pStyle w:val="PargrafodaLista"/>
        <w:numPr>
          <w:ilvl w:val="1"/>
          <w:numId w:val="4"/>
        </w:numPr>
        <w:spacing w:before="120" w:after="120" w:line="276" w:lineRule="auto"/>
        <w:ind w:left="0" w:firstLine="0"/>
        <w:contextualSpacing/>
        <w:jc w:val="both"/>
        <w:rPr>
          <w:rFonts w:ascii="Arial" w:hAnsi="Arial" w:cs="Arial"/>
          <w:sz w:val="18"/>
          <w:szCs w:val="18"/>
        </w:rPr>
      </w:pPr>
      <w:r w:rsidRPr="00B47BA9">
        <w:rPr>
          <w:rFonts w:ascii="Arial" w:hAnsi="Arial" w:cs="Arial"/>
          <w:sz w:val="18"/>
          <w:szCs w:val="18"/>
        </w:rPr>
        <w:t>A proposta final do licitante declarado vencedor deverá ser encaminhada no prazo de 02 (duas) horas</w:t>
      </w:r>
      <w:r w:rsidRPr="00B47BA9">
        <w:rPr>
          <w:rFonts w:ascii="Arial" w:hAnsi="Arial" w:cs="Arial"/>
          <w:b/>
          <w:sz w:val="18"/>
          <w:szCs w:val="18"/>
        </w:rPr>
        <w:t xml:space="preserve">, </w:t>
      </w:r>
      <w:r w:rsidRPr="00B47BA9">
        <w:rPr>
          <w:rFonts w:ascii="Arial" w:hAnsi="Arial" w:cs="Arial"/>
          <w:sz w:val="18"/>
          <w:szCs w:val="18"/>
        </w:rPr>
        <w:t>a contar da solicitação da Pregoeira no sistema eletrônico e deverá:</w:t>
      </w:r>
    </w:p>
    <w:p w:rsidR="003D6B96" w:rsidRPr="00B47BA9" w:rsidRDefault="00F65B33" w:rsidP="00F76C2C">
      <w:pPr>
        <w:pStyle w:val="PargrafodaLista"/>
        <w:widowControl/>
        <w:numPr>
          <w:ilvl w:val="0"/>
          <w:numId w:val="19"/>
        </w:numPr>
        <w:suppressAutoHyphens w:val="0"/>
        <w:spacing w:before="120" w:after="120" w:line="276" w:lineRule="auto"/>
        <w:ind w:left="709" w:hanging="283"/>
        <w:contextualSpacing/>
        <w:jc w:val="both"/>
        <w:rPr>
          <w:rFonts w:ascii="Arial" w:hAnsi="Arial" w:cs="Arial"/>
          <w:sz w:val="18"/>
          <w:szCs w:val="18"/>
        </w:rPr>
      </w:pPr>
      <w:r w:rsidRPr="00B47BA9">
        <w:rPr>
          <w:rFonts w:ascii="Arial" w:hAnsi="Arial" w:cs="Arial"/>
          <w:sz w:val="18"/>
          <w:szCs w:val="18"/>
        </w:rPr>
        <w:t>Ser</w:t>
      </w:r>
      <w:r w:rsidR="003D6B96" w:rsidRPr="00B47BA9">
        <w:rPr>
          <w:rFonts w:ascii="Arial" w:hAnsi="Arial" w:cs="Arial"/>
          <w:sz w:val="18"/>
          <w:szCs w:val="18"/>
        </w:rPr>
        <w:t xml:space="preserve"> redigida em língua portuguesa, datilografada ou digitada, em uma via, sem emendas, rasuras, entrelinhas ou ressalvas, devendo a última folha ser assinada e as demais rubricadas pelo licitante ou seu representante legal; </w:t>
      </w:r>
    </w:p>
    <w:p w:rsidR="003D6B96" w:rsidRPr="00B47BA9" w:rsidRDefault="00F65B33" w:rsidP="00F76C2C">
      <w:pPr>
        <w:pStyle w:val="PargrafodaLista"/>
        <w:widowControl/>
        <w:numPr>
          <w:ilvl w:val="0"/>
          <w:numId w:val="19"/>
        </w:numPr>
        <w:suppressAutoHyphens w:val="0"/>
        <w:spacing w:before="120" w:after="120" w:line="276" w:lineRule="auto"/>
        <w:ind w:left="709" w:hanging="283"/>
        <w:contextualSpacing/>
        <w:jc w:val="both"/>
        <w:rPr>
          <w:rFonts w:ascii="Arial" w:hAnsi="Arial" w:cs="Arial"/>
          <w:sz w:val="18"/>
          <w:szCs w:val="18"/>
        </w:rPr>
      </w:pPr>
      <w:r w:rsidRPr="00B47BA9">
        <w:rPr>
          <w:rFonts w:ascii="Arial" w:hAnsi="Arial" w:cs="Arial"/>
          <w:sz w:val="18"/>
          <w:szCs w:val="18"/>
        </w:rPr>
        <w:t>Conter</w:t>
      </w:r>
      <w:r w:rsidR="003D6B96" w:rsidRPr="00B47BA9">
        <w:rPr>
          <w:rFonts w:ascii="Arial" w:hAnsi="Arial" w:cs="Arial"/>
          <w:sz w:val="18"/>
          <w:szCs w:val="18"/>
        </w:rPr>
        <w:t xml:space="preserve"> a indicação do banco, número da conta e agência do licitante vencedor, para fins de pagamento;</w:t>
      </w:r>
    </w:p>
    <w:p w:rsidR="003D6B96" w:rsidRPr="00B47BA9" w:rsidRDefault="00F65B33" w:rsidP="00F76C2C">
      <w:pPr>
        <w:pStyle w:val="PargrafodaLista"/>
        <w:widowControl/>
        <w:numPr>
          <w:ilvl w:val="0"/>
          <w:numId w:val="19"/>
        </w:numPr>
        <w:suppressAutoHyphens w:val="0"/>
        <w:spacing w:before="120" w:after="120" w:line="276" w:lineRule="auto"/>
        <w:ind w:left="709" w:hanging="283"/>
        <w:contextualSpacing/>
        <w:jc w:val="both"/>
        <w:rPr>
          <w:rFonts w:ascii="Arial" w:hAnsi="Arial" w:cs="Arial"/>
          <w:sz w:val="18"/>
          <w:szCs w:val="18"/>
        </w:rPr>
      </w:pPr>
      <w:r w:rsidRPr="00B47BA9">
        <w:rPr>
          <w:rFonts w:ascii="Arial" w:hAnsi="Arial" w:cs="Arial"/>
          <w:sz w:val="18"/>
          <w:szCs w:val="18"/>
        </w:rPr>
        <w:t>Conter</w:t>
      </w:r>
      <w:r w:rsidR="003D6B96" w:rsidRPr="00B47BA9">
        <w:rPr>
          <w:rFonts w:ascii="Arial" w:hAnsi="Arial" w:cs="Arial"/>
          <w:sz w:val="18"/>
          <w:szCs w:val="18"/>
        </w:rPr>
        <w:t xml:space="preserve"> informações precisas que permitam avaliar a compatibilidade do objeto licitado;</w:t>
      </w:r>
    </w:p>
    <w:p w:rsidR="00F65B33" w:rsidRPr="00B47BA9" w:rsidRDefault="00F65B33" w:rsidP="00F76C2C">
      <w:pPr>
        <w:pStyle w:val="PargrafodaLista"/>
        <w:widowControl/>
        <w:numPr>
          <w:ilvl w:val="0"/>
          <w:numId w:val="19"/>
        </w:numPr>
        <w:suppressAutoHyphens w:val="0"/>
        <w:spacing w:before="120" w:after="120" w:line="276" w:lineRule="auto"/>
        <w:ind w:left="709" w:hanging="283"/>
        <w:contextualSpacing/>
        <w:jc w:val="both"/>
        <w:rPr>
          <w:rFonts w:ascii="Arial" w:hAnsi="Arial" w:cs="Arial"/>
          <w:sz w:val="18"/>
          <w:szCs w:val="18"/>
        </w:rPr>
      </w:pPr>
      <w:r w:rsidRPr="00B47BA9">
        <w:rPr>
          <w:rFonts w:ascii="Arial" w:hAnsi="Arial" w:cs="Arial"/>
          <w:sz w:val="18"/>
          <w:szCs w:val="18"/>
        </w:rPr>
        <w:t>Conter</w:t>
      </w:r>
      <w:r w:rsidR="003D6B96" w:rsidRPr="00B47BA9">
        <w:rPr>
          <w:rFonts w:ascii="Arial" w:hAnsi="Arial" w:cs="Arial"/>
          <w:sz w:val="18"/>
          <w:szCs w:val="18"/>
        </w:rPr>
        <w:t xml:space="preserve"> assinatura do responsável legal pela empresa.</w:t>
      </w:r>
      <w:r w:rsidRPr="00B47BA9">
        <w:rPr>
          <w:rFonts w:ascii="Arial" w:hAnsi="Arial" w:cs="Arial"/>
          <w:sz w:val="18"/>
          <w:szCs w:val="18"/>
        </w:rPr>
        <w:t xml:space="preserve"> </w:t>
      </w:r>
    </w:p>
    <w:p w:rsidR="00F65B33" w:rsidRPr="00B47BA9" w:rsidRDefault="00F65B33" w:rsidP="00F76C2C">
      <w:pPr>
        <w:pStyle w:val="PargrafodaLista"/>
        <w:widowControl/>
        <w:numPr>
          <w:ilvl w:val="0"/>
          <w:numId w:val="19"/>
        </w:numPr>
        <w:suppressAutoHyphens w:val="0"/>
        <w:spacing w:before="120" w:after="120" w:line="276" w:lineRule="auto"/>
        <w:ind w:left="709" w:hanging="283"/>
        <w:contextualSpacing/>
        <w:jc w:val="both"/>
        <w:rPr>
          <w:rFonts w:ascii="Arial" w:hAnsi="Arial" w:cs="Arial"/>
          <w:sz w:val="18"/>
          <w:szCs w:val="18"/>
        </w:rPr>
      </w:pPr>
      <w:r w:rsidRPr="00B47BA9">
        <w:rPr>
          <w:rFonts w:ascii="Arial" w:hAnsi="Arial" w:cs="Arial"/>
          <w:sz w:val="18"/>
          <w:szCs w:val="18"/>
        </w:rPr>
        <w:t>A</w:t>
      </w:r>
      <w:r w:rsidR="003D6B96" w:rsidRPr="00B47BA9">
        <w:rPr>
          <w:rFonts w:ascii="Arial" w:hAnsi="Arial" w:cs="Arial"/>
          <w:sz w:val="18"/>
          <w:szCs w:val="18"/>
        </w:rPr>
        <w:t xml:space="preserve"> proposta final deverá ser documentada nos autos e será levada em consideração no decorrer da execução do contrato e aplicação de eventual sanção à Contratada, se for o caso.</w:t>
      </w:r>
    </w:p>
    <w:p w:rsidR="003D6B96" w:rsidRPr="00B47BA9" w:rsidRDefault="003D6B96" w:rsidP="00F76C2C">
      <w:pPr>
        <w:pStyle w:val="PargrafodaLista"/>
        <w:widowControl/>
        <w:numPr>
          <w:ilvl w:val="0"/>
          <w:numId w:val="19"/>
        </w:numPr>
        <w:suppressAutoHyphens w:val="0"/>
        <w:spacing w:before="120" w:after="120" w:line="276" w:lineRule="auto"/>
        <w:ind w:left="709" w:hanging="283"/>
        <w:contextualSpacing/>
        <w:jc w:val="both"/>
        <w:rPr>
          <w:rFonts w:ascii="Arial" w:hAnsi="Arial" w:cs="Arial"/>
          <w:sz w:val="18"/>
          <w:szCs w:val="18"/>
        </w:rPr>
      </w:pPr>
      <w:r w:rsidRPr="00B47BA9">
        <w:rPr>
          <w:rFonts w:ascii="Arial" w:hAnsi="Arial" w:cs="Arial"/>
          <w:sz w:val="18"/>
          <w:szCs w:val="18"/>
        </w:rPr>
        <w:t>Todas as especificações do objeto contidas na proposta, tais como marca, modelo, tipo, fabricante e procedência, vinculam a Contratada.</w:t>
      </w:r>
    </w:p>
    <w:p w:rsidR="003D6B96" w:rsidRPr="00B47BA9" w:rsidRDefault="003D6B96" w:rsidP="00F76C2C">
      <w:pPr>
        <w:pStyle w:val="PargrafodaLista"/>
        <w:numPr>
          <w:ilvl w:val="1"/>
          <w:numId w:val="4"/>
        </w:numPr>
        <w:spacing w:before="120" w:after="120" w:line="276" w:lineRule="auto"/>
        <w:ind w:left="0" w:firstLine="0"/>
        <w:contextualSpacing/>
        <w:jc w:val="both"/>
        <w:rPr>
          <w:rFonts w:ascii="Arial" w:hAnsi="Arial" w:cs="Arial"/>
          <w:sz w:val="18"/>
          <w:szCs w:val="18"/>
        </w:rPr>
      </w:pPr>
      <w:r w:rsidRPr="00B47BA9">
        <w:rPr>
          <w:rFonts w:ascii="Arial" w:hAnsi="Arial" w:cs="Arial"/>
          <w:sz w:val="18"/>
          <w:szCs w:val="18"/>
        </w:rPr>
        <w:t>Os preços deverão ser expressos em moeda corrente nacional, o valor unitário em algarismos e o valor global em algarismos e por extenso (art. 5º da Lei nº 8.666/93).</w:t>
      </w:r>
    </w:p>
    <w:p w:rsidR="003D6B96" w:rsidRPr="00B47BA9" w:rsidRDefault="00F65B33" w:rsidP="00F76C2C">
      <w:pPr>
        <w:pStyle w:val="PargrafodaLista"/>
        <w:numPr>
          <w:ilvl w:val="0"/>
          <w:numId w:val="25"/>
        </w:numPr>
        <w:spacing w:before="120" w:after="120" w:line="276" w:lineRule="auto"/>
        <w:ind w:left="709" w:hanging="283"/>
        <w:jc w:val="both"/>
        <w:rPr>
          <w:rFonts w:ascii="Arial" w:hAnsi="Arial" w:cs="Arial"/>
          <w:sz w:val="18"/>
          <w:szCs w:val="18"/>
        </w:rPr>
      </w:pPr>
      <w:r w:rsidRPr="00B47BA9">
        <w:rPr>
          <w:rFonts w:ascii="Arial" w:hAnsi="Arial" w:cs="Arial"/>
          <w:sz w:val="18"/>
          <w:szCs w:val="18"/>
        </w:rPr>
        <w:t xml:space="preserve"> </w:t>
      </w:r>
      <w:r w:rsidR="003D6B96" w:rsidRPr="00B47BA9">
        <w:rPr>
          <w:rFonts w:ascii="Arial" w:hAnsi="Arial" w:cs="Arial"/>
          <w:sz w:val="18"/>
          <w:szCs w:val="18"/>
        </w:rPr>
        <w:t>Ocorrendo divergência entre os preços unitários e o preço global, prevalecerão os primeiros; no caso de divergência entre os valores numéricos e os valores expressos por extenso, prevalecerão estes últimos.</w:t>
      </w:r>
    </w:p>
    <w:p w:rsidR="003D6B96" w:rsidRPr="00B47BA9" w:rsidRDefault="003D6B96" w:rsidP="00F76C2C">
      <w:pPr>
        <w:pStyle w:val="PargrafodaLista"/>
        <w:numPr>
          <w:ilvl w:val="1"/>
          <w:numId w:val="4"/>
        </w:numPr>
        <w:tabs>
          <w:tab w:val="left" w:pos="284"/>
          <w:tab w:val="left" w:pos="426"/>
        </w:tabs>
        <w:spacing w:before="120" w:after="240" w:line="276" w:lineRule="auto"/>
        <w:ind w:left="0" w:firstLine="0"/>
        <w:contextualSpacing/>
        <w:jc w:val="both"/>
        <w:rPr>
          <w:rFonts w:ascii="Arial" w:hAnsi="Arial" w:cs="Arial"/>
          <w:sz w:val="18"/>
          <w:szCs w:val="18"/>
        </w:rPr>
      </w:pPr>
      <w:r w:rsidRPr="00B47BA9">
        <w:rPr>
          <w:rFonts w:ascii="Arial" w:hAnsi="Arial" w:cs="Arial"/>
          <w:sz w:val="18"/>
          <w:szCs w:val="18"/>
        </w:rPr>
        <w:t>A oferta deverá ser firme e precisa, limitada, rigorosamente, ao objeto deste Edital, sem conter alternativas de preço ou de qualquer outra condição que induza o julgamento a mais de um resultado, sob pena de desclassificação.</w:t>
      </w:r>
    </w:p>
    <w:p w:rsidR="00F65B33" w:rsidRPr="00B47BA9" w:rsidRDefault="00F65B33" w:rsidP="00BF1882">
      <w:pPr>
        <w:pStyle w:val="PargrafodaLista"/>
        <w:widowControl/>
        <w:tabs>
          <w:tab w:val="left" w:pos="284"/>
          <w:tab w:val="left" w:pos="426"/>
        </w:tabs>
        <w:suppressAutoHyphens w:val="0"/>
        <w:spacing w:before="120" w:after="240" w:line="276" w:lineRule="auto"/>
        <w:ind w:left="0"/>
        <w:contextualSpacing/>
        <w:jc w:val="both"/>
        <w:rPr>
          <w:rFonts w:ascii="Arial" w:hAnsi="Arial" w:cs="Arial"/>
          <w:sz w:val="18"/>
          <w:szCs w:val="18"/>
        </w:rPr>
      </w:pPr>
    </w:p>
    <w:p w:rsidR="003D6B96" w:rsidRPr="00B47BA9" w:rsidRDefault="003D6B96" w:rsidP="00F76C2C">
      <w:pPr>
        <w:pStyle w:val="PargrafodaLista"/>
        <w:numPr>
          <w:ilvl w:val="1"/>
          <w:numId w:val="4"/>
        </w:numPr>
        <w:tabs>
          <w:tab w:val="left" w:pos="426"/>
        </w:tabs>
        <w:spacing w:before="120" w:after="120" w:line="276" w:lineRule="auto"/>
        <w:ind w:left="0" w:firstLine="0"/>
        <w:contextualSpacing/>
        <w:jc w:val="both"/>
        <w:rPr>
          <w:rFonts w:ascii="Arial" w:hAnsi="Arial" w:cs="Arial"/>
          <w:sz w:val="18"/>
          <w:szCs w:val="18"/>
        </w:rPr>
      </w:pPr>
      <w:r w:rsidRPr="00B47BA9">
        <w:rPr>
          <w:rFonts w:ascii="Arial" w:hAnsi="Arial" w:cs="Arial"/>
          <w:sz w:val="18"/>
          <w:szCs w:val="18"/>
        </w:rPr>
        <w:t>A proposta deverá obedecer aos termos deste Edital e seus Anexos, não sendo considerada aquela que não corresponda às especificações ali contidas ou que estabeleça vínculo à proposta de outro licitante.</w:t>
      </w:r>
    </w:p>
    <w:p w:rsidR="00F65B33" w:rsidRPr="00B47BA9" w:rsidRDefault="00F65B33" w:rsidP="00BF1882">
      <w:pPr>
        <w:pStyle w:val="PargrafodaLista"/>
        <w:widowControl/>
        <w:tabs>
          <w:tab w:val="left" w:pos="426"/>
        </w:tabs>
        <w:suppressAutoHyphens w:val="0"/>
        <w:spacing w:before="120" w:after="120" w:line="276" w:lineRule="auto"/>
        <w:ind w:left="0"/>
        <w:contextualSpacing/>
        <w:jc w:val="both"/>
        <w:rPr>
          <w:rFonts w:ascii="Arial" w:hAnsi="Arial" w:cs="Arial"/>
          <w:sz w:val="18"/>
          <w:szCs w:val="18"/>
        </w:rPr>
      </w:pPr>
    </w:p>
    <w:p w:rsidR="003D6B96" w:rsidRPr="00B47BA9" w:rsidRDefault="003D6B96" w:rsidP="00F76C2C">
      <w:pPr>
        <w:pStyle w:val="PargrafodaLista"/>
        <w:numPr>
          <w:ilvl w:val="1"/>
          <w:numId w:val="4"/>
        </w:numPr>
        <w:spacing w:before="120" w:after="120" w:line="276" w:lineRule="auto"/>
        <w:ind w:left="0" w:firstLine="0"/>
        <w:contextualSpacing/>
        <w:jc w:val="both"/>
        <w:rPr>
          <w:rFonts w:ascii="Arial" w:hAnsi="Arial" w:cs="Arial"/>
          <w:sz w:val="18"/>
          <w:szCs w:val="18"/>
        </w:rPr>
      </w:pPr>
      <w:r w:rsidRPr="00B47BA9">
        <w:rPr>
          <w:rFonts w:ascii="Arial" w:hAnsi="Arial" w:cs="Arial"/>
          <w:sz w:val="18"/>
          <w:szCs w:val="18"/>
        </w:rPr>
        <w:t>As propostas que contenham a descrição do objeto, o valor e os documentos complementares estarão disponíveis na internet, após a homologação.</w:t>
      </w:r>
    </w:p>
    <w:p w:rsidR="003D6B96" w:rsidRPr="00B47BA9" w:rsidRDefault="003D6B96" w:rsidP="00BF1882">
      <w:pPr>
        <w:pStyle w:val="Nivel01"/>
        <w:ind w:left="0" w:firstLine="0"/>
        <w:rPr>
          <w:rFonts w:ascii="Arial" w:hAnsi="Arial" w:cs="Arial"/>
          <w:color w:val="auto"/>
          <w:sz w:val="18"/>
          <w:szCs w:val="18"/>
          <w:lang w:eastAsia="en-US"/>
        </w:rPr>
      </w:pPr>
      <w:r w:rsidRPr="00B47BA9">
        <w:rPr>
          <w:rFonts w:ascii="Arial" w:hAnsi="Arial" w:cs="Arial"/>
          <w:color w:val="auto"/>
          <w:sz w:val="18"/>
          <w:szCs w:val="18"/>
          <w:lang w:eastAsia="en-US"/>
        </w:rPr>
        <w:lastRenderedPageBreak/>
        <w:t>DOS RECURSOS</w:t>
      </w:r>
    </w:p>
    <w:p w:rsidR="003D6B96" w:rsidRPr="00B47BA9" w:rsidRDefault="003D6B96" w:rsidP="00F76C2C">
      <w:pPr>
        <w:pStyle w:val="PargrafodaLista"/>
        <w:numPr>
          <w:ilvl w:val="1"/>
          <w:numId w:val="4"/>
        </w:numPr>
        <w:spacing w:before="120" w:after="120" w:line="276" w:lineRule="auto"/>
        <w:ind w:left="0" w:firstLine="0"/>
        <w:jc w:val="both"/>
        <w:rPr>
          <w:rFonts w:ascii="Arial" w:hAnsi="Arial" w:cs="Arial"/>
          <w:sz w:val="18"/>
          <w:szCs w:val="18"/>
        </w:rPr>
      </w:pPr>
      <w:r w:rsidRPr="00B47BA9">
        <w:rPr>
          <w:rFonts w:ascii="Arial" w:hAnsi="Arial" w:cs="Arial"/>
          <w:sz w:val="18"/>
          <w:szCs w:val="18"/>
          <w:lang w:eastAsia="en-US"/>
        </w:rPr>
        <w:t>Declarado o vencedor e decorr</w:t>
      </w:r>
      <w:r w:rsidRPr="00B47BA9">
        <w:rPr>
          <w:rFonts w:ascii="Arial" w:hAnsi="Arial" w:cs="Arial"/>
          <w:sz w:val="18"/>
          <w:szCs w:val="18"/>
        </w:rPr>
        <w:t xml:space="preserve">ida a </w:t>
      </w:r>
      <w:r w:rsidRPr="00B47BA9">
        <w:rPr>
          <w:rFonts w:ascii="Arial" w:hAnsi="Arial" w:cs="Arial"/>
          <w:sz w:val="18"/>
          <w:szCs w:val="18"/>
          <w:lang w:eastAsia="en-US"/>
        </w:rPr>
        <w:t xml:space="preserve">fase de regularização fiscal e trabalhista da licitante qualificada como microempresa ou empresa de pequeno porte, se for o caso, será concedido o </w:t>
      </w:r>
      <w:r w:rsidRPr="00B47BA9">
        <w:rPr>
          <w:rFonts w:ascii="Arial" w:hAnsi="Arial" w:cs="Arial"/>
          <w:sz w:val="18"/>
          <w:szCs w:val="18"/>
        </w:rPr>
        <w:t>prazo de no mínimo trinta minutos, para que qualquer licitante manifeste a intenção de recorrer, de forma motivada, isto é, indicando contra qual(is) decisão(ões) pretende recorrer e por quais motivos, em campo próprio do sistema.</w:t>
      </w:r>
    </w:p>
    <w:p w:rsidR="003D6B96" w:rsidRPr="00B47BA9" w:rsidRDefault="003D6B96" w:rsidP="00F76C2C">
      <w:pPr>
        <w:pStyle w:val="PargrafodaLista"/>
        <w:numPr>
          <w:ilvl w:val="1"/>
          <w:numId w:val="4"/>
        </w:numPr>
        <w:spacing w:before="120" w:after="120" w:line="276" w:lineRule="auto"/>
        <w:ind w:left="0" w:firstLine="0"/>
        <w:jc w:val="both"/>
        <w:rPr>
          <w:rFonts w:ascii="Arial" w:hAnsi="Arial" w:cs="Arial"/>
          <w:sz w:val="18"/>
          <w:szCs w:val="18"/>
        </w:rPr>
      </w:pPr>
      <w:r w:rsidRPr="00B47BA9">
        <w:rPr>
          <w:rFonts w:ascii="Arial" w:hAnsi="Arial" w:cs="Arial"/>
          <w:sz w:val="18"/>
          <w:szCs w:val="18"/>
        </w:rPr>
        <w:t>Havendo quem se manifeste, caberá a Pregoeira verificar a tempestividade e a existência de motivação da intenção de recorrer, para decidir se admite ou não o recurso, fundamentadamente.</w:t>
      </w:r>
    </w:p>
    <w:p w:rsidR="003D6B96" w:rsidRPr="00B47BA9" w:rsidRDefault="003D6B96" w:rsidP="00F76C2C">
      <w:pPr>
        <w:pStyle w:val="PargrafodaLista"/>
        <w:numPr>
          <w:ilvl w:val="2"/>
          <w:numId w:val="4"/>
        </w:numPr>
        <w:tabs>
          <w:tab w:val="left" w:pos="709"/>
        </w:tabs>
        <w:autoSpaceDE w:val="0"/>
        <w:snapToGrid w:val="0"/>
        <w:spacing w:before="120" w:after="120" w:line="276" w:lineRule="auto"/>
        <w:ind w:left="709" w:hanging="283"/>
        <w:jc w:val="both"/>
        <w:rPr>
          <w:rFonts w:ascii="Arial" w:hAnsi="Arial" w:cs="Arial"/>
          <w:sz w:val="18"/>
          <w:szCs w:val="18"/>
        </w:rPr>
      </w:pPr>
      <w:r w:rsidRPr="00B47BA9">
        <w:rPr>
          <w:rFonts w:ascii="Arial" w:hAnsi="Arial" w:cs="Arial"/>
          <w:sz w:val="18"/>
          <w:szCs w:val="18"/>
        </w:rPr>
        <w:t>Nesse momento a Pregoeira não adentrará no mérito recursal, mas apenas verificará as condições de admissibilidade do recurso.</w:t>
      </w:r>
    </w:p>
    <w:p w:rsidR="003D6B96" w:rsidRPr="00B47BA9" w:rsidRDefault="003D6B96" w:rsidP="00F76C2C">
      <w:pPr>
        <w:pStyle w:val="PargrafodaLista"/>
        <w:numPr>
          <w:ilvl w:val="2"/>
          <w:numId w:val="4"/>
        </w:numPr>
        <w:tabs>
          <w:tab w:val="left" w:pos="1134"/>
        </w:tabs>
        <w:autoSpaceDE w:val="0"/>
        <w:snapToGrid w:val="0"/>
        <w:spacing w:before="120" w:after="120" w:line="276" w:lineRule="auto"/>
        <w:ind w:left="709" w:hanging="283"/>
        <w:jc w:val="both"/>
        <w:rPr>
          <w:rFonts w:ascii="Arial" w:hAnsi="Arial" w:cs="Arial"/>
          <w:sz w:val="18"/>
          <w:szCs w:val="18"/>
          <w:u w:val="single"/>
        </w:rPr>
      </w:pPr>
      <w:r w:rsidRPr="00B47BA9">
        <w:rPr>
          <w:rFonts w:ascii="Arial" w:hAnsi="Arial" w:cs="Arial"/>
          <w:sz w:val="18"/>
          <w:szCs w:val="18"/>
        </w:rPr>
        <w:t>A falta de manifestação motivada do licitante quanto à intenção de recorrer importará a decadência desse direito.</w:t>
      </w:r>
    </w:p>
    <w:p w:rsidR="003D6B96" w:rsidRPr="00B47BA9" w:rsidRDefault="003D6B96" w:rsidP="00F76C2C">
      <w:pPr>
        <w:pStyle w:val="PargrafodaLista"/>
        <w:numPr>
          <w:ilvl w:val="2"/>
          <w:numId w:val="4"/>
        </w:numPr>
        <w:tabs>
          <w:tab w:val="left" w:pos="0"/>
          <w:tab w:val="left" w:pos="1134"/>
        </w:tabs>
        <w:autoSpaceDE w:val="0"/>
        <w:snapToGrid w:val="0"/>
        <w:spacing w:before="120" w:after="120" w:line="276" w:lineRule="auto"/>
        <w:ind w:left="709" w:hanging="283"/>
        <w:jc w:val="both"/>
        <w:rPr>
          <w:rFonts w:ascii="Arial" w:hAnsi="Arial" w:cs="Arial"/>
          <w:sz w:val="18"/>
          <w:szCs w:val="18"/>
        </w:rPr>
      </w:pPr>
      <w:r w:rsidRPr="00B47BA9">
        <w:rPr>
          <w:rFonts w:ascii="Arial" w:hAnsi="Arial" w:cs="Arial"/>
          <w:sz w:val="18"/>
          <w:szCs w:val="18"/>
        </w:rPr>
        <w:t>Uma vez admitido o recurso, o recorrente terá, a partir de então, o prazo de 03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rsidR="003D6B96" w:rsidRPr="00B47BA9" w:rsidRDefault="003D6B96" w:rsidP="00F76C2C">
      <w:pPr>
        <w:pStyle w:val="PargrafodaLista"/>
        <w:numPr>
          <w:ilvl w:val="2"/>
          <w:numId w:val="4"/>
        </w:numPr>
        <w:tabs>
          <w:tab w:val="left" w:pos="709"/>
        </w:tabs>
        <w:spacing w:before="120" w:after="120" w:line="276" w:lineRule="auto"/>
        <w:ind w:left="709" w:hanging="283"/>
        <w:contextualSpacing/>
        <w:jc w:val="both"/>
        <w:rPr>
          <w:rFonts w:ascii="Arial" w:hAnsi="Arial" w:cs="Arial"/>
          <w:sz w:val="18"/>
          <w:szCs w:val="18"/>
        </w:rPr>
      </w:pPr>
      <w:r w:rsidRPr="00B47BA9">
        <w:rPr>
          <w:rFonts w:ascii="Arial" w:hAnsi="Arial" w:cs="Arial"/>
          <w:sz w:val="18"/>
          <w:szCs w:val="18"/>
        </w:rPr>
        <w:t xml:space="preserve">O acolhimento do recurso invalida tão somente os atos insuscetíveis de aproveitamento. </w:t>
      </w:r>
    </w:p>
    <w:p w:rsidR="00053492" w:rsidRPr="00B47BA9" w:rsidRDefault="00053492" w:rsidP="00053492">
      <w:pPr>
        <w:pStyle w:val="PargrafodaLista"/>
        <w:tabs>
          <w:tab w:val="left" w:pos="709"/>
        </w:tabs>
        <w:spacing w:before="120" w:after="120" w:line="276" w:lineRule="auto"/>
        <w:ind w:left="709"/>
        <w:contextualSpacing/>
        <w:jc w:val="both"/>
        <w:rPr>
          <w:rFonts w:ascii="Arial" w:hAnsi="Arial" w:cs="Arial"/>
          <w:sz w:val="18"/>
          <w:szCs w:val="18"/>
        </w:rPr>
      </w:pPr>
    </w:p>
    <w:p w:rsidR="003D6B96" w:rsidRPr="00B47BA9" w:rsidRDefault="003D6B96" w:rsidP="00F76C2C">
      <w:pPr>
        <w:pStyle w:val="PargrafodaLista"/>
        <w:numPr>
          <w:ilvl w:val="1"/>
          <w:numId w:val="4"/>
        </w:numPr>
        <w:tabs>
          <w:tab w:val="left" w:pos="0"/>
        </w:tabs>
        <w:spacing w:before="120" w:after="120" w:line="276" w:lineRule="auto"/>
        <w:ind w:left="0" w:firstLine="0"/>
        <w:jc w:val="both"/>
        <w:rPr>
          <w:rFonts w:ascii="Arial" w:hAnsi="Arial" w:cs="Arial"/>
          <w:sz w:val="18"/>
          <w:szCs w:val="18"/>
        </w:rPr>
      </w:pPr>
      <w:r w:rsidRPr="00B47BA9">
        <w:rPr>
          <w:rFonts w:ascii="Arial" w:hAnsi="Arial" w:cs="Arial"/>
          <w:sz w:val="18"/>
          <w:szCs w:val="18"/>
        </w:rPr>
        <w:t>Os autos do processo permanecerão com vista franqueada aos interessados, no endereço constante neste Edital.</w:t>
      </w:r>
    </w:p>
    <w:p w:rsidR="003D6B96" w:rsidRPr="00B47BA9" w:rsidRDefault="003D6B96" w:rsidP="00BF1882">
      <w:pPr>
        <w:pStyle w:val="Nivel01"/>
        <w:tabs>
          <w:tab w:val="clear" w:pos="567"/>
          <w:tab w:val="left" w:pos="0"/>
        </w:tabs>
        <w:ind w:left="0" w:firstLine="0"/>
        <w:rPr>
          <w:rFonts w:ascii="Arial" w:hAnsi="Arial" w:cs="Arial"/>
          <w:color w:val="auto"/>
          <w:sz w:val="18"/>
          <w:szCs w:val="18"/>
          <w:lang w:eastAsia="en-US"/>
        </w:rPr>
      </w:pPr>
      <w:r w:rsidRPr="00B47BA9">
        <w:rPr>
          <w:rFonts w:ascii="Arial" w:hAnsi="Arial" w:cs="Arial"/>
          <w:color w:val="auto"/>
          <w:sz w:val="18"/>
          <w:szCs w:val="18"/>
          <w:lang w:eastAsia="en-US"/>
        </w:rPr>
        <w:t>DA REABERTURA DA SESSÃO PÚBLICA</w:t>
      </w:r>
    </w:p>
    <w:p w:rsidR="003D6B96" w:rsidRPr="00B47BA9" w:rsidRDefault="003D6B96" w:rsidP="00F76C2C">
      <w:pPr>
        <w:pStyle w:val="Nivel01"/>
        <w:keepNext w:val="0"/>
        <w:keepLines w:val="0"/>
        <w:numPr>
          <w:ilvl w:val="1"/>
          <w:numId w:val="4"/>
        </w:numPr>
        <w:tabs>
          <w:tab w:val="clear" w:pos="567"/>
          <w:tab w:val="left" w:pos="0"/>
        </w:tabs>
        <w:spacing w:before="120" w:after="120" w:line="276" w:lineRule="auto"/>
        <w:ind w:left="0" w:firstLine="0"/>
        <w:outlineLvl w:val="9"/>
        <w:rPr>
          <w:rFonts w:ascii="Arial" w:eastAsiaTheme="minorEastAsia" w:hAnsi="Arial" w:cs="Arial"/>
          <w:bCs w:val="0"/>
          <w:color w:val="auto"/>
          <w:sz w:val="18"/>
          <w:szCs w:val="18"/>
        </w:rPr>
      </w:pPr>
      <w:r w:rsidRPr="00B47BA9">
        <w:rPr>
          <w:rFonts w:ascii="Arial" w:eastAsiaTheme="minorEastAsia" w:hAnsi="Arial" w:cs="Arial"/>
          <w:bCs w:val="0"/>
          <w:color w:val="auto"/>
          <w:sz w:val="18"/>
          <w:szCs w:val="18"/>
        </w:rPr>
        <w:t>A sessão pública poderá ser reaberta:</w:t>
      </w:r>
    </w:p>
    <w:p w:rsidR="003D6B96" w:rsidRPr="00B47BA9" w:rsidRDefault="003D6B96" w:rsidP="00BF1882">
      <w:pPr>
        <w:pStyle w:val="Nivel01"/>
        <w:keepNext w:val="0"/>
        <w:keepLines w:val="0"/>
        <w:numPr>
          <w:ilvl w:val="0"/>
          <w:numId w:val="0"/>
        </w:numPr>
        <w:tabs>
          <w:tab w:val="clear" w:pos="567"/>
          <w:tab w:val="left" w:pos="0"/>
        </w:tabs>
        <w:spacing w:before="120" w:after="120" w:line="276" w:lineRule="auto"/>
        <w:outlineLvl w:val="9"/>
        <w:rPr>
          <w:rFonts w:ascii="Arial" w:eastAsiaTheme="minorEastAsia" w:hAnsi="Arial" w:cs="Arial"/>
          <w:b w:val="0"/>
          <w:bCs w:val="0"/>
          <w:color w:val="auto"/>
          <w:sz w:val="18"/>
          <w:szCs w:val="18"/>
        </w:rPr>
      </w:pPr>
      <w:r w:rsidRPr="00B47BA9">
        <w:rPr>
          <w:rFonts w:ascii="Arial" w:eastAsiaTheme="minorEastAsia" w:hAnsi="Arial" w:cs="Arial"/>
          <w:b w:val="0"/>
          <w:bCs w:val="0"/>
          <w:color w:val="auto"/>
          <w:sz w:val="18"/>
          <w:szCs w:val="18"/>
        </w:rPr>
        <w:t>Nas hipóteses de provimento de recurso que leve à anulação de atos anteriores à realização da sessão pública precedente ou em que seja anulada a própria sessão pública, situação em que serão repetidos os atos anulados e os que dele dependam.</w:t>
      </w:r>
    </w:p>
    <w:p w:rsidR="003D6B96" w:rsidRPr="00B47BA9" w:rsidRDefault="003D6B96" w:rsidP="00F76C2C">
      <w:pPr>
        <w:pStyle w:val="Nivel01"/>
        <w:keepNext w:val="0"/>
        <w:keepLines w:val="0"/>
        <w:numPr>
          <w:ilvl w:val="2"/>
          <w:numId w:val="4"/>
        </w:numPr>
        <w:tabs>
          <w:tab w:val="clear" w:pos="567"/>
          <w:tab w:val="left" w:pos="709"/>
        </w:tabs>
        <w:spacing w:before="120" w:after="120" w:line="276" w:lineRule="auto"/>
        <w:ind w:left="709" w:hanging="283"/>
        <w:outlineLvl w:val="9"/>
        <w:rPr>
          <w:rFonts w:ascii="Arial" w:eastAsiaTheme="minorEastAsia" w:hAnsi="Arial" w:cs="Arial"/>
          <w:b w:val="0"/>
          <w:bCs w:val="0"/>
          <w:color w:val="auto"/>
          <w:sz w:val="18"/>
          <w:szCs w:val="18"/>
        </w:rPr>
      </w:pPr>
      <w:r w:rsidRPr="00B47BA9">
        <w:rPr>
          <w:rFonts w:ascii="Arial" w:eastAsiaTheme="minorEastAsia" w:hAnsi="Arial" w:cs="Arial"/>
          <w:b w:val="0"/>
          <w:bCs w:val="0"/>
          <w:color w:val="auto"/>
          <w:sz w:val="18"/>
          <w:szCs w:val="18"/>
        </w:rPr>
        <w:t xml:space="preserve">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 </w:t>
      </w:r>
    </w:p>
    <w:p w:rsidR="003D6B96" w:rsidRPr="00B47BA9" w:rsidRDefault="003D6B96" w:rsidP="00F76C2C">
      <w:pPr>
        <w:pStyle w:val="Nivel01"/>
        <w:keepNext w:val="0"/>
        <w:keepLines w:val="0"/>
        <w:numPr>
          <w:ilvl w:val="1"/>
          <w:numId w:val="4"/>
        </w:numPr>
        <w:tabs>
          <w:tab w:val="clear" w:pos="567"/>
          <w:tab w:val="left" w:pos="0"/>
        </w:tabs>
        <w:spacing w:before="120" w:after="120" w:line="276" w:lineRule="auto"/>
        <w:ind w:left="0" w:firstLine="0"/>
        <w:outlineLvl w:val="9"/>
        <w:rPr>
          <w:rFonts w:ascii="Arial" w:eastAsiaTheme="minorEastAsia" w:hAnsi="Arial" w:cs="Arial"/>
          <w:b w:val="0"/>
          <w:bCs w:val="0"/>
          <w:color w:val="auto"/>
          <w:sz w:val="18"/>
          <w:szCs w:val="18"/>
        </w:rPr>
      </w:pPr>
      <w:r w:rsidRPr="00B47BA9">
        <w:rPr>
          <w:rFonts w:ascii="Arial" w:eastAsiaTheme="minorEastAsia" w:hAnsi="Arial" w:cs="Arial"/>
          <w:b w:val="0"/>
          <w:bCs w:val="0"/>
          <w:color w:val="auto"/>
          <w:sz w:val="18"/>
          <w:szCs w:val="18"/>
        </w:rPr>
        <w:t>Todos os licitantes remanescentes deverão ser convocados para acompanhar a sessão reaberta.</w:t>
      </w:r>
    </w:p>
    <w:p w:rsidR="003D6B96" w:rsidRPr="00B47BA9" w:rsidRDefault="003D6B96" w:rsidP="00F76C2C">
      <w:pPr>
        <w:pStyle w:val="Nivel01"/>
        <w:keepNext w:val="0"/>
        <w:keepLines w:val="0"/>
        <w:numPr>
          <w:ilvl w:val="2"/>
          <w:numId w:val="4"/>
        </w:numPr>
        <w:tabs>
          <w:tab w:val="clear" w:pos="567"/>
          <w:tab w:val="left" w:pos="709"/>
        </w:tabs>
        <w:spacing w:before="120" w:after="120" w:line="276" w:lineRule="auto"/>
        <w:ind w:left="709" w:hanging="283"/>
        <w:outlineLvl w:val="9"/>
        <w:rPr>
          <w:rFonts w:ascii="Arial" w:eastAsiaTheme="minorEastAsia" w:hAnsi="Arial" w:cs="Arial"/>
          <w:b w:val="0"/>
          <w:bCs w:val="0"/>
          <w:color w:val="auto"/>
          <w:sz w:val="18"/>
          <w:szCs w:val="18"/>
        </w:rPr>
      </w:pPr>
      <w:r w:rsidRPr="00B47BA9">
        <w:rPr>
          <w:rFonts w:ascii="Arial" w:eastAsiaTheme="minorEastAsia" w:hAnsi="Arial" w:cs="Arial"/>
          <w:b w:val="0"/>
          <w:bCs w:val="0"/>
          <w:color w:val="auto"/>
          <w:sz w:val="18"/>
          <w:szCs w:val="18"/>
        </w:rPr>
        <w:t>A convocação se dará por meio do sistema eletrônico (“chat”), e-mail, de acordo com a fase do procedimento licitatório.</w:t>
      </w:r>
    </w:p>
    <w:p w:rsidR="003D6B96" w:rsidRPr="00B47BA9" w:rsidRDefault="003D6B96" w:rsidP="00F76C2C">
      <w:pPr>
        <w:pStyle w:val="Nivel01"/>
        <w:keepNext w:val="0"/>
        <w:keepLines w:val="0"/>
        <w:numPr>
          <w:ilvl w:val="2"/>
          <w:numId w:val="4"/>
        </w:numPr>
        <w:tabs>
          <w:tab w:val="clear" w:pos="567"/>
          <w:tab w:val="left" w:pos="709"/>
        </w:tabs>
        <w:spacing w:before="120" w:after="120" w:line="276" w:lineRule="auto"/>
        <w:ind w:left="709" w:hanging="283"/>
        <w:outlineLvl w:val="9"/>
        <w:rPr>
          <w:rFonts w:ascii="Arial" w:eastAsiaTheme="minorEastAsia" w:hAnsi="Arial" w:cs="Arial"/>
          <w:b w:val="0"/>
          <w:bCs w:val="0"/>
          <w:color w:val="auto"/>
          <w:sz w:val="18"/>
          <w:szCs w:val="18"/>
        </w:rPr>
      </w:pPr>
      <w:r w:rsidRPr="00B47BA9">
        <w:rPr>
          <w:rFonts w:ascii="Arial" w:eastAsiaTheme="minorEastAsia" w:hAnsi="Arial" w:cs="Arial"/>
          <w:b w:val="0"/>
          <w:bCs w:val="0"/>
          <w:color w:val="auto"/>
          <w:sz w:val="18"/>
          <w:szCs w:val="18"/>
        </w:rPr>
        <w:t>A convocação feita por e-mail dar-se-á de acordo com os dados contidos no SICAF, sendo responsabilidade do licitante manter seus dados cadastrais atualizados.</w:t>
      </w:r>
    </w:p>
    <w:p w:rsidR="003D6B96" w:rsidRPr="00B47BA9" w:rsidRDefault="003D6B96" w:rsidP="00BF1882">
      <w:pPr>
        <w:pStyle w:val="Nivel01"/>
        <w:tabs>
          <w:tab w:val="clear" w:pos="567"/>
          <w:tab w:val="left" w:pos="0"/>
        </w:tabs>
        <w:ind w:left="0" w:firstLine="0"/>
        <w:rPr>
          <w:rFonts w:ascii="Arial" w:hAnsi="Arial" w:cs="Arial"/>
          <w:color w:val="auto"/>
          <w:sz w:val="18"/>
          <w:szCs w:val="18"/>
        </w:rPr>
      </w:pPr>
      <w:r w:rsidRPr="00B47BA9">
        <w:rPr>
          <w:rFonts w:ascii="Arial" w:hAnsi="Arial" w:cs="Arial"/>
          <w:color w:val="auto"/>
          <w:sz w:val="18"/>
          <w:szCs w:val="18"/>
        </w:rPr>
        <w:t xml:space="preserve">DA ADJUDICAÇÃO E HOMOLOGAÇÃO </w:t>
      </w:r>
    </w:p>
    <w:p w:rsidR="006824C8" w:rsidRPr="00B47BA9" w:rsidRDefault="003D6B96" w:rsidP="00F76C2C">
      <w:pPr>
        <w:pStyle w:val="PargrafodaLista"/>
        <w:numPr>
          <w:ilvl w:val="1"/>
          <w:numId w:val="4"/>
        </w:numPr>
        <w:tabs>
          <w:tab w:val="left" w:pos="0"/>
        </w:tabs>
        <w:spacing w:before="120" w:after="120" w:line="276" w:lineRule="auto"/>
        <w:ind w:left="0" w:firstLine="0"/>
        <w:jc w:val="both"/>
        <w:rPr>
          <w:rFonts w:ascii="Arial" w:hAnsi="Arial" w:cs="Arial"/>
          <w:sz w:val="18"/>
          <w:szCs w:val="18"/>
        </w:rPr>
      </w:pPr>
      <w:r w:rsidRPr="00B47BA9">
        <w:rPr>
          <w:rFonts w:ascii="Arial" w:hAnsi="Arial" w:cs="Arial"/>
          <w:sz w:val="18"/>
          <w:szCs w:val="18"/>
        </w:rPr>
        <w:t>O objeto da licitação será adjudicado ao licitante declarado vencedor, por ato da Pregoeira, caso não haja interposição de recurso, ou pela autoridade competente, após a regular decisão dos recursos apresentados.</w:t>
      </w:r>
    </w:p>
    <w:p w:rsidR="006824C8" w:rsidRPr="00B47BA9" w:rsidRDefault="003D6B96" w:rsidP="00F76C2C">
      <w:pPr>
        <w:pStyle w:val="PargrafodaLista"/>
        <w:numPr>
          <w:ilvl w:val="1"/>
          <w:numId w:val="27"/>
        </w:numPr>
        <w:tabs>
          <w:tab w:val="left" w:pos="0"/>
        </w:tabs>
        <w:spacing w:before="120" w:after="120" w:line="276" w:lineRule="auto"/>
        <w:ind w:left="0" w:firstLine="0"/>
        <w:jc w:val="both"/>
        <w:rPr>
          <w:rFonts w:ascii="Arial" w:hAnsi="Arial" w:cs="Arial"/>
          <w:iCs/>
          <w:sz w:val="18"/>
          <w:szCs w:val="18"/>
        </w:rPr>
      </w:pPr>
      <w:r w:rsidRPr="00B47BA9">
        <w:rPr>
          <w:rFonts w:ascii="Arial" w:hAnsi="Arial" w:cs="Arial"/>
          <w:sz w:val="18"/>
          <w:szCs w:val="18"/>
        </w:rPr>
        <w:t xml:space="preserve">Após a fase recursal, constatada a regularidade dos atos praticados, a autoridade competente homologará o procedimento licitatório. </w:t>
      </w:r>
    </w:p>
    <w:p w:rsidR="006824C8" w:rsidRPr="00B47BA9" w:rsidRDefault="00053492" w:rsidP="00F76C2C">
      <w:pPr>
        <w:pStyle w:val="PargrafodaLista"/>
        <w:numPr>
          <w:ilvl w:val="1"/>
          <w:numId w:val="4"/>
        </w:numPr>
        <w:tabs>
          <w:tab w:val="left" w:pos="0"/>
        </w:tabs>
        <w:spacing w:before="120" w:after="120" w:line="276" w:lineRule="auto"/>
        <w:ind w:left="0" w:firstLine="0"/>
        <w:jc w:val="both"/>
        <w:rPr>
          <w:rFonts w:ascii="Arial" w:hAnsi="Arial" w:cs="Arial"/>
          <w:iCs/>
          <w:sz w:val="18"/>
          <w:szCs w:val="18"/>
        </w:rPr>
      </w:pPr>
      <w:r w:rsidRPr="00B47BA9">
        <w:rPr>
          <w:rFonts w:ascii="Arial" w:hAnsi="Arial" w:cs="Arial"/>
          <w:sz w:val="18"/>
          <w:szCs w:val="18"/>
        </w:rPr>
        <w:t xml:space="preserve">Homologado o resultado da licitação, terá o adjudicatário o prazo de 05 (cinco) dias, contados a partir da data de sua convocação, para assinar </w:t>
      </w:r>
      <w:r w:rsidR="00B860A9" w:rsidRPr="00B47BA9">
        <w:rPr>
          <w:rFonts w:ascii="Arial" w:hAnsi="Arial" w:cs="Arial"/>
          <w:sz w:val="18"/>
          <w:szCs w:val="18"/>
        </w:rPr>
        <w:t>o Contrato Administrativo</w:t>
      </w:r>
      <w:r w:rsidRPr="00B47BA9">
        <w:rPr>
          <w:rFonts w:ascii="Arial" w:hAnsi="Arial" w:cs="Arial"/>
          <w:sz w:val="18"/>
          <w:szCs w:val="18"/>
        </w:rPr>
        <w:t>, cujo prazo de validade encontra-se nela fixado, sob pena de decair do direito à contratação, sem prejuízo das sanções previstas neste Edital</w:t>
      </w:r>
      <w:r w:rsidR="006824C8" w:rsidRPr="00B47BA9">
        <w:rPr>
          <w:rFonts w:ascii="Arial" w:hAnsi="Arial" w:cs="Arial"/>
          <w:iCs/>
          <w:sz w:val="18"/>
          <w:szCs w:val="18"/>
        </w:rPr>
        <w:t>.</w:t>
      </w:r>
    </w:p>
    <w:p w:rsidR="006824C8" w:rsidRPr="00B47BA9" w:rsidRDefault="00053492" w:rsidP="00F76C2C">
      <w:pPr>
        <w:pStyle w:val="PargrafodaLista"/>
        <w:widowControl/>
        <w:numPr>
          <w:ilvl w:val="1"/>
          <w:numId w:val="4"/>
        </w:numPr>
        <w:tabs>
          <w:tab w:val="left" w:pos="0"/>
        </w:tabs>
        <w:suppressAutoHyphens w:val="0"/>
        <w:spacing w:before="120" w:after="120" w:line="276" w:lineRule="auto"/>
        <w:ind w:left="0" w:firstLine="0"/>
        <w:jc w:val="both"/>
        <w:rPr>
          <w:rFonts w:ascii="Arial" w:hAnsi="Arial" w:cs="Arial"/>
          <w:sz w:val="18"/>
          <w:szCs w:val="18"/>
        </w:rPr>
      </w:pPr>
      <w:r w:rsidRPr="00B47BA9">
        <w:rPr>
          <w:rFonts w:ascii="Arial" w:hAnsi="Arial" w:cs="Arial"/>
          <w:sz w:val="18"/>
          <w:szCs w:val="18"/>
        </w:rPr>
        <w:lastRenderedPageBreak/>
        <w:t>Alternativamente à convocação para comparecer perante o órgão ou entidade para a assinatura d</w:t>
      </w:r>
      <w:r w:rsidR="00B860A9" w:rsidRPr="00B47BA9">
        <w:rPr>
          <w:rFonts w:ascii="Arial" w:hAnsi="Arial" w:cs="Arial"/>
          <w:sz w:val="18"/>
          <w:szCs w:val="18"/>
        </w:rPr>
        <w:t>o</w:t>
      </w:r>
      <w:r w:rsidRPr="00B47BA9">
        <w:rPr>
          <w:rFonts w:ascii="Arial" w:hAnsi="Arial" w:cs="Arial"/>
          <w:sz w:val="18"/>
          <w:szCs w:val="18"/>
        </w:rPr>
        <w:t xml:space="preserve"> </w:t>
      </w:r>
      <w:r w:rsidR="00B860A9" w:rsidRPr="00B47BA9">
        <w:rPr>
          <w:rFonts w:ascii="Arial" w:hAnsi="Arial" w:cs="Arial"/>
          <w:sz w:val="18"/>
          <w:szCs w:val="18"/>
        </w:rPr>
        <w:t>Contrato Administrativo</w:t>
      </w:r>
      <w:r w:rsidRPr="00B47BA9">
        <w:rPr>
          <w:rFonts w:ascii="Arial" w:hAnsi="Arial" w:cs="Arial"/>
          <w:sz w:val="18"/>
          <w:szCs w:val="18"/>
        </w:rPr>
        <w:t xml:space="preserve">, a Administração poderá encaminhá-la para assinatura, </w:t>
      </w:r>
      <w:r w:rsidRPr="00B47BA9">
        <w:rPr>
          <w:rFonts w:ascii="Arial" w:hAnsi="Arial" w:cs="Arial"/>
          <w:iCs/>
          <w:sz w:val="18"/>
          <w:szCs w:val="18"/>
        </w:rPr>
        <w:t>mediante correspondência postal com aviso de recebimento (AR) ou meio eletrônico, para que seja assinada e devolvida no prazo de 05 (cinco) dias, a contar da data de seu recebimento.</w:t>
      </w:r>
    </w:p>
    <w:p w:rsidR="00053492" w:rsidRPr="00B47BA9" w:rsidRDefault="00053492" w:rsidP="00F76C2C">
      <w:pPr>
        <w:pStyle w:val="PargrafodaLista"/>
        <w:widowControl/>
        <w:numPr>
          <w:ilvl w:val="1"/>
          <w:numId w:val="4"/>
        </w:numPr>
        <w:tabs>
          <w:tab w:val="left" w:pos="0"/>
        </w:tabs>
        <w:suppressAutoHyphens w:val="0"/>
        <w:spacing w:before="120" w:after="120" w:line="276" w:lineRule="auto"/>
        <w:ind w:left="0" w:firstLine="0"/>
        <w:jc w:val="both"/>
        <w:rPr>
          <w:rFonts w:ascii="Arial" w:hAnsi="Arial" w:cs="Arial"/>
          <w:sz w:val="18"/>
          <w:szCs w:val="18"/>
        </w:rPr>
      </w:pPr>
      <w:r w:rsidRPr="00B47BA9">
        <w:rPr>
          <w:rFonts w:ascii="Arial" w:hAnsi="Arial" w:cs="Arial"/>
          <w:sz w:val="18"/>
          <w:szCs w:val="18"/>
        </w:rPr>
        <w:t xml:space="preserve">O prazo estabelecido no subitem anterior para assinatura </w:t>
      </w:r>
      <w:r w:rsidR="00B860A9" w:rsidRPr="00B47BA9">
        <w:rPr>
          <w:rFonts w:ascii="Arial" w:hAnsi="Arial" w:cs="Arial"/>
          <w:sz w:val="18"/>
          <w:szCs w:val="18"/>
        </w:rPr>
        <w:t>do Contrato Administrativo</w:t>
      </w:r>
      <w:r w:rsidRPr="00B47BA9">
        <w:rPr>
          <w:rFonts w:ascii="Arial" w:hAnsi="Arial" w:cs="Arial"/>
          <w:sz w:val="18"/>
          <w:szCs w:val="18"/>
        </w:rPr>
        <w:t xml:space="preserve"> poderá ser prorrogado uma única vez, por igual período, quando solicitado pelo(s) licitante(s) vencedor(s), durante o seu transcurso, e desde que devidamente aceito. </w:t>
      </w:r>
    </w:p>
    <w:p w:rsidR="00053492" w:rsidRPr="00B47BA9" w:rsidRDefault="00053492" w:rsidP="00F76C2C">
      <w:pPr>
        <w:pStyle w:val="PargrafodaLista"/>
        <w:widowControl/>
        <w:numPr>
          <w:ilvl w:val="1"/>
          <w:numId w:val="4"/>
        </w:numPr>
        <w:tabs>
          <w:tab w:val="left" w:pos="426"/>
        </w:tabs>
        <w:suppressAutoHyphens w:val="0"/>
        <w:spacing w:before="120" w:after="120" w:line="276" w:lineRule="auto"/>
        <w:ind w:left="0" w:firstLine="0"/>
        <w:jc w:val="both"/>
        <w:rPr>
          <w:rFonts w:ascii="Arial" w:hAnsi="Arial" w:cs="Arial"/>
          <w:sz w:val="18"/>
          <w:szCs w:val="18"/>
        </w:rPr>
      </w:pPr>
      <w:r w:rsidRPr="00B47BA9">
        <w:rPr>
          <w:rFonts w:ascii="Arial" w:hAnsi="Arial" w:cs="Arial"/>
          <w:sz w:val="18"/>
          <w:szCs w:val="18"/>
        </w:rPr>
        <w:t xml:space="preserve">Serão </w:t>
      </w:r>
      <w:r w:rsidR="0001124F" w:rsidRPr="00B47BA9">
        <w:rPr>
          <w:rFonts w:ascii="Arial" w:hAnsi="Arial" w:cs="Arial"/>
          <w:sz w:val="18"/>
          <w:szCs w:val="18"/>
        </w:rPr>
        <w:t>firmados</w:t>
      </w:r>
      <w:r w:rsidRPr="00B47BA9">
        <w:rPr>
          <w:rFonts w:ascii="Arial" w:hAnsi="Arial" w:cs="Arial"/>
          <w:sz w:val="18"/>
          <w:szCs w:val="18"/>
        </w:rPr>
        <w:t xml:space="preserve"> tant</w:t>
      </w:r>
      <w:r w:rsidR="0001124F" w:rsidRPr="00B47BA9">
        <w:rPr>
          <w:rFonts w:ascii="Arial" w:hAnsi="Arial" w:cs="Arial"/>
          <w:sz w:val="18"/>
          <w:szCs w:val="18"/>
        </w:rPr>
        <w:t>o</w:t>
      </w:r>
      <w:r w:rsidRPr="00B47BA9">
        <w:rPr>
          <w:rFonts w:ascii="Arial" w:hAnsi="Arial" w:cs="Arial"/>
          <w:sz w:val="18"/>
          <w:szCs w:val="18"/>
        </w:rPr>
        <w:t xml:space="preserve">s </w:t>
      </w:r>
      <w:r w:rsidR="0001124F" w:rsidRPr="00B47BA9">
        <w:rPr>
          <w:rFonts w:ascii="Arial" w:hAnsi="Arial" w:cs="Arial"/>
          <w:sz w:val="18"/>
          <w:szCs w:val="18"/>
        </w:rPr>
        <w:t>Contratos</w:t>
      </w:r>
      <w:r w:rsidRPr="00B47BA9">
        <w:rPr>
          <w:rFonts w:ascii="Arial" w:hAnsi="Arial" w:cs="Arial"/>
          <w:sz w:val="18"/>
          <w:szCs w:val="18"/>
        </w:rPr>
        <w:t xml:space="preserve"> quanto necessári</w:t>
      </w:r>
      <w:r w:rsidR="0001124F" w:rsidRPr="00B47BA9">
        <w:rPr>
          <w:rFonts w:ascii="Arial" w:hAnsi="Arial" w:cs="Arial"/>
          <w:sz w:val="18"/>
          <w:szCs w:val="18"/>
        </w:rPr>
        <w:t>o</w:t>
      </w:r>
      <w:r w:rsidRPr="00B47BA9">
        <w:rPr>
          <w:rFonts w:ascii="Arial" w:hAnsi="Arial" w:cs="Arial"/>
          <w:sz w:val="18"/>
          <w:szCs w:val="18"/>
        </w:rPr>
        <w:t>s para o registro de todos os itens constantes no Termo de Referência, com a indicação do licitante vencedor, a descrição do(s) item(ns), as respectivas quantidades, preços registrados e demais condições</w:t>
      </w:r>
      <w:r w:rsidR="0050315A" w:rsidRPr="00B47BA9">
        <w:rPr>
          <w:rFonts w:ascii="Arial" w:hAnsi="Arial" w:cs="Arial"/>
          <w:sz w:val="18"/>
          <w:szCs w:val="18"/>
        </w:rPr>
        <w:t>.</w:t>
      </w:r>
    </w:p>
    <w:p w:rsidR="0000239C" w:rsidRPr="00B47BA9" w:rsidRDefault="0000239C" w:rsidP="0000239C">
      <w:pPr>
        <w:pStyle w:val="Nivel01"/>
        <w:spacing w:after="240"/>
        <w:rPr>
          <w:rFonts w:ascii="Arial" w:eastAsia="SimSun" w:hAnsi="Arial" w:cs="Arial"/>
          <w:color w:val="auto"/>
          <w:kern w:val="1"/>
          <w:sz w:val="18"/>
          <w:szCs w:val="18"/>
          <w:lang w:eastAsia="hi-IN" w:bidi="hi-IN"/>
        </w:rPr>
      </w:pPr>
      <w:r w:rsidRPr="00B47BA9">
        <w:rPr>
          <w:rFonts w:ascii="Arial" w:hAnsi="Arial" w:cs="Arial"/>
          <w:color w:val="auto"/>
          <w:sz w:val="18"/>
          <w:szCs w:val="18"/>
        </w:rPr>
        <w:t xml:space="preserve">FORMALIZAÇÃO DO PROCESSO </w:t>
      </w:r>
    </w:p>
    <w:p w:rsidR="00053492" w:rsidRPr="00B47BA9" w:rsidRDefault="0000239C" w:rsidP="00F76C2C">
      <w:pPr>
        <w:pStyle w:val="PargrafodaLista"/>
        <w:numPr>
          <w:ilvl w:val="1"/>
          <w:numId w:val="4"/>
        </w:numPr>
        <w:ind w:left="0" w:firstLine="0"/>
        <w:jc w:val="both"/>
      </w:pPr>
      <w:r w:rsidRPr="00B47BA9">
        <w:rPr>
          <w:rFonts w:ascii="Arial" w:hAnsi="Arial" w:cs="Arial"/>
          <w:sz w:val="18"/>
          <w:szCs w:val="18"/>
        </w:rPr>
        <w:t xml:space="preserve">Homologada a licitação pela autoridade competente, o Município de Macieira firmará contrato com a proponente vencedora visando à entrega do objeto, nos termos da Minuta conforme </w:t>
      </w:r>
      <w:r w:rsidRPr="00B47BA9">
        <w:rPr>
          <w:rFonts w:ascii="Arial" w:hAnsi="Arial" w:cs="Arial"/>
          <w:b/>
          <w:sz w:val="18"/>
          <w:szCs w:val="18"/>
        </w:rPr>
        <w:t xml:space="preserve">Anexo </w:t>
      </w:r>
      <w:r w:rsidR="0030081F" w:rsidRPr="00B47BA9">
        <w:rPr>
          <w:rFonts w:ascii="Arial" w:hAnsi="Arial" w:cs="Arial"/>
          <w:b/>
          <w:sz w:val="18"/>
          <w:szCs w:val="18"/>
        </w:rPr>
        <w:t>IV</w:t>
      </w:r>
      <w:r w:rsidRPr="00B47BA9">
        <w:rPr>
          <w:rFonts w:ascii="Arial" w:hAnsi="Arial" w:cs="Arial"/>
          <w:sz w:val="18"/>
          <w:szCs w:val="18"/>
        </w:rPr>
        <w:t>, integrante a este Edital</w:t>
      </w:r>
      <w:r w:rsidR="00053492" w:rsidRPr="00B47BA9">
        <w:rPr>
          <w:rFonts w:ascii="Arial" w:hAnsi="Arial" w:cs="Arial"/>
          <w:sz w:val="18"/>
          <w:szCs w:val="18"/>
        </w:rPr>
        <w:t>.</w:t>
      </w:r>
    </w:p>
    <w:p w:rsidR="003D6B96" w:rsidRPr="00B47BA9" w:rsidRDefault="0000239C" w:rsidP="00F76C2C">
      <w:pPr>
        <w:pStyle w:val="Nivel01"/>
        <w:numPr>
          <w:ilvl w:val="1"/>
          <w:numId w:val="4"/>
        </w:numPr>
        <w:tabs>
          <w:tab w:val="clear" w:pos="567"/>
        </w:tabs>
        <w:ind w:left="0" w:firstLine="0"/>
        <w:rPr>
          <w:rFonts w:ascii="Arial" w:hAnsi="Arial" w:cs="Arial"/>
          <w:b w:val="0"/>
          <w:bCs w:val="0"/>
          <w:iCs/>
          <w:color w:val="auto"/>
          <w:sz w:val="18"/>
          <w:szCs w:val="18"/>
        </w:rPr>
      </w:pPr>
      <w:r w:rsidRPr="00B47BA9">
        <w:rPr>
          <w:rFonts w:ascii="Arial" w:hAnsi="Arial" w:cs="Arial"/>
          <w:b w:val="0"/>
          <w:color w:val="auto"/>
          <w:sz w:val="18"/>
          <w:szCs w:val="18"/>
        </w:rPr>
        <w:t xml:space="preserve">A proponente vencedora terá o prazo de </w:t>
      </w:r>
      <w:r w:rsidRPr="00B47BA9">
        <w:rPr>
          <w:rFonts w:ascii="Arial" w:hAnsi="Arial" w:cs="Arial"/>
          <w:color w:val="auto"/>
          <w:sz w:val="18"/>
          <w:szCs w:val="18"/>
        </w:rPr>
        <w:t>05 (cinco) dias úteis</w:t>
      </w:r>
      <w:r w:rsidRPr="00B47BA9">
        <w:rPr>
          <w:rFonts w:ascii="Arial" w:hAnsi="Arial" w:cs="Arial"/>
          <w:b w:val="0"/>
          <w:color w:val="auto"/>
          <w:sz w:val="18"/>
          <w:szCs w:val="18"/>
        </w:rPr>
        <w:t>, contados a partir da convocação, para assinar o Contrato, o qual poderá ser prorrogado uma vez, por igual período se solicitado pela contratada desde que justificado e aceito pelo Município de Macieira</w:t>
      </w:r>
      <w:r w:rsidR="00053492" w:rsidRPr="00B47BA9">
        <w:rPr>
          <w:rFonts w:ascii="Arial" w:hAnsi="Arial" w:cs="Arial"/>
          <w:b w:val="0"/>
          <w:bCs w:val="0"/>
          <w:iCs/>
          <w:color w:val="auto"/>
          <w:sz w:val="18"/>
          <w:szCs w:val="18"/>
        </w:rPr>
        <w:t>.</w:t>
      </w:r>
    </w:p>
    <w:p w:rsidR="003D6B96" w:rsidRPr="00B47BA9" w:rsidRDefault="0000239C" w:rsidP="00F76C2C">
      <w:pPr>
        <w:pStyle w:val="Nivel01"/>
        <w:numPr>
          <w:ilvl w:val="1"/>
          <w:numId w:val="4"/>
        </w:numPr>
        <w:tabs>
          <w:tab w:val="clear" w:pos="567"/>
          <w:tab w:val="left" w:pos="0"/>
        </w:tabs>
        <w:ind w:left="0" w:firstLine="0"/>
        <w:rPr>
          <w:rFonts w:ascii="Arial" w:hAnsi="Arial" w:cs="Arial"/>
          <w:b w:val="0"/>
          <w:color w:val="auto"/>
          <w:sz w:val="18"/>
          <w:szCs w:val="18"/>
        </w:rPr>
      </w:pPr>
      <w:r w:rsidRPr="00B47BA9">
        <w:rPr>
          <w:rFonts w:ascii="Arial" w:hAnsi="Arial" w:cs="Arial"/>
          <w:b w:val="0"/>
          <w:color w:val="auto"/>
          <w:sz w:val="18"/>
          <w:szCs w:val="18"/>
        </w:rPr>
        <w:t>A recusa injustificada do proponente vencedora em assinar o contrato dentro do prazo estabelecido sujeitará a aplicação das penalidades previstas na Cláusula 18 deste Edital, podendo a Contratante convocar sucessivamente e por ordem de classificação as demais licitantes, após comprovada a compatibilidade de propostas e habilitação para celebração do contrato</w:t>
      </w:r>
      <w:r w:rsidR="003D6B96" w:rsidRPr="00B47BA9">
        <w:rPr>
          <w:rFonts w:ascii="Arial" w:hAnsi="Arial" w:cs="Arial"/>
          <w:b w:val="0"/>
          <w:color w:val="auto"/>
          <w:sz w:val="18"/>
          <w:szCs w:val="18"/>
        </w:rPr>
        <w:t>.</w:t>
      </w:r>
    </w:p>
    <w:p w:rsidR="008400E4" w:rsidRPr="00B47BA9" w:rsidRDefault="008400E4" w:rsidP="00F76C2C">
      <w:pPr>
        <w:pStyle w:val="Nivel01"/>
        <w:numPr>
          <w:ilvl w:val="0"/>
          <w:numId w:val="4"/>
        </w:numPr>
        <w:tabs>
          <w:tab w:val="clear" w:pos="567"/>
          <w:tab w:val="left" w:pos="0"/>
        </w:tabs>
        <w:ind w:left="0" w:firstLine="0"/>
        <w:rPr>
          <w:rFonts w:ascii="Arial" w:hAnsi="Arial" w:cs="Arial"/>
          <w:color w:val="auto"/>
          <w:sz w:val="18"/>
          <w:szCs w:val="18"/>
        </w:rPr>
      </w:pPr>
      <w:r w:rsidRPr="00B47BA9">
        <w:rPr>
          <w:rFonts w:ascii="Arial" w:hAnsi="Arial" w:cs="Arial"/>
          <w:color w:val="auto"/>
          <w:sz w:val="18"/>
          <w:szCs w:val="18"/>
        </w:rPr>
        <w:t>DO TERMO DE CONTRATO</w:t>
      </w:r>
    </w:p>
    <w:p w:rsidR="008400E4" w:rsidRPr="00B47BA9" w:rsidRDefault="008400E4" w:rsidP="00F76C2C">
      <w:pPr>
        <w:pStyle w:val="Nivel01"/>
        <w:numPr>
          <w:ilvl w:val="1"/>
          <w:numId w:val="4"/>
        </w:numPr>
        <w:tabs>
          <w:tab w:val="clear" w:pos="567"/>
          <w:tab w:val="left" w:pos="0"/>
        </w:tabs>
        <w:ind w:left="0" w:firstLine="0"/>
        <w:rPr>
          <w:rFonts w:ascii="Arial" w:eastAsia="Arial" w:hAnsi="Arial" w:cs="Arial"/>
          <w:b w:val="0"/>
          <w:color w:val="auto"/>
          <w:sz w:val="18"/>
          <w:szCs w:val="18"/>
        </w:rPr>
      </w:pPr>
      <w:r w:rsidRPr="00B47BA9">
        <w:rPr>
          <w:rFonts w:ascii="Arial" w:eastAsia="Arial" w:hAnsi="Arial" w:cs="Arial"/>
          <w:b w:val="0"/>
          <w:color w:val="auto"/>
          <w:sz w:val="18"/>
          <w:szCs w:val="18"/>
        </w:rPr>
        <w:t>Após a homologação da licitação, em sendo realizada a contratação, será firmado Termo de Contrato.</w:t>
      </w:r>
    </w:p>
    <w:p w:rsidR="008400E4" w:rsidRPr="00B47BA9" w:rsidRDefault="008400E4" w:rsidP="00F76C2C">
      <w:pPr>
        <w:pStyle w:val="Nivel01"/>
        <w:numPr>
          <w:ilvl w:val="2"/>
          <w:numId w:val="4"/>
        </w:numPr>
        <w:tabs>
          <w:tab w:val="clear" w:pos="567"/>
          <w:tab w:val="left" w:pos="709"/>
        </w:tabs>
        <w:ind w:left="709" w:hanging="283"/>
        <w:rPr>
          <w:rFonts w:ascii="Arial" w:eastAsia="Arial" w:hAnsi="Arial" w:cs="Arial"/>
          <w:b w:val="0"/>
          <w:color w:val="auto"/>
          <w:sz w:val="18"/>
          <w:szCs w:val="18"/>
        </w:rPr>
      </w:pPr>
      <w:r w:rsidRPr="00B47BA9">
        <w:rPr>
          <w:rFonts w:ascii="Arial" w:eastAsia="Arial" w:hAnsi="Arial" w:cs="Arial"/>
          <w:b w:val="0"/>
          <w:color w:val="auto"/>
          <w:sz w:val="18"/>
          <w:szCs w:val="18"/>
        </w:rPr>
        <w:t xml:space="preserve">Alternativamente à convocação para comparecer perante o órgão ou entidade para o aceite do instrumento equivalente, a Administração poderá encaminhá-lo para a Adjudicatária, mediante correspondência postal com aviso de recebimento (AR) </w:t>
      </w:r>
      <w:r w:rsidRPr="00B47BA9">
        <w:rPr>
          <w:rFonts w:ascii="Arial" w:eastAsia="Arial" w:hAnsi="Arial" w:cs="Arial"/>
          <w:b w:val="0"/>
          <w:color w:val="auto"/>
          <w:sz w:val="18"/>
          <w:szCs w:val="18"/>
          <w:u w:val="single"/>
        </w:rPr>
        <w:t>ou meio eletrônico</w:t>
      </w:r>
      <w:r w:rsidRPr="00B47BA9">
        <w:rPr>
          <w:rFonts w:ascii="Arial" w:eastAsia="Arial" w:hAnsi="Arial" w:cs="Arial"/>
          <w:b w:val="0"/>
          <w:color w:val="auto"/>
          <w:sz w:val="18"/>
          <w:szCs w:val="18"/>
        </w:rPr>
        <w:t xml:space="preserve">, para que seja assinado ou aceito no prazo máximo de 03 (três) dias, a contar da data de seu recebimento. </w:t>
      </w:r>
    </w:p>
    <w:p w:rsidR="008400E4" w:rsidRPr="00B47BA9" w:rsidRDefault="008400E4" w:rsidP="00F76C2C">
      <w:pPr>
        <w:pStyle w:val="Nivel01"/>
        <w:numPr>
          <w:ilvl w:val="2"/>
          <w:numId w:val="4"/>
        </w:numPr>
        <w:tabs>
          <w:tab w:val="clear" w:pos="567"/>
          <w:tab w:val="left" w:pos="709"/>
        </w:tabs>
        <w:ind w:left="709" w:hanging="283"/>
        <w:rPr>
          <w:rFonts w:ascii="Arial" w:eastAsia="Arial" w:hAnsi="Arial" w:cs="Arial"/>
          <w:b w:val="0"/>
          <w:color w:val="auto"/>
          <w:sz w:val="18"/>
          <w:szCs w:val="18"/>
        </w:rPr>
      </w:pPr>
      <w:r w:rsidRPr="00B47BA9">
        <w:rPr>
          <w:rFonts w:ascii="Arial" w:eastAsia="Arial" w:hAnsi="Arial" w:cs="Arial"/>
          <w:b w:val="0"/>
          <w:color w:val="auto"/>
          <w:sz w:val="18"/>
          <w:szCs w:val="18"/>
        </w:rPr>
        <w:t>O prazo previsto no subitem anterior poderá ser prorrogado, por igual período, por solicitação justificada do adjudicatário e aceita pela Administração.</w:t>
      </w:r>
    </w:p>
    <w:p w:rsidR="008400E4" w:rsidRPr="00B47BA9" w:rsidRDefault="008400E4" w:rsidP="00F76C2C">
      <w:pPr>
        <w:pStyle w:val="PargrafodaLista"/>
        <w:numPr>
          <w:ilvl w:val="1"/>
          <w:numId w:val="4"/>
        </w:numPr>
        <w:tabs>
          <w:tab w:val="left" w:pos="0"/>
        </w:tabs>
        <w:spacing w:before="120" w:after="240" w:line="276" w:lineRule="auto"/>
        <w:ind w:left="0" w:firstLine="0"/>
        <w:contextualSpacing/>
        <w:jc w:val="both"/>
        <w:rPr>
          <w:rFonts w:ascii="Arial" w:eastAsia="Arial" w:hAnsi="Arial" w:cs="Arial"/>
          <w:sz w:val="18"/>
          <w:szCs w:val="18"/>
        </w:rPr>
      </w:pPr>
      <w:r w:rsidRPr="00B47BA9">
        <w:rPr>
          <w:rFonts w:ascii="Arial" w:eastAsia="Arial" w:hAnsi="Arial" w:cs="Arial"/>
          <w:sz w:val="18"/>
          <w:szCs w:val="18"/>
        </w:rPr>
        <w:t>O adjudicatário terá o prazo de 05 (cinco) dias úteis, contados a partir da data de sua convocação para assinar o Contrato, sob pena de decair do direito à contratação, sem prejuízo das sanções previstas nesse edital.</w:t>
      </w:r>
    </w:p>
    <w:p w:rsidR="0050315A" w:rsidRPr="00B47BA9" w:rsidRDefault="008400E4" w:rsidP="00F76C2C">
      <w:pPr>
        <w:pStyle w:val="PargrafodaLista"/>
        <w:numPr>
          <w:ilvl w:val="1"/>
          <w:numId w:val="4"/>
        </w:numPr>
        <w:tabs>
          <w:tab w:val="left" w:pos="0"/>
        </w:tabs>
        <w:spacing w:before="120" w:after="240" w:line="276" w:lineRule="auto"/>
        <w:ind w:left="0" w:firstLine="0"/>
        <w:contextualSpacing/>
        <w:jc w:val="both"/>
        <w:rPr>
          <w:rFonts w:ascii="Arial" w:eastAsia="Arial" w:hAnsi="Arial" w:cs="Arial"/>
          <w:sz w:val="18"/>
          <w:szCs w:val="18"/>
        </w:rPr>
      </w:pPr>
      <w:r w:rsidRPr="00B47BA9">
        <w:rPr>
          <w:rFonts w:ascii="Arial" w:eastAsia="Arial" w:hAnsi="Arial" w:cs="Arial"/>
          <w:sz w:val="18"/>
          <w:szCs w:val="18"/>
        </w:rPr>
        <w:t>O prazo de vigência da contratação é até 31/12/202</w:t>
      </w:r>
      <w:r w:rsidR="00F3572B" w:rsidRPr="00B47BA9">
        <w:rPr>
          <w:rFonts w:ascii="Arial" w:eastAsia="Arial" w:hAnsi="Arial" w:cs="Arial"/>
          <w:sz w:val="18"/>
          <w:szCs w:val="18"/>
        </w:rPr>
        <w:t>1</w:t>
      </w:r>
      <w:r w:rsidRPr="00B47BA9">
        <w:rPr>
          <w:rFonts w:ascii="Arial" w:eastAsia="Arial" w:hAnsi="Arial" w:cs="Arial"/>
          <w:sz w:val="18"/>
          <w:szCs w:val="18"/>
        </w:rPr>
        <w:t xml:space="preserve"> podendo ser prorrogado de acordo com os preceitos da Lei.</w:t>
      </w:r>
      <w:r w:rsidRPr="00B47BA9">
        <w:rPr>
          <w:rFonts w:ascii="Arial" w:eastAsia="Arial" w:hAnsi="Arial" w:cs="Arial"/>
          <w:b/>
          <w:sz w:val="18"/>
          <w:szCs w:val="18"/>
        </w:rPr>
        <w:t xml:space="preserve"> </w:t>
      </w:r>
    </w:p>
    <w:p w:rsidR="0050315A" w:rsidRPr="00B47BA9" w:rsidRDefault="008400E4" w:rsidP="00F76C2C">
      <w:pPr>
        <w:pStyle w:val="PargrafodaLista"/>
        <w:numPr>
          <w:ilvl w:val="1"/>
          <w:numId w:val="4"/>
        </w:numPr>
        <w:tabs>
          <w:tab w:val="left" w:pos="0"/>
        </w:tabs>
        <w:spacing w:before="120" w:after="240" w:line="276" w:lineRule="auto"/>
        <w:ind w:left="0" w:firstLine="0"/>
        <w:contextualSpacing/>
        <w:jc w:val="both"/>
        <w:rPr>
          <w:rFonts w:ascii="Arial" w:eastAsia="Arial" w:hAnsi="Arial" w:cs="Arial"/>
          <w:sz w:val="18"/>
          <w:szCs w:val="18"/>
        </w:rPr>
      </w:pPr>
      <w:r w:rsidRPr="00B47BA9">
        <w:rPr>
          <w:rFonts w:ascii="Arial" w:eastAsia="Arial" w:hAnsi="Arial" w:cs="Arial"/>
          <w:sz w:val="18"/>
          <w:szCs w:val="18"/>
        </w:rPr>
        <w:t xml:space="preserve"> Previamente à contratação a Administração realizará consulta ao SICAF para identificar possível suspensão temporária</w:t>
      </w:r>
      <w:r w:rsidRPr="00B47BA9">
        <w:rPr>
          <w:rFonts w:ascii="Arial" w:eastAsia="Arial" w:hAnsi="Arial" w:cs="Arial"/>
          <w:b/>
          <w:sz w:val="18"/>
          <w:szCs w:val="18"/>
        </w:rPr>
        <w:t xml:space="preserve"> </w:t>
      </w:r>
      <w:r w:rsidRPr="00B47BA9">
        <w:rPr>
          <w:rFonts w:ascii="Arial" w:eastAsia="Arial" w:hAnsi="Arial" w:cs="Arial"/>
          <w:sz w:val="18"/>
          <w:szCs w:val="18"/>
        </w:rPr>
        <w:t>de participação em licitação, no âmbito do órgão ou entidade, proibição de contratar com o Poder Público, bem como ocorrências</w:t>
      </w:r>
      <w:r w:rsidRPr="00B47BA9">
        <w:rPr>
          <w:rFonts w:ascii="Arial" w:eastAsia="Arial" w:hAnsi="Arial" w:cs="Arial"/>
          <w:b/>
          <w:sz w:val="18"/>
          <w:szCs w:val="18"/>
        </w:rPr>
        <w:t xml:space="preserve"> </w:t>
      </w:r>
      <w:r w:rsidRPr="00B47BA9">
        <w:rPr>
          <w:rFonts w:ascii="Arial" w:eastAsia="Arial" w:hAnsi="Arial" w:cs="Arial"/>
          <w:sz w:val="18"/>
          <w:szCs w:val="18"/>
        </w:rPr>
        <w:t>impeditivas indiretas, observando o disposto no art. 29, da Instrução Normativa nº 3, de 26</w:t>
      </w:r>
      <w:r w:rsidRPr="00B47BA9">
        <w:rPr>
          <w:rFonts w:ascii="Arial" w:eastAsia="Arial" w:hAnsi="Arial" w:cs="Arial"/>
          <w:b/>
          <w:sz w:val="18"/>
          <w:szCs w:val="18"/>
        </w:rPr>
        <w:t xml:space="preserve"> </w:t>
      </w:r>
      <w:r w:rsidRPr="00B47BA9">
        <w:rPr>
          <w:rFonts w:ascii="Arial" w:eastAsia="Arial" w:hAnsi="Arial" w:cs="Arial"/>
          <w:sz w:val="18"/>
          <w:szCs w:val="18"/>
        </w:rPr>
        <w:t>de abril de 2018, e nos termos do art.</w:t>
      </w:r>
      <w:r w:rsidRPr="00B47BA9">
        <w:rPr>
          <w:rFonts w:ascii="Arial" w:eastAsia="Arial" w:hAnsi="Arial" w:cs="Arial"/>
          <w:b/>
          <w:sz w:val="18"/>
          <w:szCs w:val="18"/>
        </w:rPr>
        <w:t xml:space="preserve"> </w:t>
      </w:r>
      <w:r w:rsidRPr="00B47BA9">
        <w:rPr>
          <w:rFonts w:ascii="Arial" w:eastAsia="Arial" w:hAnsi="Arial" w:cs="Arial"/>
          <w:sz w:val="18"/>
          <w:szCs w:val="18"/>
        </w:rPr>
        <w:t xml:space="preserve">6, III, da Lei nº 10.522, de 19 de julho de 2002 consulta prévia ao CADIN. </w:t>
      </w:r>
    </w:p>
    <w:p w:rsidR="0050315A" w:rsidRPr="00B47BA9" w:rsidRDefault="008400E4" w:rsidP="00F76C2C">
      <w:pPr>
        <w:pStyle w:val="PargrafodaLista"/>
        <w:numPr>
          <w:ilvl w:val="1"/>
          <w:numId w:val="4"/>
        </w:numPr>
        <w:tabs>
          <w:tab w:val="left" w:pos="0"/>
        </w:tabs>
        <w:spacing w:before="120" w:after="240" w:line="276" w:lineRule="auto"/>
        <w:ind w:left="0" w:firstLine="0"/>
        <w:contextualSpacing/>
        <w:jc w:val="both"/>
        <w:rPr>
          <w:rFonts w:ascii="Arial" w:eastAsia="Arial" w:hAnsi="Arial" w:cs="Arial"/>
          <w:sz w:val="18"/>
          <w:szCs w:val="18"/>
        </w:rPr>
      </w:pPr>
      <w:r w:rsidRPr="00B47BA9">
        <w:rPr>
          <w:rFonts w:ascii="Arial" w:eastAsia="Arial" w:hAnsi="Arial" w:cs="Arial"/>
          <w:sz w:val="18"/>
          <w:szCs w:val="18"/>
        </w:rPr>
        <w:t xml:space="preserve"> Nos casos em que houver necessidade de assinatura do instrumento de contrato, e o fornecedor não estiver inscrito no SICAF, este deverá proceder ao seu cadastramento, sem ônus, antes da cont</w:t>
      </w:r>
      <w:r w:rsidR="0050315A" w:rsidRPr="00B47BA9">
        <w:rPr>
          <w:rFonts w:ascii="Arial" w:eastAsia="Arial" w:hAnsi="Arial" w:cs="Arial"/>
          <w:sz w:val="18"/>
          <w:szCs w:val="18"/>
        </w:rPr>
        <w:t>ratação.</w:t>
      </w:r>
    </w:p>
    <w:p w:rsidR="008400E4" w:rsidRPr="00B47BA9" w:rsidRDefault="008400E4" w:rsidP="00F76C2C">
      <w:pPr>
        <w:pStyle w:val="PargrafodaLista"/>
        <w:numPr>
          <w:ilvl w:val="1"/>
          <w:numId w:val="4"/>
        </w:numPr>
        <w:tabs>
          <w:tab w:val="left" w:pos="0"/>
        </w:tabs>
        <w:spacing w:before="120" w:after="240" w:line="276" w:lineRule="auto"/>
        <w:ind w:left="0" w:firstLine="0"/>
        <w:contextualSpacing/>
        <w:jc w:val="both"/>
        <w:rPr>
          <w:rFonts w:ascii="Arial" w:eastAsia="Arial" w:hAnsi="Arial" w:cs="Arial"/>
          <w:sz w:val="18"/>
          <w:szCs w:val="18"/>
        </w:rPr>
      </w:pPr>
      <w:r w:rsidRPr="00B47BA9">
        <w:rPr>
          <w:rFonts w:ascii="Arial" w:eastAsia="Arial" w:hAnsi="Arial" w:cs="Arial"/>
          <w:sz w:val="18"/>
          <w:szCs w:val="18"/>
        </w:rPr>
        <w:t>Na hipótese de irregularidade do registro no SICAF, o contratado deverá regularizar a sua situação perante o cadastro no prazo de até 05 (cinco) dias úteis, sob pena de aplicação das penalidades previstas no edital e anexos.</w:t>
      </w:r>
    </w:p>
    <w:p w:rsidR="008400E4" w:rsidRPr="00B47BA9" w:rsidRDefault="008400E4" w:rsidP="00F76C2C">
      <w:pPr>
        <w:pStyle w:val="PargrafodaLista"/>
        <w:numPr>
          <w:ilvl w:val="1"/>
          <w:numId w:val="4"/>
        </w:numPr>
        <w:tabs>
          <w:tab w:val="left" w:pos="567"/>
          <w:tab w:val="left" w:pos="709"/>
        </w:tabs>
        <w:spacing w:before="120" w:after="120" w:line="276" w:lineRule="auto"/>
        <w:ind w:left="0" w:firstLine="0"/>
        <w:jc w:val="both"/>
        <w:rPr>
          <w:rFonts w:ascii="Arial" w:eastAsia="Arial" w:hAnsi="Arial" w:cs="Arial"/>
          <w:sz w:val="18"/>
          <w:szCs w:val="18"/>
        </w:rPr>
      </w:pPr>
      <w:r w:rsidRPr="00B47BA9">
        <w:rPr>
          <w:rFonts w:ascii="Arial" w:hAnsi="Arial" w:cs="Arial"/>
          <w:sz w:val="18"/>
          <w:szCs w:val="18"/>
        </w:rPr>
        <w:t>Na assinatura do contrato, será exigida a comprovação das condições de habilitação consignadas no edital, que deverão ser mantidas pelo licitante durante a vigência do contrato.</w:t>
      </w:r>
    </w:p>
    <w:p w:rsidR="008400E4" w:rsidRPr="00B47BA9" w:rsidRDefault="008400E4" w:rsidP="00F76C2C">
      <w:pPr>
        <w:pStyle w:val="PargrafodaLista"/>
        <w:numPr>
          <w:ilvl w:val="1"/>
          <w:numId w:val="4"/>
        </w:numPr>
        <w:spacing w:before="120" w:after="120" w:line="276" w:lineRule="auto"/>
        <w:ind w:left="0" w:firstLine="0"/>
        <w:jc w:val="both"/>
        <w:rPr>
          <w:rFonts w:ascii="Arial" w:hAnsi="Arial" w:cs="Arial"/>
          <w:sz w:val="18"/>
          <w:szCs w:val="18"/>
        </w:rPr>
      </w:pPr>
      <w:r w:rsidRPr="00B47BA9">
        <w:rPr>
          <w:rFonts w:ascii="Arial" w:hAnsi="Arial" w:cs="Arial"/>
          <w:sz w:val="18"/>
          <w:szCs w:val="18"/>
        </w:rPr>
        <w:t xml:space="preserve">Na hipótese de o vencedor da licitação não comprovar as condições de habilitação consignadas no </w:t>
      </w:r>
      <w:r w:rsidRPr="00B47BA9">
        <w:rPr>
          <w:rFonts w:ascii="Arial" w:hAnsi="Arial" w:cs="Arial"/>
          <w:sz w:val="18"/>
          <w:szCs w:val="18"/>
        </w:rPr>
        <w:lastRenderedPageBreak/>
        <w:t>edital ou se recusar a assinar o contrato,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w:t>
      </w:r>
      <w:r w:rsidRPr="00B47BA9">
        <w:rPr>
          <w:rFonts w:ascii="Arial" w:eastAsia="Arial" w:hAnsi="Arial" w:cs="Arial"/>
          <w:sz w:val="18"/>
          <w:szCs w:val="18"/>
        </w:rPr>
        <w:t>.</w:t>
      </w:r>
    </w:p>
    <w:p w:rsidR="008400E4" w:rsidRPr="00B47BA9" w:rsidRDefault="008400E4" w:rsidP="00F76C2C">
      <w:pPr>
        <w:pStyle w:val="Nivel01"/>
        <w:numPr>
          <w:ilvl w:val="0"/>
          <w:numId w:val="4"/>
        </w:numPr>
        <w:tabs>
          <w:tab w:val="clear" w:pos="567"/>
          <w:tab w:val="left" w:pos="0"/>
        </w:tabs>
        <w:ind w:left="0" w:firstLine="0"/>
        <w:rPr>
          <w:rFonts w:ascii="Arial" w:hAnsi="Arial" w:cs="Arial"/>
          <w:color w:val="auto"/>
          <w:sz w:val="18"/>
          <w:szCs w:val="18"/>
        </w:rPr>
      </w:pPr>
      <w:r w:rsidRPr="00B47BA9">
        <w:rPr>
          <w:rFonts w:ascii="Arial" w:hAnsi="Arial" w:cs="Arial"/>
          <w:color w:val="auto"/>
          <w:sz w:val="18"/>
          <w:szCs w:val="18"/>
        </w:rPr>
        <w:t>DO PAGAMENTO E REAJUSTE</w:t>
      </w:r>
    </w:p>
    <w:p w:rsidR="008400E4" w:rsidRPr="00B47BA9" w:rsidRDefault="008400E4" w:rsidP="008400E4">
      <w:pPr>
        <w:rPr>
          <w:rFonts w:ascii="Arial" w:hAnsi="Arial" w:cs="Arial"/>
          <w:sz w:val="18"/>
          <w:szCs w:val="18"/>
        </w:rPr>
      </w:pPr>
    </w:p>
    <w:p w:rsidR="008400E4" w:rsidRPr="00B47BA9" w:rsidRDefault="008400E4" w:rsidP="00F76C2C">
      <w:pPr>
        <w:pStyle w:val="PargrafodaLista"/>
        <w:widowControl/>
        <w:numPr>
          <w:ilvl w:val="0"/>
          <w:numId w:val="17"/>
        </w:numPr>
        <w:suppressAutoHyphens w:val="0"/>
        <w:spacing w:before="120" w:after="120" w:line="276" w:lineRule="auto"/>
        <w:ind w:left="0" w:firstLine="0"/>
        <w:jc w:val="both"/>
        <w:rPr>
          <w:rFonts w:ascii="Arial" w:hAnsi="Arial" w:cs="Arial"/>
          <w:vanish/>
          <w:sz w:val="18"/>
          <w:szCs w:val="18"/>
        </w:rPr>
      </w:pPr>
    </w:p>
    <w:p w:rsidR="008400E4" w:rsidRPr="00B47BA9" w:rsidRDefault="008400E4" w:rsidP="00F76C2C">
      <w:pPr>
        <w:pStyle w:val="PargrafodaLista"/>
        <w:widowControl/>
        <w:numPr>
          <w:ilvl w:val="0"/>
          <w:numId w:val="17"/>
        </w:numPr>
        <w:suppressAutoHyphens w:val="0"/>
        <w:spacing w:before="120" w:after="120" w:line="276" w:lineRule="auto"/>
        <w:ind w:left="0" w:firstLine="0"/>
        <w:jc w:val="both"/>
        <w:rPr>
          <w:rFonts w:ascii="Arial" w:hAnsi="Arial" w:cs="Arial"/>
          <w:vanish/>
          <w:sz w:val="18"/>
          <w:szCs w:val="18"/>
        </w:rPr>
      </w:pPr>
    </w:p>
    <w:p w:rsidR="008400E4" w:rsidRPr="00B47BA9" w:rsidRDefault="008400E4" w:rsidP="00F76C2C">
      <w:pPr>
        <w:pStyle w:val="PargrafodaLista"/>
        <w:widowControl/>
        <w:numPr>
          <w:ilvl w:val="0"/>
          <w:numId w:val="17"/>
        </w:numPr>
        <w:suppressAutoHyphens w:val="0"/>
        <w:spacing w:before="120" w:after="120" w:line="276" w:lineRule="auto"/>
        <w:ind w:left="0" w:firstLine="0"/>
        <w:jc w:val="both"/>
        <w:rPr>
          <w:rFonts w:ascii="Arial" w:hAnsi="Arial" w:cs="Arial"/>
          <w:vanish/>
          <w:sz w:val="18"/>
          <w:szCs w:val="18"/>
        </w:rPr>
      </w:pPr>
    </w:p>
    <w:p w:rsidR="008400E4" w:rsidRPr="00B47BA9" w:rsidRDefault="008400E4" w:rsidP="00F76C2C">
      <w:pPr>
        <w:pStyle w:val="PargrafodaLista"/>
        <w:widowControl/>
        <w:numPr>
          <w:ilvl w:val="0"/>
          <w:numId w:val="17"/>
        </w:numPr>
        <w:suppressAutoHyphens w:val="0"/>
        <w:spacing w:before="120" w:after="120" w:line="276" w:lineRule="auto"/>
        <w:ind w:left="0" w:firstLine="0"/>
        <w:jc w:val="both"/>
        <w:rPr>
          <w:rFonts w:ascii="Arial" w:hAnsi="Arial" w:cs="Arial"/>
          <w:vanish/>
          <w:sz w:val="18"/>
          <w:szCs w:val="18"/>
        </w:rPr>
      </w:pPr>
    </w:p>
    <w:p w:rsidR="008400E4" w:rsidRPr="00B47BA9" w:rsidRDefault="008400E4" w:rsidP="00F76C2C">
      <w:pPr>
        <w:pStyle w:val="PargrafodaLista"/>
        <w:numPr>
          <w:ilvl w:val="1"/>
          <w:numId w:val="4"/>
        </w:numPr>
        <w:spacing w:before="120" w:after="120" w:line="276" w:lineRule="auto"/>
        <w:ind w:left="0" w:firstLine="0"/>
        <w:contextualSpacing/>
        <w:jc w:val="both"/>
        <w:rPr>
          <w:rFonts w:ascii="Arial" w:hAnsi="Arial" w:cs="Arial"/>
          <w:sz w:val="18"/>
          <w:szCs w:val="18"/>
        </w:rPr>
      </w:pPr>
      <w:r w:rsidRPr="00B47BA9">
        <w:rPr>
          <w:rFonts w:ascii="Arial" w:hAnsi="Arial" w:cs="Arial"/>
          <w:sz w:val="18"/>
          <w:szCs w:val="18"/>
        </w:rPr>
        <w:t xml:space="preserve">O pagamento será realizado até o </w:t>
      </w:r>
      <w:r w:rsidR="0050315A" w:rsidRPr="00B47BA9">
        <w:rPr>
          <w:rFonts w:ascii="Arial" w:hAnsi="Arial" w:cs="Arial"/>
          <w:sz w:val="18"/>
          <w:szCs w:val="18"/>
        </w:rPr>
        <w:t>10°</w:t>
      </w:r>
      <w:r w:rsidRPr="00B47BA9">
        <w:rPr>
          <w:rFonts w:ascii="Arial" w:hAnsi="Arial" w:cs="Arial"/>
          <w:sz w:val="18"/>
          <w:szCs w:val="18"/>
        </w:rPr>
        <w:t xml:space="preserve"> (</w:t>
      </w:r>
      <w:r w:rsidR="0050315A" w:rsidRPr="00B47BA9">
        <w:rPr>
          <w:rFonts w:ascii="Arial" w:hAnsi="Arial" w:cs="Arial"/>
          <w:sz w:val="18"/>
          <w:szCs w:val="18"/>
        </w:rPr>
        <w:t>décimo</w:t>
      </w:r>
      <w:r w:rsidRPr="00B47BA9">
        <w:rPr>
          <w:rFonts w:ascii="Arial" w:hAnsi="Arial" w:cs="Arial"/>
          <w:sz w:val="18"/>
          <w:szCs w:val="18"/>
        </w:rPr>
        <w:t>) dia</w:t>
      </w:r>
      <w:r w:rsidR="0050315A" w:rsidRPr="00B47BA9">
        <w:rPr>
          <w:rFonts w:ascii="Arial" w:hAnsi="Arial" w:cs="Arial"/>
          <w:sz w:val="18"/>
          <w:szCs w:val="18"/>
        </w:rPr>
        <w:t xml:space="preserve"> útil do mês subsequente,</w:t>
      </w:r>
      <w:r w:rsidR="0011356B" w:rsidRPr="00B47BA9">
        <w:rPr>
          <w:rFonts w:ascii="Arial" w:hAnsi="Arial" w:cs="Arial"/>
          <w:sz w:val="18"/>
          <w:szCs w:val="18"/>
        </w:rPr>
        <w:t xml:space="preserve"> após a prestação dos serviços,</w:t>
      </w:r>
      <w:r w:rsidR="0050315A" w:rsidRPr="00B47BA9">
        <w:rPr>
          <w:rFonts w:ascii="Arial" w:hAnsi="Arial" w:cs="Arial"/>
          <w:sz w:val="18"/>
          <w:szCs w:val="18"/>
        </w:rPr>
        <w:t xml:space="preserve"> mediante</w:t>
      </w:r>
      <w:r w:rsidRPr="00B47BA9">
        <w:rPr>
          <w:rFonts w:ascii="Arial" w:hAnsi="Arial" w:cs="Arial"/>
          <w:sz w:val="18"/>
          <w:szCs w:val="18"/>
        </w:rPr>
        <w:t xml:space="preserve"> transferência banc</w:t>
      </w:r>
      <w:r w:rsidR="0011356B" w:rsidRPr="00B47BA9">
        <w:rPr>
          <w:rFonts w:ascii="Arial" w:hAnsi="Arial" w:cs="Arial"/>
          <w:sz w:val="18"/>
          <w:szCs w:val="18"/>
        </w:rPr>
        <w:t>á</w:t>
      </w:r>
      <w:r w:rsidRPr="00B47BA9">
        <w:rPr>
          <w:rFonts w:ascii="Arial" w:hAnsi="Arial" w:cs="Arial"/>
          <w:sz w:val="18"/>
          <w:szCs w:val="18"/>
        </w:rPr>
        <w:t>ria em nome da proponente, conforme dados apresentados</w:t>
      </w:r>
      <w:r w:rsidR="0050315A" w:rsidRPr="00B47BA9">
        <w:rPr>
          <w:rFonts w:ascii="Arial" w:hAnsi="Arial" w:cs="Arial"/>
          <w:sz w:val="18"/>
          <w:szCs w:val="18"/>
        </w:rPr>
        <w:t xml:space="preserve"> em Nota Fiscal devidamente emitida pela proponente</w:t>
      </w:r>
      <w:r w:rsidRPr="00B47BA9">
        <w:rPr>
          <w:rFonts w:ascii="Arial" w:hAnsi="Arial" w:cs="Arial"/>
          <w:sz w:val="18"/>
          <w:szCs w:val="18"/>
        </w:rPr>
        <w:t>.</w:t>
      </w:r>
    </w:p>
    <w:p w:rsidR="00176A6B" w:rsidRPr="00B47BA9" w:rsidRDefault="00176A6B" w:rsidP="00176A6B">
      <w:pPr>
        <w:pStyle w:val="PargrafodaLista"/>
        <w:spacing w:before="120" w:after="120" w:line="276" w:lineRule="auto"/>
        <w:ind w:left="0"/>
        <w:contextualSpacing/>
        <w:jc w:val="both"/>
        <w:rPr>
          <w:rFonts w:ascii="Arial" w:hAnsi="Arial" w:cs="Arial"/>
          <w:sz w:val="18"/>
          <w:szCs w:val="18"/>
        </w:rPr>
      </w:pPr>
    </w:p>
    <w:p w:rsidR="003D6B96" w:rsidRPr="00B47BA9" w:rsidRDefault="008400E4" w:rsidP="00F76C2C">
      <w:pPr>
        <w:pStyle w:val="PargrafodaLista"/>
        <w:numPr>
          <w:ilvl w:val="1"/>
          <w:numId w:val="4"/>
        </w:numPr>
        <w:spacing w:before="240" w:after="120" w:line="276" w:lineRule="auto"/>
        <w:ind w:left="0" w:firstLine="0"/>
        <w:contextualSpacing/>
        <w:jc w:val="both"/>
        <w:rPr>
          <w:rFonts w:ascii="Arial" w:hAnsi="Arial" w:cs="Arial"/>
          <w:sz w:val="18"/>
          <w:szCs w:val="18"/>
        </w:rPr>
      </w:pPr>
      <w:r w:rsidRPr="00B47BA9">
        <w:rPr>
          <w:rFonts w:ascii="Arial" w:hAnsi="Arial" w:cs="Arial"/>
          <w:sz w:val="18"/>
          <w:szCs w:val="18"/>
        </w:rPr>
        <w:t>Os valores estabelecidos na proposta de preços apresentada pela proponente vencedora serão fixos e não estão sujeitos a reajustes</w:t>
      </w:r>
      <w:r w:rsidR="003D6B96" w:rsidRPr="00B47BA9">
        <w:rPr>
          <w:rFonts w:ascii="Arial" w:hAnsi="Arial" w:cs="Arial"/>
          <w:sz w:val="18"/>
          <w:szCs w:val="18"/>
        </w:rPr>
        <w:t>.</w:t>
      </w:r>
    </w:p>
    <w:p w:rsidR="003D6B96" w:rsidRPr="00B47BA9" w:rsidRDefault="006824C8" w:rsidP="00BF1882">
      <w:pPr>
        <w:pStyle w:val="Nivel01"/>
        <w:tabs>
          <w:tab w:val="clear" w:pos="567"/>
          <w:tab w:val="left" w:pos="0"/>
        </w:tabs>
        <w:ind w:left="0" w:firstLine="0"/>
        <w:rPr>
          <w:rFonts w:ascii="Arial" w:hAnsi="Arial" w:cs="Arial"/>
          <w:color w:val="auto"/>
          <w:sz w:val="18"/>
          <w:szCs w:val="18"/>
        </w:rPr>
      </w:pPr>
      <w:r w:rsidRPr="00B47BA9">
        <w:rPr>
          <w:rFonts w:ascii="Arial" w:hAnsi="Arial" w:cs="Arial"/>
          <w:color w:val="auto"/>
          <w:sz w:val="18"/>
          <w:szCs w:val="18"/>
        </w:rPr>
        <w:t>DO RECEBIMENTO</w:t>
      </w:r>
      <w:r w:rsidR="003D6B96" w:rsidRPr="00B47BA9">
        <w:rPr>
          <w:rFonts w:ascii="Arial" w:hAnsi="Arial" w:cs="Arial"/>
          <w:color w:val="auto"/>
          <w:sz w:val="18"/>
          <w:szCs w:val="18"/>
        </w:rPr>
        <w:t xml:space="preserve"> E DA FISCALIZAÇÃO</w:t>
      </w:r>
    </w:p>
    <w:p w:rsidR="0000239C" w:rsidRPr="00B47BA9" w:rsidRDefault="0050315A" w:rsidP="00F76C2C">
      <w:pPr>
        <w:pStyle w:val="Nivel01"/>
        <w:numPr>
          <w:ilvl w:val="1"/>
          <w:numId w:val="4"/>
        </w:numPr>
        <w:tabs>
          <w:tab w:val="clear" w:pos="567"/>
          <w:tab w:val="left" w:pos="0"/>
        </w:tabs>
        <w:spacing w:after="240"/>
        <w:ind w:left="0" w:firstLine="0"/>
        <w:rPr>
          <w:rFonts w:ascii="Arial" w:hAnsi="Arial" w:cs="Arial"/>
          <w:b w:val="0"/>
          <w:color w:val="auto"/>
          <w:sz w:val="18"/>
          <w:szCs w:val="18"/>
        </w:rPr>
      </w:pPr>
      <w:r w:rsidRPr="00B47BA9">
        <w:rPr>
          <w:rFonts w:ascii="Arial" w:hAnsi="Arial" w:cs="Arial"/>
          <w:b w:val="0"/>
          <w:color w:val="auto"/>
          <w:sz w:val="18"/>
          <w:szCs w:val="18"/>
        </w:rPr>
        <w:t>A prestação dos serviços dar-se-à na</w:t>
      </w:r>
      <w:r w:rsidR="00017BE7" w:rsidRPr="00B47BA9">
        <w:rPr>
          <w:rFonts w:ascii="Arial" w:hAnsi="Arial" w:cs="Arial"/>
          <w:b w:val="0"/>
          <w:color w:val="auto"/>
          <w:sz w:val="18"/>
          <w:szCs w:val="18"/>
        </w:rPr>
        <w:t>s</w:t>
      </w:r>
      <w:r w:rsidRPr="00B47BA9">
        <w:rPr>
          <w:rFonts w:ascii="Arial" w:hAnsi="Arial" w:cs="Arial"/>
          <w:b w:val="0"/>
          <w:color w:val="auto"/>
          <w:sz w:val="18"/>
          <w:szCs w:val="18"/>
        </w:rPr>
        <w:t xml:space="preserve"> Unidade</w:t>
      </w:r>
      <w:r w:rsidR="00017BE7" w:rsidRPr="00B47BA9">
        <w:rPr>
          <w:rFonts w:ascii="Arial" w:hAnsi="Arial" w:cs="Arial"/>
          <w:b w:val="0"/>
          <w:color w:val="auto"/>
          <w:sz w:val="18"/>
          <w:szCs w:val="18"/>
        </w:rPr>
        <w:t>s</w:t>
      </w:r>
      <w:r w:rsidRPr="00B47BA9">
        <w:rPr>
          <w:rFonts w:ascii="Arial" w:hAnsi="Arial" w:cs="Arial"/>
          <w:b w:val="0"/>
          <w:color w:val="auto"/>
          <w:sz w:val="18"/>
          <w:szCs w:val="18"/>
        </w:rPr>
        <w:t xml:space="preserve"> Básica</w:t>
      </w:r>
      <w:r w:rsidR="00017BE7" w:rsidRPr="00B47BA9">
        <w:rPr>
          <w:rFonts w:ascii="Arial" w:hAnsi="Arial" w:cs="Arial"/>
          <w:b w:val="0"/>
          <w:color w:val="auto"/>
          <w:sz w:val="18"/>
          <w:szCs w:val="18"/>
        </w:rPr>
        <w:t>s</w:t>
      </w:r>
      <w:r w:rsidRPr="00B47BA9">
        <w:rPr>
          <w:rFonts w:ascii="Arial" w:hAnsi="Arial" w:cs="Arial"/>
          <w:b w:val="0"/>
          <w:color w:val="auto"/>
          <w:sz w:val="18"/>
          <w:szCs w:val="18"/>
        </w:rPr>
        <w:t xml:space="preserve"> de Saúde </w:t>
      </w:r>
      <w:r w:rsidR="00017BE7" w:rsidRPr="00B47BA9">
        <w:rPr>
          <w:rFonts w:ascii="Arial" w:hAnsi="Arial" w:cs="Arial"/>
          <w:b w:val="0"/>
          <w:color w:val="auto"/>
          <w:sz w:val="18"/>
          <w:szCs w:val="18"/>
        </w:rPr>
        <w:t>Sede e</w:t>
      </w:r>
      <w:r w:rsidRPr="00B47BA9">
        <w:rPr>
          <w:rFonts w:ascii="Arial" w:hAnsi="Arial" w:cs="Arial"/>
          <w:b w:val="0"/>
          <w:color w:val="auto"/>
          <w:sz w:val="18"/>
          <w:szCs w:val="18"/>
        </w:rPr>
        <w:t xml:space="preserve"> KM 30</w:t>
      </w:r>
      <w:r w:rsidR="00473FD7" w:rsidRPr="00B47BA9">
        <w:rPr>
          <w:rFonts w:ascii="Arial" w:hAnsi="Arial" w:cs="Arial"/>
          <w:b w:val="0"/>
          <w:color w:val="auto"/>
          <w:sz w:val="18"/>
          <w:szCs w:val="18"/>
        </w:rPr>
        <w:t>.</w:t>
      </w:r>
    </w:p>
    <w:p w:rsidR="0000239C" w:rsidRPr="00B47BA9" w:rsidRDefault="0050315A" w:rsidP="00F76C2C">
      <w:pPr>
        <w:pStyle w:val="PargrafodaLista"/>
        <w:numPr>
          <w:ilvl w:val="1"/>
          <w:numId w:val="4"/>
        </w:numPr>
        <w:spacing w:after="240"/>
        <w:ind w:left="0" w:firstLine="0"/>
        <w:jc w:val="both"/>
        <w:rPr>
          <w:rFonts w:ascii="Arial" w:hAnsi="Arial" w:cs="Arial"/>
          <w:bCs/>
          <w:sz w:val="18"/>
        </w:rPr>
      </w:pPr>
      <w:r w:rsidRPr="00B47BA9">
        <w:rPr>
          <w:rFonts w:ascii="Arial" w:hAnsi="Arial" w:cs="Arial"/>
          <w:sz w:val="18"/>
          <w:szCs w:val="18"/>
        </w:rPr>
        <w:t xml:space="preserve">Os serviços serão prestados de acordo com o cronograma da Secretaria Municipal de Saúde, que indicará os horários de atendimento do profissional </w:t>
      </w:r>
      <w:r w:rsidR="0011356B" w:rsidRPr="00B47BA9">
        <w:rPr>
          <w:rFonts w:ascii="Arial" w:hAnsi="Arial" w:cs="Arial"/>
          <w:sz w:val="18"/>
          <w:szCs w:val="18"/>
        </w:rPr>
        <w:t>contratado.</w:t>
      </w:r>
    </w:p>
    <w:p w:rsidR="0000239C" w:rsidRPr="00B47BA9" w:rsidRDefault="0050315A" w:rsidP="00F76C2C">
      <w:pPr>
        <w:pStyle w:val="PargrafodaLista"/>
        <w:numPr>
          <w:ilvl w:val="1"/>
          <w:numId w:val="4"/>
        </w:numPr>
        <w:ind w:left="0" w:firstLine="0"/>
        <w:jc w:val="both"/>
        <w:rPr>
          <w:rFonts w:ascii="Arial" w:hAnsi="Arial" w:cs="Arial"/>
          <w:sz w:val="18"/>
        </w:rPr>
      </w:pPr>
      <w:r w:rsidRPr="00B47BA9">
        <w:rPr>
          <w:rFonts w:ascii="Arial" w:hAnsi="Arial" w:cs="Arial"/>
          <w:sz w:val="18"/>
          <w:szCs w:val="18"/>
        </w:rPr>
        <w:t>A licitante vencedora garantirá o sigilo dos serviços prestados</w:t>
      </w:r>
      <w:r w:rsidR="0000239C" w:rsidRPr="00B47BA9">
        <w:rPr>
          <w:rFonts w:ascii="Arial" w:hAnsi="Arial" w:cs="Arial"/>
          <w:bCs/>
          <w:sz w:val="18"/>
        </w:rPr>
        <w:t>.</w:t>
      </w:r>
    </w:p>
    <w:p w:rsidR="003D6B96" w:rsidRPr="00B47BA9" w:rsidRDefault="003D6B96" w:rsidP="00BF1882">
      <w:pPr>
        <w:pStyle w:val="Nivel01"/>
        <w:numPr>
          <w:ilvl w:val="0"/>
          <w:numId w:val="0"/>
        </w:numPr>
        <w:tabs>
          <w:tab w:val="clear" w:pos="567"/>
          <w:tab w:val="left" w:pos="0"/>
          <w:tab w:val="left" w:pos="993"/>
        </w:tabs>
        <w:rPr>
          <w:rFonts w:ascii="Arial" w:hAnsi="Arial" w:cs="Arial"/>
          <w:b w:val="0"/>
          <w:color w:val="auto"/>
          <w:sz w:val="18"/>
          <w:szCs w:val="18"/>
        </w:rPr>
      </w:pPr>
      <w:r w:rsidRPr="00B47BA9">
        <w:rPr>
          <w:rFonts w:ascii="Arial" w:hAnsi="Arial" w:cs="Arial"/>
          <w:color w:val="auto"/>
          <w:sz w:val="18"/>
          <w:szCs w:val="18"/>
        </w:rPr>
        <w:t>Parágrafo Primeiro:</w:t>
      </w:r>
      <w:r w:rsidRPr="00B47BA9">
        <w:rPr>
          <w:rFonts w:ascii="Arial" w:hAnsi="Arial" w:cs="Arial"/>
          <w:b w:val="0"/>
          <w:color w:val="auto"/>
          <w:sz w:val="18"/>
          <w:szCs w:val="18"/>
        </w:rPr>
        <w:t xml:space="preserve"> A presente contratação não gera vínculos empregatícios, sendo de total responsabilidade da contratada, demais despesas ref</w:t>
      </w:r>
      <w:r w:rsidR="006824C8" w:rsidRPr="00B47BA9">
        <w:rPr>
          <w:rFonts w:ascii="Arial" w:hAnsi="Arial" w:cs="Arial"/>
          <w:b w:val="0"/>
          <w:color w:val="auto"/>
          <w:sz w:val="18"/>
          <w:szCs w:val="18"/>
        </w:rPr>
        <w:t>erentes à entrega</w:t>
      </w:r>
      <w:r w:rsidR="00507015" w:rsidRPr="00B47BA9">
        <w:rPr>
          <w:rFonts w:ascii="Arial" w:hAnsi="Arial" w:cs="Arial"/>
          <w:b w:val="0"/>
          <w:color w:val="auto"/>
          <w:sz w:val="18"/>
          <w:szCs w:val="18"/>
        </w:rPr>
        <w:t xml:space="preserve"> do objeto ora licitado</w:t>
      </w:r>
      <w:r w:rsidRPr="00B47BA9">
        <w:rPr>
          <w:rFonts w:ascii="Arial" w:hAnsi="Arial" w:cs="Arial"/>
          <w:b w:val="0"/>
          <w:color w:val="auto"/>
          <w:sz w:val="18"/>
          <w:szCs w:val="18"/>
        </w:rPr>
        <w:t>.</w:t>
      </w:r>
    </w:p>
    <w:p w:rsidR="003D6B96" w:rsidRPr="00B47BA9" w:rsidRDefault="003D6B96" w:rsidP="00BF1882">
      <w:pPr>
        <w:pStyle w:val="Nivel01"/>
        <w:numPr>
          <w:ilvl w:val="0"/>
          <w:numId w:val="0"/>
        </w:numPr>
        <w:tabs>
          <w:tab w:val="clear" w:pos="567"/>
          <w:tab w:val="left" w:pos="0"/>
        </w:tabs>
        <w:rPr>
          <w:rFonts w:ascii="Arial" w:hAnsi="Arial" w:cs="Arial"/>
          <w:b w:val="0"/>
          <w:color w:val="auto"/>
          <w:sz w:val="18"/>
          <w:szCs w:val="18"/>
        </w:rPr>
      </w:pPr>
      <w:r w:rsidRPr="00B47BA9">
        <w:rPr>
          <w:rFonts w:ascii="Arial" w:hAnsi="Arial" w:cs="Arial"/>
          <w:color w:val="auto"/>
          <w:sz w:val="18"/>
          <w:szCs w:val="18"/>
        </w:rPr>
        <w:t>16.</w:t>
      </w:r>
      <w:r w:rsidR="00017BE7" w:rsidRPr="00B47BA9">
        <w:rPr>
          <w:rFonts w:ascii="Arial" w:hAnsi="Arial" w:cs="Arial"/>
          <w:color w:val="auto"/>
          <w:sz w:val="18"/>
          <w:szCs w:val="18"/>
        </w:rPr>
        <w:t>3.1.</w:t>
      </w:r>
      <w:r w:rsidRPr="00B47BA9">
        <w:rPr>
          <w:rFonts w:ascii="Arial" w:hAnsi="Arial" w:cs="Arial"/>
          <w:b w:val="0"/>
          <w:color w:val="auto"/>
          <w:sz w:val="18"/>
          <w:szCs w:val="18"/>
        </w:rPr>
        <w:t xml:space="preserve"> O Fornecedor sujeitar-se-á a mais ampla e irrestrita fiscalização por parte da </w:t>
      </w:r>
      <w:r w:rsidRPr="00B47BA9">
        <w:rPr>
          <w:rFonts w:ascii="Arial" w:hAnsi="Arial" w:cs="Arial"/>
          <w:color w:val="auto"/>
          <w:sz w:val="18"/>
          <w:szCs w:val="18"/>
        </w:rPr>
        <w:t>PREFEITURA</w:t>
      </w:r>
      <w:r w:rsidRPr="00B47BA9">
        <w:rPr>
          <w:rFonts w:ascii="Arial" w:hAnsi="Arial" w:cs="Arial"/>
          <w:b w:val="0"/>
          <w:color w:val="auto"/>
          <w:sz w:val="18"/>
          <w:szCs w:val="18"/>
        </w:rPr>
        <w:t>, encarregada de acompanhar a entrega prestando esclarecimentos solicitados e atendendo as reclamações formuladas e anexar a Nota Fiscal, que deverá ser acompanhada por um encarregado da Pasta.</w:t>
      </w:r>
    </w:p>
    <w:p w:rsidR="003D6B96" w:rsidRPr="00B47BA9" w:rsidRDefault="003D6B96" w:rsidP="00F76C2C">
      <w:pPr>
        <w:pStyle w:val="PargrafodaLista"/>
        <w:numPr>
          <w:ilvl w:val="1"/>
          <w:numId w:val="4"/>
        </w:numPr>
        <w:tabs>
          <w:tab w:val="left" w:pos="0"/>
          <w:tab w:val="left" w:pos="142"/>
        </w:tabs>
        <w:spacing w:before="120" w:after="120" w:line="276" w:lineRule="auto"/>
        <w:ind w:left="0" w:firstLine="0"/>
        <w:jc w:val="both"/>
        <w:rPr>
          <w:rFonts w:ascii="Arial" w:hAnsi="Arial" w:cs="Arial"/>
          <w:sz w:val="18"/>
          <w:szCs w:val="18"/>
        </w:rPr>
      </w:pPr>
      <w:r w:rsidRPr="00B47BA9">
        <w:rPr>
          <w:rFonts w:ascii="Arial" w:hAnsi="Arial" w:cs="Arial"/>
          <w:sz w:val="18"/>
          <w:szCs w:val="18"/>
          <w:lang w:eastAsia="en-US"/>
        </w:rPr>
        <w:t>Os critérios de recebimento e aceitação do objeto e de fiscalização estão previstos no Termo de Referência.</w:t>
      </w:r>
    </w:p>
    <w:p w:rsidR="00017BE7" w:rsidRPr="00B47BA9" w:rsidRDefault="00017BE7" w:rsidP="00F76C2C">
      <w:pPr>
        <w:pStyle w:val="PargrafodaLista"/>
        <w:numPr>
          <w:ilvl w:val="1"/>
          <w:numId w:val="4"/>
        </w:numPr>
        <w:tabs>
          <w:tab w:val="left" w:pos="0"/>
          <w:tab w:val="left" w:pos="142"/>
        </w:tabs>
        <w:spacing w:before="120" w:after="120" w:line="276" w:lineRule="auto"/>
        <w:ind w:left="0" w:firstLine="0"/>
        <w:jc w:val="both"/>
        <w:rPr>
          <w:rFonts w:ascii="Arial" w:hAnsi="Arial" w:cs="Arial"/>
          <w:sz w:val="18"/>
          <w:szCs w:val="18"/>
        </w:rPr>
      </w:pPr>
      <w:r w:rsidRPr="00B47BA9">
        <w:rPr>
          <w:rFonts w:ascii="Arial" w:hAnsi="Arial" w:cs="Arial"/>
          <w:sz w:val="18"/>
          <w:szCs w:val="18"/>
          <w:lang w:eastAsia="en-US"/>
        </w:rPr>
        <w:t>A fiscalização fica por conta do Secretário Municipal de Saúde, Sr. Ediberto Luiz Arconti, também pelas enfermeiras do Município, Sras. Natani Zamboni Czerniaki e Liliane Cordeiro.</w:t>
      </w:r>
    </w:p>
    <w:p w:rsidR="003D6B96" w:rsidRPr="00B47BA9" w:rsidRDefault="003D6B96" w:rsidP="00BF1882">
      <w:pPr>
        <w:pStyle w:val="Nivel01"/>
        <w:tabs>
          <w:tab w:val="clear" w:pos="567"/>
          <w:tab w:val="left" w:pos="0"/>
        </w:tabs>
        <w:ind w:left="0" w:firstLine="0"/>
        <w:rPr>
          <w:rFonts w:ascii="Arial" w:hAnsi="Arial" w:cs="Arial"/>
          <w:color w:val="auto"/>
          <w:sz w:val="18"/>
          <w:szCs w:val="18"/>
        </w:rPr>
      </w:pPr>
      <w:r w:rsidRPr="00B47BA9">
        <w:rPr>
          <w:rFonts w:ascii="Arial" w:hAnsi="Arial" w:cs="Arial"/>
          <w:color w:val="auto"/>
          <w:sz w:val="18"/>
          <w:szCs w:val="18"/>
          <w:lang w:eastAsia="en-US"/>
        </w:rPr>
        <w:t>DAS OBRIGAÇÕES DA CONTRATANTE E DA CONTRATADA</w:t>
      </w:r>
    </w:p>
    <w:p w:rsidR="003D6B96" w:rsidRPr="00B47BA9" w:rsidRDefault="003D6B96" w:rsidP="00F76C2C">
      <w:pPr>
        <w:pStyle w:val="PargrafodaLista"/>
        <w:widowControl/>
        <w:numPr>
          <w:ilvl w:val="1"/>
          <w:numId w:val="18"/>
        </w:numPr>
        <w:suppressAutoHyphens w:val="0"/>
        <w:spacing w:before="120" w:after="120" w:line="276" w:lineRule="auto"/>
        <w:ind w:left="0" w:firstLine="0"/>
        <w:jc w:val="both"/>
        <w:rPr>
          <w:rFonts w:ascii="Arial" w:hAnsi="Arial" w:cs="Arial"/>
          <w:b/>
          <w:sz w:val="18"/>
          <w:szCs w:val="18"/>
        </w:rPr>
      </w:pPr>
      <w:r w:rsidRPr="00B47BA9">
        <w:rPr>
          <w:rFonts w:ascii="Arial" w:hAnsi="Arial" w:cs="Arial"/>
          <w:sz w:val="18"/>
          <w:szCs w:val="18"/>
          <w:lang w:eastAsia="en-US"/>
        </w:rPr>
        <w:t>As obrigações da Contratante e da Contratada são as estabelecidas no Termo de Referência.</w:t>
      </w:r>
      <w:r w:rsidRPr="00B47BA9">
        <w:rPr>
          <w:rFonts w:ascii="Arial" w:hAnsi="Arial" w:cs="Arial"/>
          <w:b/>
          <w:sz w:val="18"/>
          <w:szCs w:val="18"/>
        </w:rPr>
        <w:t xml:space="preserve"> </w:t>
      </w:r>
    </w:p>
    <w:p w:rsidR="003D6B96" w:rsidRPr="00B47BA9" w:rsidRDefault="003D6B96" w:rsidP="00BF1882">
      <w:pPr>
        <w:pStyle w:val="Nivel01"/>
        <w:tabs>
          <w:tab w:val="clear" w:pos="567"/>
          <w:tab w:val="left" w:pos="0"/>
        </w:tabs>
        <w:ind w:left="0" w:firstLine="0"/>
        <w:rPr>
          <w:rFonts w:ascii="Arial" w:hAnsi="Arial" w:cs="Arial"/>
          <w:color w:val="auto"/>
          <w:sz w:val="18"/>
          <w:szCs w:val="18"/>
        </w:rPr>
      </w:pPr>
      <w:r w:rsidRPr="00B47BA9">
        <w:rPr>
          <w:rFonts w:ascii="Arial" w:hAnsi="Arial" w:cs="Arial"/>
          <w:color w:val="auto"/>
          <w:sz w:val="18"/>
          <w:szCs w:val="18"/>
        </w:rPr>
        <w:t>DAS SANÇÕES ADMINISTRATIVAS.</w:t>
      </w:r>
    </w:p>
    <w:p w:rsidR="003D6B96" w:rsidRPr="00B47BA9" w:rsidRDefault="003D6B96" w:rsidP="00F76C2C">
      <w:pPr>
        <w:pStyle w:val="PargrafodaLista"/>
        <w:widowControl/>
        <w:numPr>
          <w:ilvl w:val="1"/>
          <w:numId w:val="16"/>
        </w:numPr>
        <w:suppressAutoHyphens w:val="0"/>
        <w:spacing w:before="120" w:after="120" w:line="276" w:lineRule="auto"/>
        <w:ind w:left="0" w:firstLine="0"/>
        <w:contextualSpacing/>
        <w:jc w:val="both"/>
        <w:rPr>
          <w:rFonts w:ascii="Arial" w:hAnsi="Arial" w:cs="Arial"/>
          <w:sz w:val="18"/>
          <w:szCs w:val="18"/>
          <w:shd w:val="clear" w:color="auto" w:fill="FFFFFF"/>
        </w:rPr>
      </w:pPr>
      <w:r w:rsidRPr="00B47BA9">
        <w:rPr>
          <w:rFonts w:ascii="Arial" w:hAnsi="Arial" w:cs="Arial"/>
          <w:sz w:val="18"/>
          <w:szCs w:val="18"/>
          <w:shd w:val="clear" w:color="auto" w:fill="FFFFFF"/>
        </w:rPr>
        <w:t xml:space="preserve">Comete infração administrativa, nos termos da Lei nº 10.520, de 2002, o licitante/adjudicatário que: </w:t>
      </w:r>
    </w:p>
    <w:p w:rsidR="00480E67" w:rsidRPr="00B47BA9" w:rsidRDefault="00217AD9" w:rsidP="00F76C2C">
      <w:pPr>
        <w:pStyle w:val="PargrafodaLista"/>
        <w:numPr>
          <w:ilvl w:val="0"/>
          <w:numId w:val="20"/>
        </w:numPr>
        <w:autoSpaceDE w:val="0"/>
        <w:snapToGrid w:val="0"/>
        <w:spacing w:before="120" w:after="120" w:line="276" w:lineRule="auto"/>
        <w:ind w:left="709" w:hanging="283"/>
        <w:jc w:val="both"/>
        <w:rPr>
          <w:rFonts w:ascii="Arial" w:hAnsi="Arial" w:cs="Arial"/>
          <w:sz w:val="18"/>
          <w:szCs w:val="18"/>
          <w:shd w:val="clear" w:color="auto" w:fill="FFFFFF"/>
        </w:rPr>
      </w:pPr>
      <w:r w:rsidRPr="00B47BA9">
        <w:rPr>
          <w:rFonts w:ascii="Arial" w:hAnsi="Arial" w:cs="Arial"/>
          <w:sz w:val="18"/>
          <w:szCs w:val="18"/>
          <w:shd w:val="clear" w:color="auto" w:fill="FFFFFF"/>
        </w:rPr>
        <w:t xml:space="preserve"> </w:t>
      </w:r>
      <w:r w:rsidR="00480E67" w:rsidRPr="00B47BA9">
        <w:rPr>
          <w:rFonts w:ascii="Arial" w:hAnsi="Arial" w:cs="Arial"/>
          <w:sz w:val="18"/>
          <w:szCs w:val="18"/>
          <w:shd w:val="clear" w:color="auto" w:fill="FFFFFF"/>
        </w:rPr>
        <w:t>Não</w:t>
      </w:r>
      <w:r w:rsidR="003D6B96" w:rsidRPr="00B47BA9">
        <w:rPr>
          <w:rFonts w:ascii="Arial" w:hAnsi="Arial" w:cs="Arial"/>
          <w:sz w:val="18"/>
          <w:szCs w:val="18"/>
          <w:shd w:val="clear" w:color="auto" w:fill="FFFFFF"/>
        </w:rPr>
        <w:t xml:space="preserve"> assinar o termo de contrato ou aceitar/retirar o instrumento equivalente, quando convocado dentro do prazo de validade da proposta;</w:t>
      </w:r>
    </w:p>
    <w:p w:rsidR="003D6B96" w:rsidRPr="00B47BA9" w:rsidRDefault="00217AD9" w:rsidP="00F76C2C">
      <w:pPr>
        <w:pStyle w:val="PargrafodaLista"/>
        <w:numPr>
          <w:ilvl w:val="0"/>
          <w:numId w:val="20"/>
        </w:numPr>
        <w:autoSpaceDE w:val="0"/>
        <w:snapToGrid w:val="0"/>
        <w:spacing w:before="120" w:after="120" w:line="276" w:lineRule="auto"/>
        <w:ind w:left="709" w:hanging="283"/>
        <w:jc w:val="both"/>
        <w:rPr>
          <w:rFonts w:ascii="Arial" w:hAnsi="Arial" w:cs="Arial"/>
          <w:sz w:val="18"/>
          <w:szCs w:val="18"/>
          <w:shd w:val="clear" w:color="auto" w:fill="FFFFFF"/>
        </w:rPr>
      </w:pPr>
      <w:r w:rsidRPr="00B47BA9">
        <w:rPr>
          <w:rFonts w:ascii="Arial" w:hAnsi="Arial" w:cs="Arial"/>
          <w:sz w:val="18"/>
          <w:szCs w:val="18"/>
          <w:shd w:val="clear" w:color="auto" w:fill="FFFFFF"/>
        </w:rPr>
        <w:t xml:space="preserve"> </w:t>
      </w:r>
      <w:r w:rsidR="00480E67" w:rsidRPr="00B47BA9">
        <w:rPr>
          <w:rFonts w:ascii="Arial" w:hAnsi="Arial" w:cs="Arial"/>
          <w:sz w:val="18"/>
          <w:szCs w:val="18"/>
          <w:shd w:val="clear" w:color="auto" w:fill="FFFFFF"/>
        </w:rPr>
        <w:t>Não</w:t>
      </w:r>
      <w:r w:rsidR="003D6B96" w:rsidRPr="00B47BA9">
        <w:rPr>
          <w:rFonts w:ascii="Arial" w:hAnsi="Arial" w:cs="Arial"/>
          <w:sz w:val="18"/>
          <w:szCs w:val="18"/>
          <w:shd w:val="clear" w:color="auto" w:fill="FFFFFF"/>
        </w:rPr>
        <w:t xml:space="preserve"> assinar </w:t>
      </w:r>
      <w:r w:rsidR="00B860A9" w:rsidRPr="00B47BA9">
        <w:rPr>
          <w:rFonts w:ascii="Arial" w:hAnsi="Arial" w:cs="Arial"/>
          <w:sz w:val="18"/>
          <w:szCs w:val="18"/>
          <w:shd w:val="clear" w:color="auto" w:fill="FFFFFF"/>
        </w:rPr>
        <w:t>o contrato administrativo</w:t>
      </w:r>
      <w:r w:rsidR="003D6B96" w:rsidRPr="00B47BA9">
        <w:rPr>
          <w:rFonts w:ascii="Arial" w:hAnsi="Arial" w:cs="Arial"/>
          <w:sz w:val="18"/>
          <w:szCs w:val="18"/>
          <w:shd w:val="clear" w:color="auto" w:fill="FFFFFF"/>
        </w:rPr>
        <w:t>, quando cabível;</w:t>
      </w:r>
    </w:p>
    <w:p w:rsidR="00341E1A" w:rsidRPr="00B47BA9" w:rsidRDefault="00217AD9" w:rsidP="00F76C2C">
      <w:pPr>
        <w:pStyle w:val="PargrafodaLista"/>
        <w:numPr>
          <w:ilvl w:val="0"/>
          <w:numId w:val="20"/>
        </w:numPr>
        <w:tabs>
          <w:tab w:val="left" w:pos="709"/>
        </w:tabs>
        <w:autoSpaceDE w:val="0"/>
        <w:snapToGrid w:val="0"/>
        <w:spacing w:before="120" w:after="120" w:line="276" w:lineRule="auto"/>
        <w:ind w:left="709" w:hanging="283"/>
        <w:jc w:val="both"/>
        <w:rPr>
          <w:rFonts w:ascii="Arial" w:hAnsi="Arial" w:cs="Arial"/>
          <w:sz w:val="18"/>
          <w:szCs w:val="18"/>
          <w:shd w:val="clear" w:color="auto" w:fill="FFFFFF"/>
        </w:rPr>
      </w:pPr>
      <w:r w:rsidRPr="00B47BA9">
        <w:rPr>
          <w:rFonts w:ascii="Arial" w:hAnsi="Arial" w:cs="Arial"/>
          <w:sz w:val="18"/>
          <w:szCs w:val="18"/>
          <w:shd w:val="clear" w:color="auto" w:fill="FFFFFF"/>
        </w:rPr>
        <w:t xml:space="preserve"> </w:t>
      </w:r>
      <w:r w:rsidR="00480E67" w:rsidRPr="00B47BA9">
        <w:rPr>
          <w:rFonts w:ascii="Arial" w:hAnsi="Arial" w:cs="Arial"/>
          <w:sz w:val="18"/>
          <w:szCs w:val="18"/>
          <w:shd w:val="clear" w:color="auto" w:fill="FFFFFF"/>
        </w:rPr>
        <w:t>Apresentar</w:t>
      </w:r>
      <w:r w:rsidR="003D6B96" w:rsidRPr="00B47BA9">
        <w:rPr>
          <w:rFonts w:ascii="Arial" w:hAnsi="Arial" w:cs="Arial"/>
          <w:sz w:val="18"/>
          <w:szCs w:val="18"/>
          <w:shd w:val="clear" w:color="auto" w:fill="FFFFFF"/>
        </w:rPr>
        <w:t xml:space="preserve"> documentação falsa;</w:t>
      </w:r>
    </w:p>
    <w:p w:rsidR="00341E1A" w:rsidRPr="00B47BA9" w:rsidRDefault="00217AD9" w:rsidP="00F76C2C">
      <w:pPr>
        <w:pStyle w:val="PargrafodaLista"/>
        <w:numPr>
          <w:ilvl w:val="0"/>
          <w:numId w:val="20"/>
        </w:numPr>
        <w:tabs>
          <w:tab w:val="left" w:pos="709"/>
        </w:tabs>
        <w:autoSpaceDE w:val="0"/>
        <w:snapToGrid w:val="0"/>
        <w:spacing w:before="120" w:after="120" w:line="276" w:lineRule="auto"/>
        <w:ind w:left="709" w:hanging="283"/>
        <w:jc w:val="both"/>
        <w:rPr>
          <w:rFonts w:ascii="Arial" w:hAnsi="Arial" w:cs="Arial"/>
          <w:sz w:val="18"/>
          <w:szCs w:val="18"/>
          <w:shd w:val="clear" w:color="auto" w:fill="FFFFFF"/>
        </w:rPr>
      </w:pPr>
      <w:r w:rsidRPr="00B47BA9">
        <w:rPr>
          <w:rFonts w:ascii="Arial" w:hAnsi="Arial" w:cs="Arial"/>
          <w:sz w:val="18"/>
          <w:szCs w:val="18"/>
          <w:shd w:val="clear" w:color="auto" w:fill="FFFFFF"/>
        </w:rPr>
        <w:t xml:space="preserve"> </w:t>
      </w:r>
      <w:r w:rsidR="00480E67" w:rsidRPr="00B47BA9">
        <w:rPr>
          <w:rFonts w:ascii="Arial" w:hAnsi="Arial" w:cs="Arial"/>
          <w:sz w:val="18"/>
          <w:szCs w:val="18"/>
          <w:shd w:val="clear" w:color="auto" w:fill="FFFFFF"/>
        </w:rPr>
        <w:t>Deixar</w:t>
      </w:r>
      <w:r w:rsidR="003D6B96" w:rsidRPr="00B47BA9">
        <w:rPr>
          <w:rFonts w:ascii="Arial" w:hAnsi="Arial" w:cs="Arial"/>
          <w:sz w:val="18"/>
          <w:szCs w:val="18"/>
          <w:shd w:val="clear" w:color="auto" w:fill="FFFFFF"/>
        </w:rPr>
        <w:t xml:space="preserve"> de entregar os documentos exigidos no certame;</w:t>
      </w:r>
    </w:p>
    <w:p w:rsidR="003D6B96" w:rsidRPr="00B47BA9" w:rsidRDefault="00217AD9" w:rsidP="00F76C2C">
      <w:pPr>
        <w:pStyle w:val="PargrafodaLista"/>
        <w:numPr>
          <w:ilvl w:val="0"/>
          <w:numId w:val="20"/>
        </w:numPr>
        <w:tabs>
          <w:tab w:val="left" w:pos="709"/>
        </w:tabs>
        <w:autoSpaceDE w:val="0"/>
        <w:snapToGrid w:val="0"/>
        <w:spacing w:before="120" w:after="120" w:line="276" w:lineRule="auto"/>
        <w:ind w:left="709" w:hanging="283"/>
        <w:jc w:val="both"/>
        <w:rPr>
          <w:rFonts w:ascii="Arial" w:hAnsi="Arial" w:cs="Arial"/>
          <w:sz w:val="18"/>
          <w:szCs w:val="18"/>
          <w:shd w:val="clear" w:color="auto" w:fill="FFFFFF"/>
        </w:rPr>
      </w:pPr>
      <w:r w:rsidRPr="00B47BA9">
        <w:rPr>
          <w:rFonts w:ascii="Arial" w:hAnsi="Arial" w:cs="Arial"/>
          <w:sz w:val="18"/>
          <w:szCs w:val="18"/>
        </w:rPr>
        <w:t xml:space="preserve"> </w:t>
      </w:r>
      <w:r w:rsidR="00480E67" w:rsidRPr="00B47BA9">
        <w:rPr>
          <w:rFonts w:ascii="Arial" w:hAnsi="Arial" w:cs="Arial"/>
          <w:sz w:val="18"/>
          <w:szCs w:val="18"/>
        </w:rPr>
        <w:t>Ensejar</w:t>
      </w:r>
      <w:r w:rsidR="003D6B96" w:rsidRPr="00B47BA9">
        <w:rPr>
          <w:rFonts w:ascii="Arial" w:hAnsi="Arial" w:cs="Arial"/>
          <w:sz w:val="18"/>
          <w:szCs w:val="18"/>
        </w:rPr>
        <w:t xml:space="preserve"> o retardamento da execução do objeto;</w:t>
      </w:r>
    </w:p>
    <w:p w:rsidR="003D6B96" w:rsidRPr="00B47BA9" w:rsidRDefault="00217AD9" w:rsidP="00F76C2C">
      <w:pPr>
        <w:pStyle w:val="PargrafodaLista"/>
        <w:numPr>
          <w:ilvl w:val="0"/>
          <w:numId w:val="20"/>
        </w:numPr>
        <w:tabs>
          <w:tab w:val="left" w:pos="851"/>
        </w:tabs>
        <w:autoSpaceDE w:val="0"/>
        <w:snapToGrid w:val="0"/>
        <w:spacing w:before="120" w:after="120" w:line="276" w:lineRule="auto"/>
        <w:ind w:left="709" w:hanging="283"/>
        <w:jc w:val="both"/>
        <w:rPr>
          <w:rFonts w:ascii="Arial" w:hAnsi="Arial" w:cs="Arial"/>
          <w:sz w:val="18"/>
          <w:szCs w:val="18"/>
          <w:shd w:val="clear" w:color="auto" w:fill="FFFFFF"/>
        </w:rPr>
      </w:pPr>
      <w:r w:rsidRPr="00B47BA9">
        <w:rPr>
          <w:rFonts w:ascii="Arial" w:hAnsi="Arial" w:cs="Arial"/>
          <w:sz w:val="18"/>
          <w:szCs w:val="18"/>
          <w:shd w:val="clear" w:color="auto" w:fill="FFFFFF"/>
        </w:rPr>
        <w:t xml:space="preserve"> </w:t>
      </w:r>
      <w:r w:rsidR="00480E67" w:rsidRPr="00B47BA9">
        <w:rPr>
          <w:rFonts w:ascii="Arial" w:hAnsi="Arial" w:cs="Arial"/>
          <w:sz w:val="18"/>
          <w:szCs w:val="18"/>
          <w:shd w:val="clear" w:color="auto" w:fill="FFFFFF"/>
        </w:rPr>
        <w:t>Não</w:t>
      </w:r>
      <w:r w:rsidR="003D6B96" w:rsidRPr="00B47BA9">
        <w:rPr>
          <w:rFonts w:ascii="Arial" w:hAnsi="Arial" w:cs="Arial"/>
          <w:sz w:val="18"/>
          <w:szCs w:val="18"/>
          <w:shd w:val="clear" w:color="auto" w:fill="FFFFFF"/>
        </w:rPr>
        <w:t xml:space="preserve"> mantiver a proposta;</w:t>
      </w:r>
    </w:p>
    <w:p w:rsidR="00480E67" w:rsidRPr="00B47BA9" w:rsidRDefault="00217AD9" w:rsidP="00F76C2C">
      <w:pPr>
        <w:pStyle w:val="PargrafodaLista"/>
        <w:numPr>
          <w:ilvl w:val="0"/>
          <w:numId w:val="20"/>
        </w:numPr>
        <w:tabs>
          <w:tab w:val="left" w:pos="709"/>
        </w:tabs>
        <w:autoSpaceDE w:val="0"/>
        <w:snapToGrid w:val="0"/>
        <w:spacing w:before="120" w:after="120" w:line="276" w:lineRule="auto"/>
        <w:ind w:left="709" w:hanging="283"/>
        <w:jc w:val="both"/>
        <w:rPr>
          <w:rFonts w:ascii="Arial" w:hAnsi="Arial" w:cs="Arial"/>
          <w:sz w:val="18"/>
          <w:szCs w:val="18"/>
          <w:shd w:val="clear" w:color="auto" w:fill="FFFFFF"/>
        </w:rPr>
      </w:pPr>
      <w:r w:rsidRPr="00B47BA9">
        <w:rPr>
          <w:rFonts w:ascii="Arial" w:hAnsi="Arial" w:cs="Arial"/>
          <w:sz w:val="18"/>
          <w:szCs w:val="18"/>
          <w:shd w:val="clear" w:color="auto" w:fill="FFFFFF"/>
        </w:rPr>
        <w:t xml:space="preserve"> </w:t>
      </w:r>
      <w:r w:rsidR="00480E67" w:rsidRPr="00B47BA9">
        <w:rPr>
          <w:rFonts w:ascii="Arial" w:hAnsi="Arial" w:cs="Arial"/>
          <w:sz w:val="18"/>
          <w:szCs w:val="18"/>
          <w:shd w:val="clear" w:color="auto" w:fill="FFFFFF"/>
        </w:rPr>
        <w:t>Cometer</w:t>
      </w:r>
      <w:r w:rsidR="003D6B96" w:rsidRPr="00B47BA9">
        <w:rPr>
          <w:rFonts w:ascii="Arial" w:hAnsi="Arial" w:cs="Arial"/>
          <w:sz w:val="18"/>
          <w:szCs w:val="18"/>
          <w:shd w:val="clear" w:color="auto" w:fill="FFFFFF"/>
        </w:rPr>
        <w:t xml:space="preserve"> fraude fiscal;</w:t>
      </w:r>
    </w:p>
    <w:p w:rsidR="00E54D92" w:rsidRPr="00B47BA9" w:rsidRDefault="00217AD9" w:rsidP="00F76C2C">
      <w:pPr>
        <w:pStyle w:val="PargrafodaLista"/>
        <w:numPr>
          <w:ilvl w:val="0"/>
          <w:numId w:val="20"/>
        </w:numPr>
        <w:tabs>
          <w:tab w:val="left" w:pos="709"/>
        </w:tabs>
        <w:autoSpaceDE w:val="0"/>
        <w:snapToGrid w:val="0"/>
        <w:spacing w:before="120" w:after="120" w:line="276" w:lineRule="auto"/>
        <w:ind w:left="709" w:hanging="283"/>
        <w:jc w:val="both"/>
        <w:rPr>
          <w:rFonts w:ascii="Arial" w:hAnsi="Arial" w:cs="Arial"/>
          <w:sz w:val="18"/>
          <w:szCs w:val="18"/>
          <w:shd w:val="clear" w:color="auto" w:fill="FFFFFF"/>
        </w:rPr>
      </w:pPr>
      <w:r w:rsidRPr="00B47BA9">
        <w:rPr>
          <w:rFonts w:ascii="Arial" w:hAnsi="Arial" w:cs="Arial"/>
          <w:sz w:val="18"/>
          <w:szCs w:val="18"/>
          <w:shd w:val="clear" w:color="auto" w:fill="FFFFFF"/>
        </w:rPr>
        <w:t xml:space="preserve"> </w:t>
      </w:r>
      <w:r w:rsidR="00615EA2" w:rsidRPr="00B47BA9">
        <w:rPr>
          <w:rFonts w:ascii="Arial" w:hAnsi="Arial" w:cs="Arial"/>
          <w:sz w:val="18"/>
          <w:szCs w:val="18"/>
          <w:shd w:val="clear" w:color="auto" w:fill="FFFFFF"/>
        </w:rPr>
        <w:t>Comportar</w:t>
      </w:r>
      <w:r w:rsidR="003D6B96" w:rsidRPr="00B47BA9">
        <w:rPr>
          <w:rFonts w:ascii="Arial" w:hAnsi="Arial" w:cs="Arial"/>
          <w:sz w:val="18"/>
          <w:szCs w:val="18"/>
          <w:shd w:val="clear" w:color="auto" w:fill="FFFFFF"/>
        </w:rPr>
        <w:t>-se de modo inidôneo;</w:t>
      </w:r>
    </w:p>
    <w:p w:rsidR="00A56C6C" w:rsidRPr="00B47BA9" w:rsidRDefault="00A56C6C" w:rsidP="00F76C2C">
      <w:pPr>
        <w:pStyle w:val="PargrafodaLista"/>
        <w:widowControl/>
        <w:numPr>
          <w:ilvl w:val="1"/>
          <w:numId w:val="21"/>
        </w:numPr>
        <w:suppressAutoHyphens w:val="0"/>
        <w:spacing w:before="120" w:after="120" w:line="276" w:lineRule="auto"/>
        <w:ind w:left="0" w:firstLine="0"/>
        <w:contextualSpacing/>
        <w:jc w:val="both"/>
        <w:rPr>
          <w:rFonts w:ascii="Arial" w:hAnsi="Arial" w:cs="Arial"/>
          <w:sz w:val="18"/>
          <w:szCs w:val="18"/>
          <w:shd w:val="clear" w:color="auto" w:fill="FFFFFF"/>
        </w:rPr>
      </w:pPr>
      <w:r w:rsidRPr="00B47BA9">
        <w:rPr>
          <w:rFonts w:ascii="Arial" w:hAnsi="Arial" w:cs="Arial"/>
          <w:sz w:val="18"/>
          <w:szCs w:val="18"/>
          <w:shd w:val="clear" w:color="auto" w:fill="FFFFFF"/>
        </w:rPr>
        <w:t>Considera-se comportamento inidôneo, entre outros, a declaração falsa quanto às condições de participação, quanto ao enquadramento como ME/EPP ou o conluio entre os licitantes, em qualquer momento da licitação, mesmo após o encerramento da fase de lances.</w:t>
      </w:r>
    </w:p>
    <w:p w:rsidR="00507015" w:rsidRPr="00B47BA9" w:rsidRDefault="00507015" w:rsidP="00507015">
      <w:pPr>
        <w:pStyle w:val="PargrafodaLista"/>
        <w:widowControl/>
        <w:suppressAutoHyphens w:val="0"/>
        <w:spacing w:before="120" w:after="120" w:line="276" w:lineRule="auto"/>
        <w:ind w:left="0"/>
        <w:contextualSpacing/>
        <w:jc w:val="both"/>
        <w:rPr>
          <w:rFonts w:ascii="Arial" w:hAnsi="Arial" w:cs="Arial"/>
          <w:sz w:val="18"/>
          <w:szCs w:val="18"/>
          <w:shd w:val="clear" w:color="auto" w:fill="FFFFFF"/>
        </w:rPr>
      </w:pPr>
    </w:p>
    <w:p w:rsidR="00A56C6C" w:rsidRPr="00B47BA9" w:rsidRDefault="00A56C6C" w:rsidP="00F76C2C">
      <w:pPr>
        <w:pStyle w:val="PargrafodaLista"/>
        <w:widowControl/>
        <w:numPr>
          <w:ilvl w:val="1"/>
          <w:numId w:val="21"/>
        </w:numPr>
        <w:suppressAutoHyphens w:val="0"/>
        <w:spacing w:before="120" w:after="120" w:line="276" w:lineRule="auto"/>
        <w:ind w:left="0" w:firstLine="0"/>
        <w:contextualSpacing/>
        <w:jc w:val="both"/>
        <w:rPr>
          <w:rFonts w:ascii="Arial" w:hAnsi="Arial" w:cs="Arial"/>
          <w:sz w:val="18"/>
          <w:szCs w:val="18"/>
          <w:shd w:val="clear" w:color="auto" w:fill="FFFFFF"/>
        </w:rPr>
      </w:pPr>
      <w:r w:rsidRPr="00B47BA9">
        <w:rPr>
          <w:rFonts w:ascii="Arial" w:hAnsi="Arial" w:cs="Arial"/>
          <w:sz w:val="18"/>
          <w:szCs w:val="18"/>
          <w:shd w:val="clear" w:color="auto" w:fill="FFFFFF"/>
        </w:rPr>
        <w:t xml:space="preserve">O licitante/adjudicatário que cometer qualquer das infrações discriminadas nos subitens anteriores ficará sujeito, sem prejuízo da responsabilidade civil e criminal, às seguintes sanções: </w:t>
      </w:r>
    </w:p>
    <w:p w:rsidR="00A56C6C" w:rsidRPr="00B47BA9" w:rsidRDefault="00A56C6C" w:rsidP="00F76C2C">
      <w:pPr>
        <w:pStyle w:val="PargrafodaLista"/>
        <w:widowControl/>
        <w:numPr>
          <w:ilvl w:val="0"/>
          <w:numId w:val="22"/>
        </w:numPr>
        <w:suppressAutoHyphens w:val="0"/>
        <w:spacing w:before="120" w:after="120" w:line="276" w:lineRule="auto"/>
        <w:ind w:left="709" w:hanging="283"/>
        <w:contextualSpacing/>
        <w:jc w:val="both"/>
        <w:rPr>
          <w:rFonts w:ascii="Arial" w:hAnsi="Arial" w:cs="Arial"/>
          <w:sz w:val="18"/>
          <w:szCs w:val="18"/>
          <w:shd w:val="clear" w:color="auto" w:fill="FFFFFF"/>
        </w:rPr>
      </w:pPr>
      <w:r w:rsidRPr="00B47BA9">
        <w:rPr>
          <w:rFonts w:ascii="Arial" w:hAnsi="Arial" w:cs="Arial"/>
          <w:sz w:val="18"/>
          <w:szCs w:val="18"/>
          <w:shd w:val="clear" w:color="auto" w:fill="FFFFFF"/>
        </w:rPr>
        <w:t>Advertência por faltas leves, assim entendidas como aquelas que não acarretarem prejuízos significativos ao objeto da contratação;</w:t>
      </w:r>
    </w:p>
    <w:p w:rsidR="00A56C6C" w:rsidRPr="00B47BA9" w:rsidRDefault="00A56C6C" w:rsidP="00F76C2C">
      <w:pPr>
        <w:pStyle w:val="PargrafodaLista"/>
        <w:widowControl/>
        <w:numPr>
          <w:ilvl w:val="0"/>
          <w:numId w:val="22"/>
        </w:numPr>
        <w:suppressAutoHyphens w:val="0"/>
        <w:spacing w:before="120" w:after="120" w:line="276" w:lineRule="auto"/>
        <w:ind w:left="709" w:hanging="283"/>
        <w:contextualSpacing/>
        <w:jc w:val="both"/>
        <w:rPr>
          <w:rFonts w:ascii="Arial" w:hAnsi="Arial" w:cs="Arial"/>
          <w:sz w:val="18"/>
          <w:szCs w:val="18"/>
          <w:shd w:val="clear" w:color="auto" w:fill="FFFFFF"/>
        </w:rPr>
      </w:pPr>
      <w:r w:rsidRPr="00B47BA9">
        <w:rPr>
          <w:rFonts w:ascii="Arial" w:hAnsi="Arial" w:cs="Arial"/>
          <w:sz w:val="18"/>
          <w:szCs w:val="18"/>
          <w:shd w:val="clear" w:color="auto" w:fill="FFFFFF"/>
        </w:rPr>
        <w:t>Multa de 10% (dez por cento) sobre o valor estimado do(s) item(s) prejudicado(s) pela conduta do licitante;</w:t>
      </w:r>
    </w:p>
    <w:p w:rsidR="00A56C6C" w:rsidRPr="00B47BA9" w:rsidRDefault="00A56C6C" w:rsidP="00F76C2C">
      <w:pPr>
        <w:pStyle w:val="PargrafodaLista"/>
        <w:widowControl/>
        <w:numPr>
          <w:ilvl w:val="0"/>
          <w:numId w:val="22"/>
        </w:numPr>
        <w:suppressAutoHyphens w:val="0"/>
        <w:spacing w:before="120" w:after="120" w:line="276" w:lineRule="auto"/>
        <w:ind w:left="709" w:hanging="283"/>
        <w:contextualSpacing/>
        <w:jc w:val="both"/>
        <w:rPr>
          <w:rFonts w:ascii="Arial" w:hAnsi="Arial" w:cs="Arial"/>
          <w:sz w:val="18"/>
          <w:szCs w:val="18"/>
          <w:shd w:val="clear" w:color="auto" w:fill="FFFFFF"/>
        </w:rPr>
      </w:pPr>
      <w:r w:rsidRPr="00B47BA9">
        <w:rPr>
          <w:rFonts w:ascii="Arial" w:hAnsi="Arial" w:cs="Arial"/>
          <w:sz w:val="18"/>
          <w:szCs w:val="18"/>
          <w:shd w:val="clear" w:color="auto" w:fill="FFFFFF"/>
        </w:rPr>
        <w:t>Suspensão de licitar e impedimento de contratar com o órgão, entidade ou unidade administrativa pela qual a Administração Pública opera e atua concretamente, pelo prazo de até dois anos;</w:t>
      </w:r>
    </w:p>
    <w:p w:rsidR="00A56C6C" w:rsidRPr="00B47BA9" w:rsidRDefault="00A56C6C" w:rsidP="00F76C2C">
      <w:pPr>
        <w:pStyle w:val="PargrafodaLista"/>
        <w:widowControl/>
        <w:numPr>
          <w:ilvl w:val="0"/>
          <w:numId w:val="22"/>
        </w:numPr>
        <w:suppressAutoHyphens w:val="0"/>
        <w:spacing w:before="120" w:after="120" w:line="276" w:lineRule="auto"/>
        <w:ind w:left="709" w:hanging="283"/>
        <w:contextualSpacing/>
        <w:jc w:val="both"/>
        <w:rPr>
          <w:rFonts w:ascii="Arial" w:hAnsi="Arial" w:cs="Arial"/>
          <w:sz w:val="18"/>
          <w:szCs w:val="18"/>
          <w:shd w:val="clear" w:color="auto" w:fill="FFFFFF"/>
        </w:rPr>
      </w:pPr>
      <w:r w:rsidRPr="00B47BA9">
        <w:rPr>
          <w:rFonts w:ascii="Arial" w:hAnsi="Arial" w:cs="Arial"/>
          <w:sz w:val="18"/>
          <w:szCs w:val="18"/>
          <w:shd w:val="clear" w:color="auto" w:fill="FFFFFF"/>
        </w:rPr>
        <w:t>Impedimento de licitar e de contratar com a União e descredenciamento no SICAF, pelo prazo de até cinco anos;</w:t>
      </w:r>
    </w:p>
    <w:p w:rsidR="00A56C6C" w:rsidRPr="00B47BA9" w:rsidRDefault="00A56C6C" w:rsidP="00F76C2C">
      <w:pPr>
        <w:pStyle w:val="PargrafodaLista"/>
        <w:widowControl/>
        <w:numPr>
          <w:ilvl w:val="0"/>
          <w:numId w:val="22"/>
        </w:numPr>
        <w:suppressAutoHyphens w:val="0"/>
        <w:spacing w:before="120" w:after="120" w:line="276" w:lineRule="auto"/>
        <w:ind w:left="709" w:hanging="283"/>
        <w:contextualSpacing/>
        <w:jc w:val="both"/>
        <w:rPr>
          <w:rFonts w:ascii="Arial" w:hAnsi="Arial" w:cs="Arial"/>
          <w:sz w:val="18"/>
          <w:szCs w:val="18"/>
          <w:shd w:val="clear" w:color="auto" w:fill="FFFFFF"/>
        </w:rPr>
      </w:pPr>
      <w:r w:rsidRPr="00B47BA9">
        <w:rPr>
          <w:rFonts w:ascii="Arial" w:hAnsi="Arial" w:cs="Arial"/>
          <w:sz w:val="18"/>
          <w:szCs w:val="18"/>
          <w:shd w:val="clear" w:color="auto" w:fill="FFFFFF"/>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rsidR="00A56C6C" w:rsidRPr="00B47BA9" w:rsidRDefault="00A56C6C" w:rsidP="00F76C2C">
      <w:pPr>
        <w:pStyle w:val="Corpodetextobodytext"/>
        <w:numPr>
          <w:ilvl w:val="1"/>
          <w:numId w:val="21"/>
        </w:numPr>
        <w:spacing w:before="240" w:after="240"/>
        <w:ind w:left="0" w:firstLine="0"/>
        <w:jc w:val="both"/>
        <w:rPr>
          <w:rFonts w:ascii="Arial" w:hAnsi="Arial" w:cs="Arial"/>
          <w:b w:val="0"/>
          <w:bCs/>
          <w:sz w:val="18"/>
          <w:szCs w:val="18"/>
        </w:rPr>
      </w:pPr>
      <w:r w:rsidRPr="00B47BA9">
        <w:rPr>
          <w:rFonts w:ascii="Arial" w:hAnsi="Arial" w:cs="Arial"/>
          <w:b w:val="0"/>
          <w:bCs/>
          <w:sz w:val="18"/>
          <w:szCs w:val="18"/>
        </w:rPr>
        <w:t>A penalidade de multa pode ser aplicada cumulativamente com as demais sanções.</w:t>
      </w:r>
    </w:p>
    <w:p w:rsidR="00A56C6C" w:rsidRPr="00B47BA9" w:rsidRDefault="00A56C6C" w:rsidP="00F76C2C">
      <w:pPr>
        <w:pStyle w:val="Corpodetextobodytext"/>
        <w:numPr>
          <w:ilvl w:val="1"/>
          <w:numId w:val="21"/>
        </w:numPr>
        <w:spacing w:before="240" w:after="240"/>
        <w:ind w:left="0" w:firstLine="0"/>
        <w:jc w:val="both"/>
        <w:rPr>
          <w:rFonts w:ascii="Arial" w:hAnsi="Arial" w:cs="Arial"/>
          <w:b w:val="0"/>
          <w:bCs/>
          <w:sz w:val="18"/>
          <w:szCs w:val="18"/>
        </w:rPr>
      </w:pPr>
      <w:r w:rsidRPr="00B47BA9">
        <w:rPr>
          <w:rFonts w:ascii="Arial" w:hAnsi="Arial" w:cs="Arial"/>
          <w:b w:val="0"/>
          <w:bCs/>
          <w:sz w:val="18"/>
          <w:szCs w:val="18"/>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rsidR="00A56C6C" w:rsidRPr="00B47BA9" w:rsidRDefault="00A56C6C" w:rsidP="00F76C2C">
      <w:pPr>
        <w:pStyle w:val="Corpodetextobodytext"/>
        <w:numPr>
          <w:ilvl w:val="1"/>
          <w:numId w:val="21"/>
        </w:numPr>
        <w:spacing w:before="240" w:after="240"/>
        <w:ind w:left="0" w:firstLine="0"/>
        <w:jc w:val="both"/>
        <w:rPr>
          <w:rFonts w:ascii="Arial" w:hAnsi="Arial" w:cs="Arial"/>
          <w:b w:val="0"/>
          <w:bCs/>
          <w:sz w:val="18"/>
          <w:szCs w:val="18"/>
        </w:rPr>
      </w:pPr>
      <w:r w:rsidRPr="00B47BA9">
        <w:rPr>
          <w:rFonts w:ascii="Arial" w:hAnsi="Arial" w:cs="Arial"/>
          <w:b w:val="0"/>
          <w:bCs/>
          <w:sz w:val="18"/>
          <w:szCs w:val="18"/>
        </w:rPr>
        <w:t xml:space="preserve">A apuração e o julgamento das demais infrações administrativas não consideradas como ato lesivo à Administração Pública nacional ou estrangeira nos termos da Lei nº 12.846, de 1º de agosto de 2013, seguirão seu rito normal na unidade administrativa. </w:t>
      </w:r>
    </w:p>
    <w:p w:rsidR="00A56C6C" w:rsidRPr="00B47BA9" w:rsidRDefault="00A56C6C" w:rsidP="00F76C2C">
      <w:pPr>
        <w:pStyle w:val="Corpodetextobodytext"/>
        <w:numPr>
          <w:ilvl w:val="1"/>
          <w:numId w:val="21"/>
        </w:numPr>
        <w:spacing w:before="240" w:after="240"/>
        <w:ind w:left="0" w:firstLine="0"/>
        <w:jc w:val="both"/>
        <w:rPr>
          <w:rFonts w:ascii="Arial" w:hAnsi="Arial" w:cs="Arial"/>
          <w:b w:val="0"/>
          <w:bCs/>
          <w:sz w:val="18"/>
          <w:szCs w:val="18"/>
        </w:rPr>
      </w:pPr>
      <w:r w:rsidRPr="00B47BA9">
        <w:rPr>
          <w:rFonts w:ascii="Arial" w:hAnsi="Arial" w:cs="Arial"/>
          <w:b w:val="0"/>
          <w:bCs/>
          <w:sz w:val="18"/>
          <w:szCs w:val="18"/>
        </w:rP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rsidR="00A56C6C" w:rsidRPr="00B47BA9" w:rsidRDefault="00A56C6C" w:rsidP="00F76C2C">
      <w:pPr>
        <w:pStyle w:val="Corpodetextobodytext"/>
        <w:numPr>
          <w:ilvl w:val="1"/>
          <w:numId w:val="21"/>
        </w:numPr>
        <w:spacing w:before="240" w:after="240"/>
        <w:ind w:left="0" w:firstLine="0"/>
        <w:jc w:val="both"/>
        <w:rPr>
          <w:rFonts w:ascii="Arial" w:hAnsi="Arial" w:cs="Arial"/>
          <w:b w:val="0"/>
          <w:bCs/>
          <w:sz w:val="18"/>
          <w:szCs w:val="18"/>
        </w:rPr>
      </w:pPr>
      <w:r w:rsidRPr="00B47BA9">
        <w:rPr>
          <w:rFonts w:ascii="Arial" w:hAnsi="Arial" w:cs="Arial"/>
          <w:b w:val="0"/>
          <w:bCs/>
          <w:sz w:val="18"/>
          <w:szCs w:val="18"/>
        </w:rPr>
        <w:t>Caso o valor da multa não seja suficiente para cobrir os prejuízos causados pela conduta do licitante, a União ou Entidade poderá cobrar o valor remanescente judicialmente, conforme artigo 419 do Código Civil.</w:t>
      </w:r>
    </w:p>
    <w:p w:rsidR="00FA7106" w:rsidRPr="00B47BA9" w:rsidRDefault="00A56C6C" w:rsidP="00F76C2C">
      <w:pPr>
        <w:pStyle w:val="Corpodetextobodytext"/>
        <w:numPr>
          <w:ilvl w:val="1"/>
          <w:numId w:val="21"/>
        </w:numPr>
        <w:spacing w:before="240" w:after="240"/>
        <w:ind w:left="0" w:firstLine="0"/>
        <w:jc w:val="both"/>
        <w:rPr>
          <w:rFonts w:ascii="Arial" w:hAnsi="Arial" w:cs="Arial"/>
          <w:b w:val="0"/>
          <w:bCs/>
          <w:sz w:val="18"/>
          <w:szCs w:val="18"/>
        </w:rPr>
      </w:pPr>
      <w:r w:rsidRPr="00B47BA9">
        <w:rPr>
          <w:rFonts w:ascii="Arial" w:hAnsi="Arial" w:cs="Arial"/>
          <w:b w:val="0"/>
          <w:bCs/>
          <w:sz w:val="18"/>
          <w:szCs w:val="18"/>
        </w:rPr>
        <w:t xml:space="preserve"> A 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rsidR="00FA7106" w:rsidRPr="00B47BA9" w:rsidRDefault="00FA7106" w:rsidP="00F76C2C">
      <w:pPr>
        <w:pStyle w:val="Corpodetextobodytext"/>
        <w:numPr>
          <w:ilvl w:val="1"/>
          <w:numId w:val="21"/>
        </w:numPr>
        <w:spacing w:before="240" w:after="240"/>
        <w:ind w:left="0" w:firstLine="0"/>
        <w:jc w:val="both"/>
        <w:rPr>
          <w:rFonts w:ascii="Arial" w:hAnsi="Arial" w:cs="Arial"/>
          <w:b w:val="0"/>
          <w:bCs/>
          <w:sz w:val="18"/>
          <w:szCs w:val="18"/>
        </w:rPr>
      </w:pPr>
      <w:r w:rsidRPr="00B47BA9">
        <w:rPr>
          <w:rFonts w:ascii="Arial" w:hAnsi="Arial" w:cs="Arial"/>
          <w:b w:val="0"/>
          <w:bCs/>
          <w:sz w:val="18"/>
          <w:szCs w:val="18"/>
        </w:rPr>
        <w:t xml:space="preserve"> </w:t>
      </w:r>
      <w:r w:rsidR="00A56C6C" w:rsidRPr="00B47BA9">
        <w:rPr>
          <w:rFonts w:ascii="Arial" w:hAnsi="Arial" w:cs="Arial"/>
          <w:b w:val="0"/>
          <w:bCs/>
          <w:sz w:val="18"/>
          <w:szCs w:val="18"/>
        </w:rPr>
        <w:t>A autoridade competente, na aplicação das sanções, levará em consideração a gravidade da conduta do infrator, o caráter educativo da pena, bem como o dano causado à Administração, observado o princípio da proporcionalidade.</w:t>
      </w:r>
    </w:p>
    <w:p w:rsidR="00FA7106" w:rsidRPr="00B47BA9" w:rsidRDefault="00A56C6C" w:rsidP="00F76C2C">
      <w:pPr>
        <w:pStyle w:val="Corpodetextobodytext"/>
        <w:numPr>
          <w:ilvl w:val="1"/>
          <w:numId w:val="21"/>
        </w:numPr>
        <w:spacing w:before="240" w:after="240"/>
        <w:ind w:left="0" w:firstLine="0"/>
        <w:jc w:val="both"/>
        <w:rPr>
          <w:rFonts w:ascii="Arial" w:hAnsi="Arial" w:cs="Arial"/>
          <w:b w:val="0"/>
          <w:bCs/>
          <w:sz w:val="18"/>
          <w:szCs w:val="18"/>
        </w:rPr>
      </w:pPr>
      <w:r w:rsidRPr="00B47BA9">
        <w:rPr>
          <w:rFonts w:ascii="Arial" w:hAnsi="Arial" w:cs="Arial"/>
          <w:b w:val="0"/>
          <w:bCs/>
          <w:sz w:val="18"/>
          <w:szCs w:val="18"/>
        </w:rPr>
        <w:t>As penalidades serão obrigatoriamente registradas no SICAF.</w:t>
      </w:r>
    </w:p>
    <w:p w:rsidR="00A56C6C" w:rsidRPr="00B47BA9" w:rsidRDefault="00A56C6C" w:rsidP="00F76C2C">
      <w:pPr>
        <w:pStyle w:val="Corpodetextobodytext"/>
        <w:numPr>
          <w:ilvl w:val="1"/>
          <w:numId w:val="21"/>
        </w:numPr>
        <w:spacing w:before="240" w:after="240"/>
        <w:ind w:left="0" w:firstLine="0"/>
        <w:jc w:val="both"/>
        <w:rPr>
          <w:rFonts w:ascii="Arial" w:hAnsi="Arial" w:cs="Arial"/>
          <w:b w:val="0"/>
          <w:bCs/>
          <w:sz w:val="18"/>
          <w:szCs w:val="18"/>
        </w:rPr>
      </w:pPr>
      <w:r w:rsidRPr="00B47BA9">
        <w:rPr>
          <w:rFonts w:ascii="Arial" w:hAnsi="Arial" w:cs="Arial"/>
          <w:b w:val="0"/>
          <w:bCs/>
          <w:sz w:val="18"/>
          <w:szCs w:val="18"/>
        </w:rPr>
        <w:t>As sanções por atos praticados no decorrer da contratação estão previstas no Termo de Referência.</w:t>
      </w:r>
    </w:p>
    <w:p w:rsidR="00A56C6C" w:rsidRPr="00B47BA9" w:rsidRDefault="00A56C6C" w:rsidP="00BF1882">
      <w:pPr>
        <w:pStyle w:val="Nivel01"/>
        <w:ind w:left="0" w:firstLine="0"/>
        <w:rPr>
          <w:color w:val="auto"/>
        </w:rPr>
      </w:pPr>
      <w:r w:rsidRPr="00B47BA9">
        <w:rPr>
          <w:color w:val="auto"/>
        </w:rPr>
        <w:t>DA IMPUGNAÇÃO AO EDITAL E DO PEDIDO DE ESCLARECIMENTO</w:t>
      </w:r>
    </w:p>
    <w:p w:rsidR="00FA7106" w:rsidRPr="00B47BA9" w:rsidRDefault="00A56C6C" w:rsidP="00F76C2C">
      <w:pPr>
        <w:pStyle w:val="Corpodetextobodytext"/>
        <w:numPr>
          <w:ilvl w:val="1"/>
          <w:numId w:val="21"/>
        </w:numPr>
        <w:spacing w:before="240" w:after="240"/>
        <w:ind w:left="0" w:firstLine="0"/>
        <w:jc w:val="both"/>
        <w:rPr>
          <w:rFonts w:ascii="Arial" w:hAnsi="Arial" w:cs="Arial"/>
          <w:b w:val="0"/>
          <w:bCs/>
          <w:sz w:val="18"/>
          <w:szCs w:val="18"/>
        </w:rPr>
      </w:pPr>
      <w:r w:rsidRPr="00B47BA9">
        <w:rPr>
          <w:rFonts w:ascii="Arial" w:hAnsi="Arial" w:cs="Arial"/>
          <w:b w:val="0"/>
          <w:bCs/>
          <w:sz w:val="18"/>
          <w:szCs w:val="18"/>
        </w:rPr>
        <w:t>Até 03 (três) dias úteis antes da data designada para a abe</w:t>
      </w:r>
      <w:r w:rsidR="00507015" w:rsidRPr="00B47BA9">
        <w:rPr>
          <w:rFonts w:ascii="Arial" w:hAnsi="Arial" w:cs="Arial"/>
          <w:b w:val="0"/>
          <w:bCs/>
          <w:sz w:val="18"/>
          <w:szCs w:val="18"/>
        </w:rPr>
        <w:t>rtura da sessão pública</w:t>
      </w:r>
      <w:r w:rsidR="006824C8" w:rsidRPr="00B47BA9">
        <w:rPr>
          <w:rFonts w:ascii="Arial" w:hAnsi="Arial" w:cs="Arial"/>
          <w:b w:val="0"/>
          <w:bCs/>
          <w:sz w:val="18"/>
          <w:szCs w:val="18"/>
        </w:rPr>
        <w:t xml:space="preserve">, </w:t>
      </w:r>
      <w:r w:rsidRPr="00B47BA9">
        <w:rPr>
          <w:rFonts w:ascii="Arial" w:hAnsi="Arial" w:cs="Arial"/>
          <w:b w:val="0"/>
          <w:bCs/>
          <w:sz w:val="18"/>
          <w:szCs w:val="18"/>
        </w:rPr>
        <w:t>qualquer pessoa poderá impugnar este Edital.</w:t>
      </w:r>
    </w:p>
    <w:p w:rsidR="00FA7106" w:rsidRPr="00B47BA9" w:rsidRDefault="00A56C6C" w:rsidP="00F76C2C">
      <w:pPr>
        <w:pStyle w:val="Corpodetextobodytext"/>
        <w:numPr>
          <w:ilvl w:val="1"/>
          <w:numId w:val="21"/>
        </w:numPr>
        <w:spacing w:before="240" w:after="240"/>
        <w:ind w:left="0" w:firstLine="0"/>
        <w:jc w:val="both"/>
        <w:rPr>
          <w:rFonts w:ascii="Arial" w:hAnsi="Arial" w:cs="Arial"/>
          <w:b w:val="0"/>
          <w:bCs/>
          <w:sz w:val="18"/>
          <w:szCs w:val="18"/>
        </w:rPr>
      </w:pPr>
      <w:r w:rsidRPr="00B47BA9">
        <w:rPr>
          <w:rFonts w:ascii="Arial" w:hAnsi="Arial" w:cs="Arial"/>
          <w:b w:val="0"/>
          <w:bCs/>
          <w:sz w:val="18"/>
          <w:szCs w:val="18"/>
        </w:rPr>
        <w:t xml:space="preserve"> A impugnação poderá ser realizada por forma eletrônica, pelo e-mail </w:t>
      </w:r>
      <w:r w:rsidRPr="00B47BA9">
        <w:rPr>
          <w:rFonts w:ascii="Arial" w:hAnsi="Arial" w:cs="Arial"/>
          <w:bCs/>
          <w:sz w:val="18"/>
          <w:szCs w:val="18"/>
        </w:rPr>
        <w:t>compras3@macieira.sc.gov.br</w:t>
      </w:r>
      <w:r w:rsidRPr="00B47BA9">
        <w:rPr>
          <w:rFonts w:ascii="Arial" w:hAnsi="Arial" w:cs="Arial"/>
          <w:b w:val="0"/>
          <w:bCs/>
          <w:sz w:val="18"/>
          <w:szCs w:val="18"/>
        </w:rPr>
        <w:t>, ou por petição dirigida ou protocolada no endereço da Prefeitura Municipal, situada na Rua José Augusto R</w:t>
      </w:r>
      <w:r w:rsidR="00507015" w:rsidRPr="00B47BA9">
        <w:rPr>
          <w:rFonts w:ascii="Arial" w:hAnsi="Arial" w:cs="Arial"/>
          <w:b w:val="0"/>
          <w:bCs/>
          <w:sz w:val="18"/>
          <w:szCs w:val="18"/>
        </w:rPr>
        <w:t>oyer, n° 133, Centro, CEP n° 89</w:t>
      </w:r>
      <w:r w:rsidRPr="00B47BA9">
        <w:rPr>
          <w:rFonts w:ascii="Arial" w:hAnsi="Arial" w:cs="Arial"/>
          <w:b w:val="0"/>
          <w:bCs/>
          <w:sz w:val="18"/>
          <w:szCs w:val="18"/>
        </w:rPr>
        <w:t>518-000.</w:t>
      </w:r>
    </w:p>
    <w:p w:rsidR="00FA7106" w:rsidRPr="00B47BA9" w:rsidRDefault="00A56C6C" w:rsidP="00F76C2C">
      <w:pPr>
        <w:pStyle w:val="Corpodetextobodytext"/>
        <w:numPr>
          <w:ilvl w:val="1"/>
          <w:numId w:val="21"/>
        </w:numPr>
        <w:spacing w:before="240" w:after="240"/>
        <w:ind w:left="0" w:firstLine="0"/>
        <w:jc w:val="both"/>
        <w:rPr>
          <w:rFonts w:ascii="Arial" w:hAnsi="Arial" w:cs="Arial"/>
          <w:b w:val="0"/>
          <w:bCs/>
          <w:sz w:val="18"/>
          <w:szCs w:val="18"/>
        </w:rPr>
      </w:pPr>
      <w:r w:rsidRPr="00B47BA9">
        <w:rPr>
          <w:rFonts w:ascii="Arial" w:hAnsi="Arial" w:cs="Arial"/>
          <w:b w:val="0"/>
          <w:bCs/>
          <w:sz w:val="18"/>
          <w:szCs w:val="18"/>
        </w:rPr>
        <w:lastRenderedPageBreak/>
        <w:t xml:space="preserve">Caberá a Pregoeira, auxiliado pelos responsáveis pela elaboração deste Edital e seus anexos, decidir sobre a impugnação no prazo de até </w:t>
      </w:r>
      <w:r w:rsidR="003C0B30" w:rsidRPr="00B47BA9">
        <w:rPr>
          <w:rFonts w:ascii="Arial" w:hAnsi="Arial" w:cs="Arial"/>
          <w:b w:val="0"/>
          <w:bCs/>
          <w:sz w:val="18"/>
          <w:szCs w:val="18"/>
        </w:rPr>
        <w:t>02 (</w:t>
      </w:r>
      <w:r w:rsidRPr="00B47BA9">
        <w:rPr>
          <w:rFonts w:ascii="Arial" w:hAnsi="Arial" w:cs="Arial"/>
          <w:b w:val="0"/>
          <w:bCs/>
          <w:sz w:val="18"/>
          <w:szCs w:val="18"/>
        </w:rPr>
        <w:t>dois</w:t>
      </w:r>
      <w:r w:rsidR="003C0B30" w:rsidRPr="00B47BA9">
        <w:rPr>
          <w:rFonts w:ascii="Arial" w:hAnsi="Arial" w:cs="Arial"/>
          <w:b w:val="0"/>
          <w:bCs/>
          <w:sz w:val="18"/>
          <w:szCs w:val="18"/>
        </w:rPr>
        <w:t>)</w:t>
      </w:r>
      <w:r w:rsidRPr="00B47BA9">
        <w:rPr>
          <w:rFonts w:ascii="Arial" w:hAnsi="Arial" w:cs="Arial"/>
          <w:b w:val="0"/>
          <w:bCs/>
          <w:sz w:val="18"/>
          <w:szCs w:val="18"/>
        </w:rPr>
        <w:t xml:space="preserve"> dias úteis contados da data de recebimento da impugnação.</w:t>
      </w:r>
    </w:p>
    <w:p w:rsidR="00FA7106" w:rsidRPr="00B47BA9" w:rsidRDefault="00A56C6C" w:rsidP="00F76C2C">
      <w:pPr>
        <w:pStyle w:val="Corpodetextobodytext"/>
        <w:numPr>
          <w:ilvl w:val="1"/>
          <w:numId w:val="21"/>
        </w:numPr>
        <w:spacing w:before="240" w:after="240"/>
        <w:ind w:left="0" w:firstLine="0"/>
        <w:jc w:val="both"/>
        <w:rPr>
          <w:rFonts w:ascii="Arial" w:hAnsi="Arial" w:cs="Arial"/>
          <w:b w:val="0"/>
          <w:bCs/>
          <w:sz w:val="18"/>
          <w:szCs w:val="18"/>
        </w:rPr>
      </w:pPr>
      <w:r w:rsidRPr="00B47BA9">
        <w:rPr>
          <w:rFonts w:ascii="Arial" w:hAnsi="Arial" w:cs="Arial"/>
          <w:b w:val="0"/>
          <w:bCs/>
          <w:sz w:val="18"/>
          <w:szCs w:val="18"/>
        </w:rPr>
        <w:t>Acolhida a impugnação, será definida e publicada nova data para a realização do certame.</w:t>
      </w:r>
    </w:p>
    <w:p w:rsidR="00FA7106" w:rsidRPr="00B47BA9" w:rsidRDefault="00A56C6C" w:rsidP="00F76C2C">
      <w:pPr>
        <w:pStyle w:val="Corpodetextobodytext"/>
        <w:numPr>
          <w:ilvl w:val="1"/>
          <w:numId w:val="21"/>
        </w:numPr>
        <w:spacing w:before="240" w:after="240"/>
        <w:ind w:left="0" w:firstLine="0"/>
        <w:jc w:val="both"/>
        <w:rPr>
          <w:rFonts w:ascii="Arial" w:hAnsi="Arial" w:cs="Arial"/>
          <w:b w:val="0"/>
          <w:bCs/>
          <w:sz w:val="18"/>
          <w:szCs w:val="18"/>
        </w:rPr>
      </w:pPr>
      <w:r w:rsidRPr="00B47BA9">
        <w:rPr>
          <w:rFonts w:ascii="Arial" w:hAnsi="Arial" w:cs="Arial"/>
          <w:b w:val="0"/>
          <w:bCs/>
          <w:sz w:val="18"/>
          <w:szCs w:val="18"/>
        </w:rPr>
        <w:t>Os pedidos de esclarecimentos referentes a este processo licitatório deverão ser enviados a Pregoeira, até 03 (três) dias úteis anteriores à data designada para abertura da sessão pública, exclusivamente por meio eletrônico via internet, no endereço indicado no Edital.</w:t>
      </w:r>
    </w:p>
    <w:p w:rsidR="00FA7106" w:rsidRPr="00B47BA9" w:rsidRDefault="00A56C6C" w:rsidP="00F76C2C">
      <w:pPr>
        <w:pStyle w:val="Corpodetextobodytext"/>
        <w:numPr>
          <w:ilvl w:val="1"/>
          <w:numId w:val="21"/>
        </w:numPr>
        <w:spacing w:before="240" w:after="240"/>
        <w:ind w:left="0" w:firstLine="0"/>
        <w:jc w:val="both"/>
        <w:rPr>
          <w:rFonts w:ascii="Arial" w:hAnsi="Arial" w:cs="Arial"/>
          <w:b w:val="0"/>
          <w:bCs/>
          <w:sz w:val="18"/>
          <w:szCs w:val="18"/>
        </w:rPr>
      </w:pPr>
      <w:r w:rsidRPr="00B47BA9">
        <w:rPr>
          <w:rFonts w:ascii="Arial" w:hAnsi="Arial" w:cs="Arial"/>
          <w:b w:val="0"/>
          <w:bCs/>
          <w:sz w:val="18"/>
          <w:szCs w:val="18"/>
        </w:rPr>
        <w:t>A pregoeira responderá aos pedidos de esclarecimentos no prazo de dois dias úteis, contado da data de recebimento do pedido, e poderá requisitar subsídios formais aos responsáveis pela elaboração do edital e dos anexos.</w:t>
      </w:r>
    </w:p>
    <w:p w:rsidR="00A56C6C" w:rsidRPr="00B47BA9" w:rsidRDefault="00A56C6C" w:rsidP="00F76C2C">
      <w:pPr>
        <w:pStyle w:val="Corpodetextobodytext"/>
        <w:numPr>
          <w:ilvl w:val="1"/>
          <w:numId w:val="21"/>
        </w:numPr>
        <w:spacing w:before="240" w:after="240"/>
        <w:ind w:left="0" w:firstLine="0"/>
        <w:jc w:val="both"/>
        <w:rPr>
          <w:rFonts w:ascii="Arial" w:hAnsi="Arial" w:cs="Arial"/>
          <w:b w:val="0"/>
          <w:bCs/>
          <w:sz w:val="18"/>
          <w:szCs w:val="18"/>
        </w:rPr>
      </w:pPr>
      <w:r w:rsidRPr="00B47BA9">
        <w:rPr>
          <w:rFonts w:ascii="Arial" w:hAnsi="Arial" w:cs="Arial"/>
          <w:b w:val="0"/>
          <w:bCs/>
          <w:sz w:val="18"/>
          <w:szCs w:val="18"/>
        </w:rPr>
        <w:t>As impugnações e pedidos de esclarecimentos não suspendem os prazos previstos no certame.</w:t>
      </w:r>
    </w:p>
    <w:p w:rsidR="00A56C6C" w:rsidRPr="00B47BA9" w:rsidRDefault="00A56C6C" w:rsidP="00F76C2C">
      <w:pPr>
        <w:pStyle w:val="Corpodetextobodytext"/>
        <w:numPr>
          <w:ilvl w:val="2"/>
          <w:numId w:val="23"/>
        </w:numPr>
        <w:spacing w:before="240" w:after="240"/>
        <w:ind w:left="0" w:firstLine="0"/>
        <w:jc w:val="both"/>
        <w:rPr>
          <w:rFonts w:ascii="Arial" w:hAnsi="Arial" w:cs="Arial"/>
          <w:b w:val="0"/>
          <w:bCs/>
          <w:sz w:val="18"/>
          <w:szCs w:val="18"/>
        </w:rPr>
      </w:pPr>
      <w:r w:rsidRPr="00B47BA9">
        <w:rPr>
          <w:rFonts w:ascii="Arial" w:hAnsi="Arial" w:cs="Arial"/>
          <w:b w:val="0"/>
          <w:bCs/>
          <w:sz w:val="18"/>
          <w:szCs w:val="18"/>
        </w:rPr>
        <w:t>A concessão de efeito suspensivo à impugnação é medida excepcional e deverá ser motivada pelo pregoeiro, nos autos do processo de licitação.</w:t>
      </w:r>
    </w:p>
    <w:p w:rsidR="00A56C6C" w:rsidRPr="00B47BA9" w:rsidRDefault="00A56C6C" w:rsidP="00F76C2C">
      <w:pPr>
        <w:pStyle w:val="Corpodetextobodytext"/>
        <w:numPr>
          <w:ilvl w:val="1"/>
          <w:numId w:val="23"/>
        </w:numPr>
        <w:spacing w:before="240" w:after="240"/>
        <w:ind w:left="0" w:firstLine="0"/>
        <w:jc w:val="both"/>
        <w:rPr>
          <w:rFonts w:ascii="Arial" w:hAnsi="Arial" w:cs="Arial"/>
          <w:b w:val="0"/>
          <w:bCs/>
          <w:sz w:val="18"/>
          <w:szCs w:val="18"/>
        </w:rPr>
      </w:pPr>
      <w:r w:rsidRPr="00B47BA9">
        <w:rPr>
          <w:rFonts w:ascii="Arial" w:hAnsi="Arial" w:cs="Arial"/>
          <w:b w:val="0"/>
          <w:bCs/>
          <w:sz w:val="18"/>
          <w:szCs w:val="18"/>
        </w:rPr>
        <w:t>As respostas aos pedidos de esclarecimentos serão divulgadas pelo sistema e vincularão os participantes e a administração.</w:t>
      </w:r>
    </w:p>
    <w:p w:rsidR="00A56C6C" w:rsidRPr="00B47BA9" w:rsidRDefault="00A56C6C" w:rsidP="00F76C2C">
      <w:pPr>
        <w:pStyle w:val="Corpodetextobodytext"/>
        <w:numPr>
          <w:ilvl w:val="0"/>
          <w:numId w:val="23"/>
        </w:numPr>
        <w:spacing w:before="240" w:after="240"/>
        <w:ind w:left="0" w:firstLine="0"/>
        <w:jc w:val="both"/>
        <w:rPr>
          <w:rFonts w:ascii="Arial" w:hAnsi="Arial" w:cs="Arial"/>
          <w:bCs/>
          <w:sz w:val="18"/>
          <w:szCs w:val="18"/>
        </w:rPr>
      </w:pPr>
      <w:r w:rsidRPr="00B47BA9">
        <w:rPr>
          <w:rFonts w:ascii="Arial" w:hAnsi="Arial" w:cs="Arial"/>
          <w:bCs/>
          <w:sz w:val="18"/>
          <w:szCs w:val="18"/>
        </w:rPr>
        <w:t>DAS DISPOSIÇÕES GERAIS</w:t>
      </w:r>
    </w:p>
    <w:p w:rsidR="00FA7106" w:rsidRPr="00B47BA9" w:rsidRDefault="00FA7106" w:rsidP="00F76C2C">
      <w:pPr>
        <w:pStyle w:val="Corpodetextobodytext"/>
        <w:numPr>
          <w:ilvl w:val="1"/>
          <w:numId w:val="24"/>
        </w:numPr>
        <w:spacing w:before="240" w:after="240"/>
        <w:ind w:left="0" w:firstLine="0"/>
        <w:jc w:val="both"/>
        <w:rPr>
          <w:rFonts w:ascii="Arial" w:hAnsi="Arial" w:cs="Arial"/>
          <w:b w:val="0"/>
          <w:bCs/>
          <w:sz w:val="18"/>
          <w:szCs w:val="18"/>
        </w:rPr>
      </w:pPr>
      <w:r w:rsidRPr="00B47BA9">
        <w:rPr>
          <w:rFonts w:ascii="Arial" w:hAnsi="Arial" w:cs="Arial"/>
          <w:b w:val="0"/>
          <w:bCs/>
          <w:sz w:val="18"/>
          <w:szCs w:val="18"/>
        </w:rPr>
        <w:t xml:space="preserve"> </w:t>
      </w:r>
      <w:r w:rsidR="00A56C6C" w:rsidRPr="00B47BA9">
        <w:rPr>
          <w:rFonts w:ascii="Arial" w:hAnsi="Arial" w:cs="Arial"/>
          <w:b w:val="0"/>
          <w:bCs/>
          <w:sz w:val="18"/>
          <w:szCs w:val="18"/>
        </w:rPr>
        <w:t>Da sessão pública do Pregão divulgar-se-á Ata no sistema eletrônico.</w:t>
      </w:r>
    </w:p>
    <w:p w:rsidR="00FA7106" w:rsidRPr="00B47BA9" w:rsidRDefault="00A56C6C" w:rsidP="00F76C2C">
      <w:pPr>
        <w:pStyle w:val="Corpodetextobodytext"/>
        <w:numPr>
          <w:ilvl w:val="1"/>
          <w:numId w:val="24"/>
        </w:numPr>
        <w:spacing w:before="240" w:after="240"/>
        <w:ind w:left="0" w:firstLine="0"/>
        <w:jc w:val="both"/>
        <w:rPr>
          <w:rFonts w:ascii="Arial" w:hAnsi="Arial" w:cs="Arial"/>
          <w:b w:val="0"/>
          <w:bCs/>
          <w:sz w:val="18"/>
          <w:szCs w:val="18"/>
        </w:rPr>
      </w:pPr>
      <w:r w:rsidRPr="00B47BA9">
        <w:rPr>
          <w:rFonts w:ascii="Arial" w:hAnsi="Arial" w:cs="Arial"/>
          <w:b w:val="0"/>
          <w:bCs/>
          <w:sz w:val="18"/>
          <w:szCs w:val="18"/>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pela Pregoeira.  </w:t>
      </w:r>
    </w:p>
    <w:p w:rsidR="00FA7106" w:rsidRPr="00B47BA9" w:rsidRDefault="00A56C6C" w:rsidP="00F76C2C">
      <w:pPr>
        <w:pStyle w:val="Corpodetextobodytext"/>
        <w:numPr>
          <w:ilvl w:val="1"/>
          <w:numId w:val="24"/>
        </w:numPr>
        <w:spacing w:before="240" w:after="240"/>
        <w:ind w:left="0" w:firstLine="0"/>
        <w:jc w:val="both"/>
        <w:rPr>
          <w:rFonts w:ascii="Arial" w:hAnsi="Arial" w:cs="Arial"/>
          <w:b w:val="0"/>
          <w:bCs/>
          <w:sz w:val="18"/>
          <w:szCs w:val="18"/>
        </w:rPr>
      </w:pPr>
      <w:r w:rsidRPr="00B47BA9">
        <w:rPr>
          <w:rFonts w:ascii="Arial" w:hAnsi="Arial" w:cs="Arial"/>
          <w:b w:val="0"/>
          <w:bCs/>
          <w:sz w:val="18"/>
          <w:szCs w:val="18"/>
        </w:rPr>
        <w:t>Todas as referências de tempo no Edital, no aviso e durante a sessão pública observarão o horário de Brasília – DF.</w:t>
      </w:r>
    </w:p>
    <w:p w:rsidR="00057FE6" w:rsidRPr="00B47BA9" w:rsidRDefault="00A56C6C" w:rsidP="00F76C2C">
      <w:pPr>
        <w:pStyle w:val="Corpodetextobodytext"/>
        <w:numPr>
          <w:ilvl w:val="1"/>
          <w:numId w:val="24"/>
        </w:numPr>
        <w:spacing w:before="240" w:after="240"/>
        <w:ind w:left="0" w:firstLine="0"/>
        <w:jc w:val="both"/>
        <w:rPr>
          <w:rFonts w:ascii="Arial" w:hAnsi="Arial" w:cs="Arial"/>
          <w:b w:val="0"/>
          <w:bCs/>
          <w:sz w:val="18"/>
          <w:szCs w:val="18"/>
        </w:rPr>
      </w:pPr>
      <w:r w:rsidRPr="00B47BA9">
        <w:rPr>
          <w:rFonts w:ascii="Arial" w:hAnsi="Arial" w:cs="Arial"/>
          <w:b w:val="0"/>
          <w:bCs/>
          <w:sz w:val="18"/>
          <w:szCs w:val="18"/>
        </w:rPr>
        <w:t>No julgamento das propostas e da habilitação, a Pregoeira poderá sanar erros ou falhas que não alterem a substância das propostas, dos documentos e sua validade jurídica, mediante despacho fundamentado, registrado em ata e acessível a todos, atribuindo-lhes validade e eficácia para fins de habilitação e classificação</w:t>
      </w:r>
      <w:r w:rsidR="0038506E" w:rsidRPr="00B47BA9">
        <w:rPr>
          <w:rFonts w:ascii="Arial" w:hAnsi="Arial" w:cs="Arial"/>
          <w:b w:val="0"/>
          <w:bCs/>
          <w:sz w:val="18"/>
          <w:szCs w:val="18"/>
        </w:rPr>
        <w:t>.</w:t>
      </w:r>
    </w:p>
    <w:p w:rsidR="004C61F0" w:rsidRPr="00B47BA9" w:rsidRDefault="004C61F0" w:rsidP="00F76C2C">
      <w:pPr>
        <w:pStyle w:val="Corpodetextobodytext"/>
        <w:numPr>
          <w:ilvl w:val="1"/>
          <w:numId w:val="24"/>
        </w:numPr>
        <w:spacing w:before="240" w:after="240"/>
        <w:ind w:left="0" w:firstLine="0"/>
        <w:jc w:val="both"/>
        <w:rPr>
          <w:rFonts w:ascii="Arial" w:hAnsi="Arial" w:cs="Arial"/>
          <w:b w:val="0"/>
          <w:bCs/>
          <w:sz w:val="18"/>
          <w:szCs w:val="18"/>
        </w:rPr>
      </w:pPr>
      <w:r w:rsidRPr="00B47BA9">
        <w:rPr>
          <w:rFonts w:ascii="Arial" w:hAnsi="Arial" w:cs="Arial"/>
          <w:b w:val="0"/>
          <w:bCs/>
          <w:sz w:val="18"/>
          <w:szCs w:val="18"/>
        </w:rPr>
        <w:t>A homologação do resultado desta licitação não implicará direito à contratação.</w:t>
      </w:r>
    </w:p>
    <w:p w:rsidR="004C61F0" w:rsidRPr="00B47BA9" w:rsidRDefault="004C61F0" w:rsidP="00F76C2C">
      <w:pPr>
        <w:pStyle w:val="Corpodetextobodytext"/>
        <w:numPr>
          <w:ilvl w:val="1"/>
          <w:numId w:val="24"/>
        </w:numPr>
        <w:spacing w:before="240" w:after="240"/>
        <w:ind w:left="0" w:firstLine="0"/>
        <w:jc w:val="both"/>
        <w:rPr>
          <w:rFonts w:ascii="Arial" w:hAnsi="Arial" w:cs="Arial"/>
          <w:b w:val="0"/>
          <w:bCs/>
          <w:sz w:val="18"/>
          <w:szCs w:val="18"/>
        </w:rPr>
      </w:pPr>
      <w:r w:rsidRPr="00B47BA9">
        <w:rPr>
          <w:rFonts w:ascii="Arial" w:hAnsi="Arial" w:cs="Arial"/>
          <w:b w:val="0"/>
          <w:bCs/>
          <w:sz w:val="18"/>
          <w:szCs w:val="18"/>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rsidR="004C61F0" w:rsidRPr="00B47BA9" w:rsidRDefault="004C61F0" w:rsidP="00F76C2C">
      <w:pPr>
        <w:pStyle w:val="Corpodetextobodytext"/>
        <w:numPr>
          <w:ilvl w:val="1"/>
          <w:numId w:val="24"/>
        </w:numPr>
        <w:spacing w:before="240" w:after="240"/>
        <w:ind w:left="0" w:firstLine="0"/>
        <w:jc w:val="both"/>
        <w:rPr>
          <w:rFonts w:ascii="Arial" w:hAnsi="Arial" w:cs="Arial"/>
          <w:b w:val="0"/>
          <w:bCs/>
          <w:sz w:val="18"/>
          <w:szCs w:val="18"/>
        </w:rPr>
      </w:pPr>
      <w:r w:rsidRPr="00B47BA9">
        <w:rPr>
          <w:rFonts w:ascii="Arial" w:hAnsi="Arial" w:cs="Arial"/>
          <w:b w:val="0"/>
          <w:bCs/>
          <w:sz w:val="18"/>
          <w:szCs w:val="18"/>
        </w:rPr>
        <w:t>Os licitantes assumem todos os custos de preparação e apresentação de suas propostas e a Administração não será, em nenhum caso, responsável por esses custos, independentemente da condução ou do resultado do processo licitatório.</w:t>
      </w:r>
    </w:p>
    <w:p w:rsidR="004C61F0" w:rsidRPr="00B47BA9" w:rsidRDefault="004C61F0" w:rsidP="00F76C2C">
      <w:pPr>
        <w:pStyle w:val="Corpodetextobodytext"/>
        <w:numPr>
          <w:ilvl w:val="1"/>
          <w:numId w:val="24"/>
        </w:numPr>
        <w:spacing w:before="240" w:after="240"/>
        <w:ind w:left="0" w:firstLine="0"/>
        <w:jc w:val="both"/>
        <w:rPr>
          <w:rFonts w:ascii="Arial" w:hAnsi="Arial" w:cs="Arial"/>
          <w:b w:val="0"/>
          <w:bCs/>
          <w:sz w:val="18"/>
          <w:szCs w:val="18"/>
        </w:rPr>
      </w:pPr>
      <w:r w:rsidRPr="00B47BA9">
        <w:rPr>
          <w:rFonts w:ascii="Arial" w:hAnsi="Arial" w:cs="Arial"/>
          <w:b w:val="0"/>
          <w:bCs/>
          <w:sz w:val="18"/>
          <w:szCs w:val="18"/>
        </w:rPr>
        <w:t>Na contagem dos prazos estabelecidos neste Edital e seus Anexos, excluir-se-á o dia do início e incluir-se-á o do vencimento. Só se iniciam e vencem os prazos em dias de expediente na Administração.</w:t>
      </w:r>
    </w:p>
    <w:p w:rsidR="004C61F0" w:rsidRPr="00B47BA9" w:rsidRDefault="004C61F0" w:rsidP="00F76C2C">
      <w:pPr>
        <w:pStyle w:val="Corpodetextobodytext"/>
        <w:numPr>
          <w:ilvl w:val="1"/>
          <w:numId w:val="24"/>
        </w:numPr>
        <w:spacing w:before="240" w:after="240"/>
        <w:ind w:left="0" w:firstLine="0"/>
        <w:jc w:val="both"/>
        <w:rPr>
          <w:rFonts w:ascii="Arial" w:hAnsi="Arial" w:cs="Arial"/>
          <w:b w:val="0"/>
          <w:bCs/>
          <w:sz w:val="18"/>
          <w:szCs w:val="18"/>
        </w:rPr>
      </w:pPr>
      <w:r w:rsidRPr="00B47BA9">
        <w:rPr>
          <w:rFonts w:ascii="Arial" w:hAnsi="Arial" w:cs="Arial"/>
          <w:b w:val="0"/>
          <w:bCs/>
          <w:sz w:val="18"/>
          <w:szCs w:val="18"/>
        </w:rPr>
        <w:t>O desatendimento de exigências formais não essenciais não importará o afastamento do licitante, desde que seja possível o aproveitamento do ato, observados os princípios da isonomia e do interesse público.</w:t>
      </w:r>
    </w:p>
    <w:p w:rsidR="004C61F0" w:rsidRPr="00B47BA9" w:rsidRDefault="004C61F0" w:rsidP="00F76C2C">
      <w:pPr>
        <w:pStyle w:val="Corpodetextobodytext"/>
        <w:numPr>
          <w:ilvl w:val="1"/>
          <w:numId w:val="24"/>
        </w:numPr>
        <w:spacing w:before="240" w:after="240"/>
        <w:ind w:left="0" w:firstLine="0"/>
        <w:jc w:val="both"/>
        <w:rPr>
          <w:rFonts w:ascii="Arial" w:hAnsi="Arial" w:cs="Arial"/>
          <w:b w:val="0"/>
          <w:bCs/>
          <w:sz w:val="18"/>
          <w:szCs w:val="18"/>
        </w:rPr>
      </w:pPr>
      <w:r w:rsidRPr="00B47BA9">
        <w:rPr>
          <w:rFonts w:ascii="Arial" w:hAnsi="Arial" w:cs="Arial"/>
          <w:b w:val="0"/>
          <w:bCs/>
          <w:sz w:val="18"/>
          <w:szCs w:val="18"/>
        </w:rPr>
        <w:t>Em caso de divergência entre disposições deste Edital e de seus anexos ou demais peças que compõem o processo, prevalecerá as deste Edital.</w:t>
      </w:r>
    </w:p>
    <w:p w:rsidR="004C61F0" w:rsidRPr="00B47BA9" w:rsidRDefault="004C61F0" w:rsidP="00F76C2C">
      <w:pPr>
        <w:pStyle w:val="Corpodetextobodytext"/>
        <w:numPr>
          <w:ilvl w:val="1"/>
          <w:numId w:val="24"/>
        </w:numPr>
        <w:spacing w:before="240" w:after="240"/>
        <w:ind w:left="0" w:firstLine="0"/>
        <w:jc w:val="both"/>
        <w:rPr>
          <w:rFonts w:ascii="Arial" w:hAnsi="Arial" w:cs="Arial"/>
          <w:b w:val="0"/>
          <w:bCs/>
          <w:sz w:val="18"/>
          <w:szCs w:val="18"/>
        </w:rPr>
      </w:pPr>
      <w:r w:rsidRPr="00B47BA9">
        <w:rPr>
          <w:rFonts w:ascii="Arial" w:hAnsi="Arial" w:cs="Arial"/>
          <w:b w:val="0"/>
          <w:bCs/>
          <w:sz w:val="18"/>
          <w:szCs w:val="18"/>
        </w:rPr>
        <w:t xml:space="preserve">O Edital está disponibilizado, na íntegra, no endereço eletrônico www.macieira.sc.gov.br., e também poderão ser lidos e/ou obtidos no endereço </w:t>
      </w:r>
      <w:r w:rsidRPr="00B47BA9">
        <w:rPr>
          <w:rFonts w:ascii="Arial" w:hAnsi="Arial" w:cs="Arial"/>
          <w:bCs/>
          <w:sz w:val="18"/>
          <w:szCs w:val="18"/>
        </w:rPr>
        <w:t>compras3@macieira.sc.gov.br</w:t>
      </w:r>
      <w:r w:rsidRPr="00B47BA9">
        <w:rPr>
          <w:rFonts w:ascii="Arial" w:hAnsi="Arial" w:cs="Arial"/>
          <w:b w:val="0"/>
          <w:bCs/>
          <w:sz w:val="18"/>
          <w:szCs w:val="18"/>
        </w:rPr>
        <w:t>, nos dias úteis, no horário de expediente, sendo das 0</w:t>
      </w:r>
      <w:r w:rsidR="00B3079A" w:rsidRPr="00B47BA9">
        <w:rPr>
          <w:rFonts w:ascii="Arial" w:hAnsi="Arial" w:cs="Arial"/>
          <w:b w:val="0"/>
          <w:bCs/>
          <w:sz w:val="18"/>
          <w:szCs w:val="18"/>
        </w:rPr>
        <w:t>8</w:t>
      </w:r>
      <w:r w:rsidRPr="00B47BA9">
        <w:rPr>
          <w:rFonts w:ascii="Arial" w:hAnsi="Arial" w:cs="Arial"/>
          <w:b w:val="0"/>
          <w:bCs/>
          <w:sz w:val="18"/>
          <w:szCs w:val="18"/>
        </w:rPr>
        <w:t>h</w:t>
      </w:r>
      <w:r w:rsidR="00176A6B" w:rsidRPr="00B47BA9">
        <w:rPr>
          <w:rFonts w:ascii="Arial" w:hAnsi="Arial" w:cs="Arial"/>
          <w:b w:val="0"/>
          <w:bCs/>
          <w:sz w:val="18"/>
          <w:szCs w:val="18"/>
        </w:rPr>
        <w:t>00</w:t>
      </w:r>
      <w:r w:rsidR="00B3079A" w:rsidRPr="00B47BA9">
        <w:rPr>
          <w:rFonts w:ascii="Arial" w:hAnsi="Arial" w:cs="Arial"/>
          <w:b w:val="0"/>
          <w:bCs/>
          <w:sz w:val="18"/>
          <w:szCs w:val="18"/>
        </w:rPr>
        <w:t>min</w:t>
      </w:r>
      <w:r w:rsidR="00176A6B" w:rsidRPr="00B47BA9">
        <w:rPr>
          <w:rFonts w:ascii="Arial" w:hAnsi="Arial" w:cs="Arial"/>
          <w:b w:val="0"/>
          <w:bCs/>
          <w:sz w:val="18"/>
          <w:szCs w:val="18"/>
        </w:rPr>
        <w:t xml:space="preserve"> as 1</w:t>
      </w:r>
      <w:r w:rsidR="00B3079A" w:rsidRPr="00B47BA9">
        <w:rPr>
          <w:rFonts w:ascii="Arial" w:hAnsi="Arial" w:cs="Arial"/>
          <w:b w:val="0"/>
          <w:bCs/>
          <w:sz w:val="18"/>
          <w:szCs w:val="18"/>
        </w:rPr>
        <w:t>2</w:t>
      </w:r>
      <w:r w:rsidR="00176A6B" w:rsidRPr="00B47BA9">
        <w:rPr>
          <w:rFonts w:ascii="Arial" w:hAnsi="Arial" w:cs="Arial"/>
          <w:b w:val="0"/>
          <w:bCs/>
          <w:sz w:val="18"/>
          <w:szCs w:val="18"/>
        </w:rPr>
        <w:t>h00</w:t>
      </w:r>
      <w:r w:rsidR="00B3079A" w:rsidRPr="00B47BA9">
        <w:rPr>
          <w:rFonts w:ascii="Arial" w:hAnsi="Arial" w:cs="Arial"/>
          <w:b w:val="0"/>
          <w:bCs/>
          <w:sz w:val="18"/>
          <w:szCs w:val="18"/>
        </w:rPr>
        <w:t>min e das 13h00min as 17h00min</w:t>
      </w:r>
      <w:r w:rsidRPr="00B47BA9">
        <w:rPr>
          <w:rFonts w:ascii="Arial" w:hAnsi="Arial" w:cs="Arial"/>
          <w:b w:val="0"/>
          <w:bCs/>
          <w:sz w:val="18"/>
          <w:szCs w:val="18"/>
        </w:rPr>
        <w:t xml:space="preserve">, mesmo endereço </w:t>
      </w:r>
      <w:r w:rsidRPr="00B47BA9">
        <w:rPr>
          <w:rFonts w:ascii="Arial" w:hAnsi="Arial" w:cs="Arial"/>
          <w:b w:val="0"/>
          <w:bCs/>
          <w:sz w:val="18"/>
          <w:szCs w:val="18"/>
        </w:rPr>
        <w:lastRenderedPageBreak/>
        <w:t>e período no qual os autos do processo administrativo permanecerão com vista franqueada aos interessados na Sala de Licitações desta Prefeitura Municipal, endereço citado no preâmbulo deste Edital.</w:t>
      </w:r>
    </w:p>
    <w:p w:rsidR="004C61F0" w:rsidRPr="00B47BA9" w:rsidRDefault="004C61F0" w:rsidP="00F76C2C">
      <w:pPr>
        <w:pStyle w:val="Corpodetextobodytext"/>
        <w:numPr>
          <w:ilvl w:val="1"/>
          <w:numId w:val="24"/>
        </w:numPr>
        <w:spacing w:before="240" w:after="240"/>
        <w:ind w:left="0" w:firstLine="0"/>
        <w:jc w:val="both"/>
        <w:rPr>
          <w:rFonts w:ascii="Arial" w:hAnsi="Arial" w:cs="Arial"/>
          <w:b w:val="0"/>
          <w:bCs/>
          <w:sz w:val="18"/>
          <w:szCs w:val="18"/>
        </w:rPr>
      </w:pPr>
      <w:r w:rsidRPr="00B47BA9">
        <w:rPr>
          <w:rFonts w:ascii="Arial" w:hAnsi="Arial" w:cs="Arial"/>
          <w:b w:val="0"/>
          <w:bCs/>
          <w:sz w:val="18"/>
          <w:szCs w:val="18"/>
        </w:rPr>
        <w:t>Integram este Edital, para todos os fins e efeitos, os seguintes anexos:</w:t>
      </w:r>
    </w:p>
    <w:p w:rsidR="004C61F0" w:rsidRPr="00B47BA9" w:rsidRDefault="004C61F0" w:rsidP="0007108E">
      <w:pPr>
        <w:pStyle w:val="Corpodetextobodytext"/>
        <w:jc w:val="both"/>
        <w:rPr>
          <w:rFonts w:ascii="Arial" w:hAnsi="Arial" w:cs="Arial"/>
          <w:b w:val="0"/>
          <w:bCs/>
          <w:sz w:val="18"/>
          <w:szCs w:val="18"/>
        </w:rPr>
      </w:pPr>
      <w:r w:rsidRPr="00B47BA9">
        <w:rPr>
          <w:rFonts w:ascii="Arial" w:hAnsi="Arial" w:cs="Arial"/>
          <w:bCs/>
          <w:sz w:val="18"/>
          <w:szCs w:val="18"/>
        </w:rPr>
        <w:t>ANEXO I</w:t>
      </w:r>
      <w:r w:rsidRPr="00B47BA9">
        <w:rPr>
          <w:rFonts w:ascii="Arial" w:hAnsi="Arial" w:cs="Arial"/>
          <w:b w:val="0"/>
          <w:bCs/>
          <w:sz w:val="18"/>
          <w:szCs w:val="18"/>
        </w:rPr>
        <w:t xml:space="preserve"> </w:t>
      </w:r>
      <w:r w:rsidR="00906BD2" w:rsidRPr="00B47BA9">
        <w:rPr>
          <w:rFonts w:ascii="Arial" w:hAnsi="Arial" w:cs="Arial"/>
          <w:b w:val="0"/>
          <w:bCs/>
          <w:sz w:val="18"/>
          <w:szCs w:val="18"/>
        </w:rPr>
        <w:t>–</w:t>
      </w:r>
      <w:r w:rsidRPr="00B47BA9">
        <w:rPr>
          <w:rFonts w:ascii="Arial" w:hAnsi="Arial" w:cs="Arial"/>
          <w:b w:val="0"/>
          <w:bCs/>
          <w:sz w:val="18"/>
          <w:szCs w:val="18"/>
        </w:rPr>
        <w:t xml:space="preserve"> Termo de Referência</w:t>
      </w:r>
      <w:r w:rsidR="002C6037" w:rsidRPr="00B47BA9">
        <w:rPr>
          <w:rFonts w:ascii="Arial" w:hAnsi="Arial" w:cs="Arial"/>
          <w:b w:val="0"/>
          <w:bCs/>
          <w:sz w:val="18"/>
          <w:szCs w:val="18"/>
        </w:rPr>
        <w:t>.</w:t>
      </w:r>
    </w:p>
    <w:p w:rsidR="004C61F0" w:rsidRPr="00B47BA9" w:rsidRDefault="004C61F0" w:rsidP="0007108E">
      <w:pPr>
        <w:pStyle w:val="Corpodetextobodytext"/>
        <w:jc w:val="both"/>
        <w:rPr>
          <w:rFonts w:ascii="Arial" w:hAnsi="Arial" w:cs="Arial"/>
          <w:b w:val="0"/>
          <w:bCs/>
          <w:sz w:val="18"/>
          <w:szCs w:val="18"/>
        </w:rPr>
      </w:pPr>
      <w:r w:rsidRPr="00B47BA9">
        <w:rPr>
          <w:rFonts w:ascii="Arial" w:hAnsi="Arial" w:cs="Arial"/>
          <w:bCs/>
          <w:sz w:val="18"/>
          <w:szCs w:val="18"/>
        </w:rPr>
        <w:t>ANEXO II</w:t>
      </w:r>
      <w:r w:rsidRPr="00B47BA9">
        <w:rPr>
          <w:rFonts w:ascii="Arial" w:hAnsi="Arial" w:cs="Arial"/>
          <w:b w:val="0"/>
          <w:bCs/>
          <w:sz w:val="18"/>
          <w:szCs w:val="18"/>
        </w:rPr>
        <w:t xml:space="preserve"> – Modelo de proposta de Preços</w:t>
      </w:r>
      <w:r w:rsidR="002C6037" w:rsidRPr="00B47BA9">
        <w:rPr>
          <w:rFonts w:ascii="Arial" w:hAnsi="Arial" w:cs="Arial"/>
          <w:b w:val="0"/>
          <w:bCs/>
          <w:sz w:val="18"/>
          <w:szCs w:val="18"/>
        </w:rPr>
        <w:t>.</w:t>
      </w:r>
    </w:p>
    <w:p w:rsidR="004C61F0" w:rsidRPr="00B47BA9" w:rsidRDefault="004C61F0" w:rsidP="0007108E">
      <w:pPr>
        <w:pStyle w:val="Corpodetextobodytext"/>
        <w:jc w:val="both"/>
        <w:rPr>
          <w:rFonts w:ascii="Arial" w:hAnsi="Arial" w:cs="Arial"/>
          <w:b w:val="0"/>
          <w:bCs/>
          <w:sz w:val="18"/>
          <w:szCs w:val="18"/>
        </w:rPr>
      </w:pPr>
      <w:r w:rsidRPr="00B47BA9">
        <w:rPr>
          <w:rFonts w:ascii="Arial" w:hAnsi="Arial" w:cs="Arial"/>
          <w:bCs/>
          <w:sz w:val="18"/>
          <w:szCs w:val="18"/>
        </w:rPr>
        <w:t>ANEXO III</w:t>
      </w:r>
      <w:r w:rsidRPr="00B47BA9">
        <w:rPr>
          <w:rFonts w:ascii="Arial" w:hAnsi="Arial" w:cs="Arial"/>
          <w:b w:val="0"/>
          <w:bCs/>
          <w:sz w:val="18"/>
          <w:szCs w:val="18"/>
        </w:rPr>
        <w:t xml:space="preserve"> – </w:t>
      </w:r>
      <w:r w:rsidR="002C6037" w:rsidRPr="00B47BA9">
        <w:rPr>
          <w:rFonts w:ascii="Arial" w:hAnsi="Arial" w:cs="Arial"/>
          <w:b w:val="0"/>
          <w:bCs/>
          <w:sz w:val="18"/>
          <w:szCs w:val="18"/>
        </w:rPr>
        <w:t>Declaração de Vínculos Políticos.</w:t>
      </w:r>
    </w:p>
    <w:p w:rsidR="004C61F0" w:rsidRPr="00B47BA9" w:rsidRDefault="004C61F0" w:rsidP="0007108E">
      <w:pPr>
        <w:pStyle w:val="Corpodetextobodytext"/>
        <w:spacing w:after="240"/>
        <w:jc w:val="both"/>
        <w:rPr>
          <w:rFonts w:ascii="Arial" w:hAnsi="Arial" w:cs="Arial"/>
          <w:b w:val="0"/>
          <w:bCs/>
          <w:sz w:val="18"/>
          <w:szCs w:val="18"/>
        </w:rPr>
      </w:pPr>
      <w:r w:rsidRPr="00B47BA9">
        <w:rPr>
          <w:rFonts w:ascii="Arial" w:hAnsi="Arial" w:cs="Arial"/>
          <w:bCs/>
          <w:sz w:val="18"/>
          <w:szCs w:val="18"/>
        </w:rPr>
        <w:t>ANEXO IV</w:t>
      </w:r>
      <w:r w:rsidRPr="00B47BA9">
        <w:rPr>
          <w:rFonts w:ascii="Arial" w:hAnsi="Arial" w:cs="Arial"/>
          <w:b w:val="0"/>
          <w:bCs/>
          <w:sz w:val="18"/>
          <w:szCs w:val="18"/>
        </w:rPr>
        <w:t xml:space="preserve"> </w:t>
      </w:r>
      <w:r w:rsidR="00906BD2" w:rsidRPr="00B47BA9">
        <w:rPr>
          <w:rFonts w:ascii="Arial" w:hAnsi="Arial" w:cs="Arial"/>
          <w:b w:val="0"/>
          <w:bCs/>
          <w:sz w:val="18"/>
          <w:szCs w:val="18"/>
        </w:rPr>
        <w:t>–</w:t>
      </w:r>
      <w:r w:rsidRPr="00B47BA9">
        <w:rPr>
          <w:rFonts w:ascii="Arial" w:hAnsi="Arial" w:cs="Arial"/>
          <w:b w:val="0"/>
          <w:bCs/>
          <w:sz w:val="18"/>
          <w:szCs w:val="18"/>
        </w:rPr>
        <w:t xml:space="preserve"> Minuta </w:t>
      </w:r>
      <w:r w:rsidR="003C0B30" w:rsidRPr="00B47BA9">
        <w:rPr>
          <w:rFonts w:ascii="Arial" w:hAnsi="Arial" w:cs="Arial"/>
          <w:b w:val="0"/>
          <w:bCs/>
          <w:sz w:val="18"/>
          <w:szCs w:val="18"/>
        </w:rPr>
        <w:t>do Contrato Administrativo</w:t>
      </w:r>
      <w:r w:rsidR="002C6037" w:rsidRPr="00B47BA9">
        <w:rPr>
          <w:rFonts w:ascii="Arial" w:hAnsi="Arial" w:cs="Arial"/>
          <w:b w:val="0"/>
          <w:bCs/>
          <w:sz w:val="18"/>
          <w:szCs w:val="18"/>
        </w:rPr>
        <w:t>.</w:t>
      </w:r>
    </w:p>
    <w:p w:rsidR="004C61F0" w:rsidRPr="00B47BA9" w:rsidRDefault="004C61F0" w:rsidP="00F76C2C">
      <w:pPr>
        <w:pStyle w:val="Corpodetextobodytext"/>
        <w:numPr>
          <w:ilvl w:val="1"/>
          <w:numId w:val="24"/>
        </w:numPr>
        <w:spacing w:before="240" w:after="240"/>
        <w:ind w:left="0" w:firstLine="0"/>
        <w:jc w:val="both"/>
        <w:rPr>
          <w:rFonts w:ascii="Arial" w:hAnsi="Arial" w:cs="Arial"/>
          <w:b w:val="0"/>
          <w:bCs/>
          <w:sz w:val="18"/>
          <w:szCs w:val="18"/>
        </w:rPr>
      </w:pPr>
      <w:r w:rsidRPr="00B47BA9">
        <w:rPr>
          <w:rFonts w:ascii="Arial" w:hAnsi="Arial" w:cs="Arial"/>
          <w:b w:val="0"/>
          <w:bCs/>
          <w:sz w:val="18"/>
          <w:szCs w:val="18"/>
        </w:rPr>
        <w:t>Na hipótese de procedimento judicial fica eleito o foro da Comarca de Caçador</w:t>
      </w:r>
      <w:r w:rsidR="003C0B30" w:rsidRPr="00B47BA9">
        <w:rPr>
          <w:rFonts w:ascii="Arial" w:hAnsi="Arial" w:cs="Arial"/>
          <w:b w:val="0"/>
          <w:bCs/>
          <w:sz w:val="18"/>
          <w:szCs w:val="18"/>
        </w:rPr>
        <w:t>/SC</w:t>
      </w:r>
      <w:r w:rsidRPr="00B47BA9">
        <w:rPr>
          <w:rFonts w:ascii="Arial" w:hAnsi="Arial" w:cs="Arial"/>
          <w:b w:val="0"/>
          <w:bCs/>
          <w:sz w:val="18"/>
          <w:szCs w:val="18"/>
        </w:rPr>
        <w:t>, excluindo qualquer outro, por mais privilegiado que seja.</w:t>
      </w:r>
    </w:p>
    <w:p w:rsidR="004D58DC" w:rsidRPr="00B47BA9" w:rsidRDefault="00057FE6" w:rsidP="0007108E">
      <w:pPr>
        <w:spacing w:before="240" w:after="240"/>
        <w:rPr>
          <w:rFonts w:ascii="Arial" w:hAnsi="Arial" w:cs="Arial"/>
          <w:b/>
          <w:sz w:val="18"/>
          <w:szCs w:val="18"/>
        </w:rPr>
      </w:pPr>
      <w:r w:rsidRPr="00B47BA9">
        <w:rPr>
          <w:rFonts w:ascii="Arial" w:hAnsi="Arial" w:cs="Arial"/>
          <w:sz w:val="18"/>
          <w:szCs w:val="18"/>
        </w:rPr>
        <w:t>Ma</w:t>
      </w:r>
      <w:r w:rsidR="00892B35" w:rsidRPr="00B47BA9">
        <w:rPr>
          <w:rFonts w:ascii="Arial" w:hAnsi="Arial" w:cs="Arial"/>
          <w:sz w:val="18"/>
          <w:szCs w:val="18"/>
        </w:rPr>
        <w:t>cieira /</w:t>
      </w:r>
      <w:r w:rsidR="00B608B0" w:rsidRPr="00B47BA9">
        <w:rPr>
          <w:rFonts w:ascii="Arial" w:hAnsi="Arial" w:cs="Arial"/>
          <w:sz w:val="18"/>
          <w:szCs w:val="18"/>
        </w:rPr>
        <w:t>SC,</w:t>
      </w:r>
      <w:r w:rsidR="00633845" w:rsidRPr="00B47BA9">
        <w:rPr>
          <w:rFonts w:ascii="Arial" w:hAnsi="Arial" w:cs="Arial"/>
          <w:sz w:val="18"/>
          <w:szCs w:val="18"/>
        </w:rPr>
        <w:t xml:space="preserve"> </w:t>
      </w:r>
      <w:r w:rsidR="00017BE7" w:rsidRPr="00B47BA9">
        <w:rPr>
          <w:rFonts w:ascii="Arial" w:hAnsi="Arial" w:cs="Arial"/>
          <w:sz w:val="18"/>
          <w:szCs w:val="18"/>
        </w:rPr>
        <w:t>16</w:t>
      </w:r>
      <w:r w:rsidR="004B29D6" w:rsidRPr="00B47BA9">
        <w:rPr>
          <w:rFonts w:ascii="Arial" w:hAnsi="Arial" w:cs="Arial"/>
          <w:sz w:val="18"/>
          <w:szCs w:val="18"/>
        </w:rPr>
        <w:t xml:space="preserve"> </w:t>
      </w:r>
      <w:r w:rsidR="00AF0A1A" w:rsidRPr="00B47BA9">
        <w:rPr>
          <w:rFonts w:ascii="Arial" w:hAnsi="Arial" w:cs="Arial"/>
          <w:sz w:val="18"/>
          <w:szCs w:val="18"/>
        </w:rPr>
        <w:t xml:space="preserve">de </w:t>
      </w:r>
      <w:r w:rsidR="00017BE7" w:rsidRPr="00B47BA9">
        <w:rPr>
          <w:rFonts w:ascii="Arial" w:hAnsi="Arial" w:cs="Arial"/>
          <w:sz w:val="18"/>
          <w:szCs w:val="18"/>
        </w:rPr>
        <w:t>novembr</w:t>
      </w:r>
      <w:r w:rsidR="0011356B" w:rsidRPr="00B47BA9">
        <w:rPr>
          <w:rFonts w:ascii="Arial" w:hAnsi="Arial" w:cs="Arial"/>
          <w:sz w:val="18"/>
          <w:szCs w:val="18"/>
        </w:rPr>
        <w:t>o</w:t>
      </w:r>
      <w:r w:rsidR="00AF0A1A" w:rsidRPr="00B47BA9">
        <w:rPr>
          <w:rFonts w:ascii="Arial" w:hAnsi="Arial" w:cs="Arial"/>
          <w:sz w:val="18"/>
          <w:szCs w:val="18"/>
        </w:rPr>
        <w:t xml:space="preserve"> </w:t>
      </w:r>
      <w:r w:rsidR="0040412C" w:rsidRPr="00B47BA9">
        <w:rPr>
          <w:rFonts w:ascii="Arial" w:hAnsi="Arial" w:cs="Arial"/>
          <w:sz w:val="18"/>
          <w:szCs w:val="18"/>
        </w:rPr>
        <w:t>de 20</w:t>
      </w:r>
      <w:r w:rsidR="00892B35" w:rsidRPr="00B47BA9">
        <w:rPr>
          <w:rFonts w:ascii="Arial" w:hAnsi="Arial" w:cs="Arial"/>
          <w:sz w:val="18"/>
          <w:szCs w:val="18"/>
        </w:rPr>
        <w:t>2</w:t>
      </w:r>
      <w:r w:rsidR="006E25E3" w:rsidRPr="00B47BA9">
        <w:rPr>
          <w:rFonts w:ascii="Arial" w:hAnsi="Arial" w:cs="Arial"/>
          <w:sz w:val="18"/>
          <w:szCs w:val="18"/>
        </w:rPr>
        <w:t>1</w:t>
      </w:r>
      <w:r w:rsidR="0040412C" w:rsidRPr="00B47BA9">
        <w:rPr>
          <w:rFonts w:ascii="Arial" w:hAnsi="Arial" w:cs="Arial"/>
          <w:sz w:val="18"/>
          <w:szCs w:val="18"/>
        </w:rPr>
        <w:t>.</w:t>
      </w:r>
    </w:p>
    <w:p w:rsidR="00057FE6" w:rsidRPr="00B47BA9" w:rsidRDefault="004D58DC" w:rsidP="00BF1882">
      <w:pPr>
        <w:tabs>
          <w:tab w:val="left" w:pos="2280"/>
        </w:tabs>
        <w:jc w:val="center"/>
        <w:rPr>
          <w:rFonts w:ascii="Arial" w:hAnsi="Arial" w:cs="Arial"/>
          <w:b/>
          <w:sz w:val="18"/>
          <w:szCs w:val="18"/>
        </w:rPr>
      </w:pPr>
      <w:r w:rsidRPr="00B47BA9">
        <w:rPr>
          <w:rFonts w:ascii="Arial" w:hAnsi="Arial" w:cs="Arial"/>
          <w:b/>
          <w:sz w:val="18"/>
          <w:szCs w:val="18"/>
        </w:rPr>
        <w:t>___________________</w:t>
      </w:r>
      <w:r w:rsidR="000F7199" w:rsidRPr="00B47BA9">
        <w:rPr>
          <w:rFonts w:ascii="Arial" w:hAnsi="Arial" w:cs="Arial"/>
          <w:b/>
          <w:sz w:val="18"/>
          <w:szCs w:val="18"/>
        </w:rPr>
        <w:t>_</w:t>
      </w:r>
      <w:r w:rsidR="003C0B30" w:rsidRPr="00B47BA9">
        <w:rPr>
          <w:rFonts w:ascii="Arial" w:hAnsi="Arial" w:cs="Arial"/>
          <w:b/>
          <w:sz w:val="18"/>
          <w:szCs w:val="18"/>
        </w:rPr>
        <w:t>__________</w:t>
      </w:r>
      <w:r w:rsidR="0011356B" w:rsidRPr="00B47BA9">
        <w:rPr>
          <w:rFonts w:ascii="Arial" w:hAnsi="Arial" w:cs="Arial"/>
          <w:b/>
          <w:sz w:val="18"/>
          <w:szCs w:val="18"/>
        </w:rPr>
        <w:t>__</w:t>
      </w:r>
      <w:r w:rsidR="003C0B30" w:rsidRPr="00B47BA9">
        <w:rPr>
          <w:rFonts w:ascii="Arial" w:hAnsi="Arial" w:cs="Arial"/>
          <w:b/>
          <w:sz w:val="18"/>
          <w:szCs w:val="18"/>
        </w:rPr>
        <w:t>____</w:t>
      </w:r>
      <w:r w:rsidR="000F7199" w:rsidRPr="00B47BA9">
        <w:rPr>
          <w:rFonts w:ascii="Arial" w:hAnsi="Arial" w:cs="Arial"/>
          <w:b/>
          <w:sz w:val="18"/>
          <w:szCs w:val="18"/>
        </w:rPr>
        <w:t>_</w:t>
      </w:r>
      <w:r w:rsidR="009801EA" w:rsidRPr="00B47BA9">
        <w:rPr>
          <w:rFonts w:ascii="Arial" w:hAnsi="Arial" w:cs="Arial"/>
          <w:b/>
          <w:sz w:val="18"/>
          <w:szCs w:val="18"/>
        </w:rPr>
        <w:t>______</w:t>
      </w:r>
      <w:r w:rsidR="000F7199" w:rsidRPr="00B47BA9">
        <w:rPr>
          <w:rFonts w:ascii="Arial" w:hAnsi="Arial" w:cs="Arial"/>
          <w:b/>
          <w:sz w:val="18"/>
          <w:szCs w:val="18"/>
        </w:rPr>
        <w:t>__</w:t>
      </w:r>
    </w:p>
    <w:p w:rsidR="009801EA" w:rsidRPr="00B47BA9" w:rsidRDefault="0011356B" w:rsidP="00BF1882">
      <w:pPr>
        <w:autoSpaceDE w:val="0"/>
        <w:autoSpaceDN w:val="0"/>
        <w:adjustRightInd w:val="0"/>
        <w:jc w:val="center"/>
        <w:rPr>
          <w:rFonts w:ascii="Arial" w:eastAsia="Times New Roman" w:hAnsi="Arial" w:cs="Arial"/>
          <w:b/>
          <w:sz w:val="18"/>
          <w:szCs w:val="18"/>
        </w:rPr>
      </w:pPr>
      <w:r w:rsidRPr="00B47BA9">
        <w:rPr>
          <w:rFonts w:ascii="Arial" w:eastAsia="Times New Roman" w:hAnsi="Arial" w:cs="Arial"/>
          <w:b/>
          <w:sz w:val="18"/>
          <w:szCs w:val="18"/>
        </w:rPr>
        <w:t>FUNDO MUNICCIPAL DE SAÚDE</w:t>
      </w:r>
      <w:r w:rsidR="009801EA" w:rsidRPr="00B47BA9">
        <w:rPr>
          <w:rFonts w:ascii="Arial" w:eastAsia="Times New Roman" w:hAnsi="Arial" w:cs="Arial"/>
          <w:b/>
          <w:sz w:val="18"/>
          <w:szCs w:val="18"/>
        </w:rPr>
        <w:t xml:space="preserve"> DE MACIEIRA/SC</w:t>
      </w:r>
    </w:p>
    <w:p w:rsidR="009801EA" w:rsidRPr="00B47BA9" w:rsidRDefault="0011356B" w:rsidP="00BF1882">
      <w:pPr>
        <w:tabs>
          <w:tab w:val="center" w:pos="4252"/>
          <w:tab w:val="left" w:pos="5490"/>
        </w:tabs>
        <w:autoSpaceDE w:val="0"/>
        <w:autoSpaceDN w:val="0"/>
        <w:adjustRightInd w:val="0"/>
        <w:jc w:val="center"/>
        <w:rPr>
          <w:rFonts w:ascii="Arial" w:eastAsia="Times New Roman" w:hAnsi="Arial" w:cs="Arial"/>
          <w:b/>
          <w:sz w:val="18"/>
          <w:szCs w:val="18"/>
        </w:rPr>
      </w:pPr>
      <w:r w:rsidRPr="00B47BA9">
        <w:rPr>
          <w:rFonts w:ascii="Arial" w:eastAsia="Times New Roman" w:hAnsi="Arial" w:cs="Arial"/>
          <w:b/>
          <w:sz w:val="18"/>
          <w:szCs w:val="18"/>
        </w:rPr>
        <w:t>EDIBERTO LUIZ ARCONTTI</w:t>
      </w:r>
    </w:p>
    <w:p w:rsidR="004D58DC" w:rsidRPr="00B47BA9" w:rsidRDefault="0011356B" w:rsidP="00BF1882">
      <w:pPr>
        <w:jc w:val="center"/>
        <w:rPr>
          <w:rFonts w:ascii="Arial" w:hAnsi="Arial" w:cs="Arial"/>
          <w:b/>
          <w:sz w:val="18"/>
          <w:szCs w:val="18"/>
        </w:rPr>
      </w:pPr>
      <w:r w:rsidRPr="00B47BA9">
        <w:rPr>
          <w:rFonts w:ascii="Arial" w:eastAsia="Times New Roman" w:hAnsi="Arial" w:cs="Arial"/>
          <w:b/>
          <w:sz w:val="18"/>
          <w:szCs w:val="18"/>
        </w:rPr>
        <w:t>Secretário</w:t>
      </w:r>
      <w:r w:rsidR="0007108E" w:rsidRPr="00B47BA9">
        <w:rPr>
          <w:rFonts w:ascii="Arial" w:eastAsia="Times New Roman" w:hAnsi="Arial" w:cs="Arial"/>
          <w:b/>
          <w:sz w:val="18"/>
          <w:szCs w:val="18"/>
        </w:rPr>
        <w:t xml:space="preserve"> Municipal</w:t>
      </w:r>
      <w:r w:rsidRPr="00B47BA9">
        <w:rPr>
          <w:rFonts w:ascii="Arial" w:eastAsia="Times New Roman" w:hAnsi="Arial" w:cs="Arial"/>
          <w:b/>
          <w:sz w:val="18"/>
          <w:szCs w:val="18"/>
        </w:rPr>
        <w:t xml:space="preserve"> de Saúde</w:t>
      </w:r>
    </w:p>
    <w:p w:rsidR="00057FE6" w:rsidRPr="00B47BA9" w:rsidRDefault="00057FE6" w:rsidP="006E25E3">
      <w:pPr>
        <w:pStyle w:val="Ttulo6"/>
        <w:keepNext w:val="0"/>
        <w:tabs>
          <w:tab w:val="clear" w:pos="426"/>
          <w:tab w:val="left" w:pos="708"/>
        </w:tabs>
        <w:spacing w:before="240" w:after="240"/>
        <w:rPr>
          <w:rFonts w:ascii="Arial" w:hAnsi="Arial" w:cs="Arial"/>
          <w:sz w:val="18"/>
          <w:szCs w:val="18"/>
        </w:rPr>
      </w:pPr>
      <w:r w:rsidRPr="00B47BA9">
        <w:rPr>
          <w:rFonts w:ascii="Arial" w:hAnsi="Arial" w:cs="Arial"/>
          <w:sz w:val="18"/>
          <w:szCs w:val="18"/>
        </w:rPr>
        <w:t>ANEXO I</w:t>
      </w:r>
    </w:p>
    <w:p w:rsidR="00B47BA9" w:rsidRPr="00B47BA9" w:rsidRDefault="00B47BA9" w:rsidP="00B47BA9">
      <w:pPr>
        <w:pStyle w:val="Ttulo3"/>
        <w:rPr>
          <w:rFonts w:ascii="Arial" w:hAnsi="Arial" w:cs="Arial"/>
          <w:sz w:val="18"/>
          <w:szCs w:val="18"/>
        </w:rPr>
      </w:pPr>
      <w:r w:rsidRPr="00B47BA9">
        <w:rPr>
          <w:rFonts w:ascii="Arial" w:hAnsi="Arial" w:cs="Arial"/>
          <w:sz w:val="18"/>
          <w:szCs w:val="18"/>
        </w:rPr>
        <w:t>PROCESSO LICITATÓRIO Nº 0018/2021</w:t>
      </w:r>
    </w:p>
    <w:p w:rsidR="00B47BA9" w:rsidRPr="00B47BA9" w:rsidRDefault="00B47BA9" w:rsidP="00B47BA9">
      <w:pPr>
        <w:pStyle w:val="Ttulo3"/>
        <w:rPr>
          <w:rFonts w:ascii="Arial" w:hAnsi="Arial" w:cs="Arial"/>
          <w:sz w:val="18"/>
          <w:szCs w:val="18"/>
        </w:rPr>
      </w:pPr>
      <w:r w:rsidRPr="00B47BA9">
        <w:rPr>
          <w:rFonts w:ascii="Arial" w:hAnsi="Arial" w:cs="Arial"/>
          <w:sz w:val="18"/>
          <w:szCs w:val="18"/>
        </w:rPr>
        <w:t>PREGÃO ELETRONICO N° 0006/2021</w:t>
      </w:r>
    </w:p>
    <w:p w:rsidR="002A6A66" w:rsidRPr="00B47BA9" w:rsidRDefault="006E25E3" w:rsidP="00BF1882">
      <w:pPr>
        <w:spacing w:before="240"/>
        <w:jc w:val="center"/>
        <w:rPr>
          <w:rFonts w:ascii="Arial" w:hAnsi="Arial" w:cs="Arial"/>
          <w:b/>
          <w:sz w:val="18"/>
          <w:szCs w:val="18"/>
        </w:rPr>
      </w:pPr>
      <w:r w:rsidRPr="00B47BA9">
        <w:rPr>
          <w:rFonts w:ascii="Arial" w:hAnsi="Arial" w:cs="Arial"/>
          <w:b/>
          <w:sz w:val="18"/>
          <w:szCs w:val="18"/>
        </w:rPr>
        <w:t>TERMO DE REFERÊNCIA</w:t>
      </w:r>
    </w:p>
    <w:p w:rsidR="00AF0A1A" w:rsidRPr="00B47BA9" w:rsidRDefault="008873A7" w:rsidP="0011356B">
      <w:pPr>
        <w:spacing w:before="240" w:after="240"/>
        <w:jc w:val="both"/>
        <w:rPr>
          <w:rFonts w:ascii="Arial" w:hAnsi="Arial" w:cs="Arial"/>
          <w:sz w:val="18"/>
          <w:szCs w:val="18"/>
        </w:rPr>
      </w:pPr>
      <w:r w:rsidRPr="00B47BA9">
        <w:rPr>
          <w:rFonts w:ascii="Arial" w:hAnsi="Arial" w:cs="Arial"/>
          <w:b/>
          <w:sz w:val="18"/>
          <w:szCs w:val="18"/>
        </w:rPr>
        <w:t xml:space="preserve">Objeto: </w:t>
      </w:r>
      <w:r w:rsidR="00BC65AE" w:rsidRPr="00B47BA9">
        <w:rPr>
          <w:rFonts w:ascii="Arial" w:hAnsi="Arial" w:cs="Arial"/>
          <w:sz w:val="18"/>
          <w:szCs w:val="18"/>
        </w:rPr>
        <w:t>Constitui objeto da presente licitação a prestação de serviços em consultas ginecológicas e ainda consultas pediátricas nas Unidades Básicas de Saúde sede e KM30</w:t>
      </w:r>
      <w:r w:rsidR="00AF0A1A" w:rsidRPr="00B47BA9">
        <w:rPr>
          <w:rFonts w:ascii="Arial" w:hAnsi="Arial" w:cs="Arial"/>
          <w:sz w:val="18"/>
          <w:szCs w:val="18"/>
        </w:rPr>
        <w:t xml:space="preserve">, conforme especificações do </w:t>
      </w:r>
      <w:r w:rsidR="0011356B" w:rsidRPr="00B47BA9">
        <w:rPr>
          <w:rFonts w:ascii="Arial" w:hAnsi="Arial" w:cs="Arial"/>
          <w:sz w:val="18"/>
          <w:szCs w:val="18"/>
        </w:rPr>
        <w:t>a seguir</w:t>
      </w:r>
      <w:r w:rsidR="00AF0A1A" w:rsidRPr="00B47BA9">
        <w:rPr>
          <w:rFonts w:ascii="Arial" w:hAnsi="Arial" w:cs="Arial"/>
          <w:sz w:val="18"/>
          <w:szCs w:val="18"/>
        </w:rPr>
        <w:t>.</w:t>
      </w:r>
    </w:p>
    <w:tbl>
      <w:tblPr>
        <w:tblStyle w:val="Tabelacomgrade"/>
        <w:tblW w:w="11354" w:type="dxa"/>
        <w:tblInd w:w="-1418" w:type="dxa"/>
        <w:tblLook w:val="04A0"/>
      </w:tblPr>
      <w:tblGrid>
        <w:gridCol w:w="747"/>
        <w:gridCol w:w="3638"/>
        <w:gridCol w:w="1984"/>
        <w:gridCol w:w="1853"/>
        <w:gridCol w:w="1566"/>
        <w:gridCol w:w="1566"/>
      </w:tblGrid>
      <w:tr w:rsidR="005F4D2E" w:rsidRPr="00B47BA9" w:rsidTr="005F4D2E">
        <w:tc>
          <w:tcPr>
            <w:tcW w:w="747" w:type="dxa"/>
          </w:tcPr>
          <w:p w:rsidR="005F4D2E" w:rsidRPr="00B47BA9" w:rsidRDefault="005F4D2E" w:rsidP="006824C8">
            <w:pPr>
              <w:pStyle w:val="PargrafodaLista"/>
              <w:spacing w:before="240" w:after="240"/>
              <w:ind w:left="0"/>
              <w:jc w:val="center"/>
              <w:rPr>
                <w:rFonts w:ascii="Arial" w:hAnsi="Arial" w:cs="Arial"/>
                <w:b/>
                <w:sz w:val="18"/>
                <w:szCs w:val="18"/>
              </w:rPr>
            </w:pPr>
            <w:r w:rsidRPr="00B47BA9">
              <w:rPr>
                <w:rFonts w:ascii="Arial" w:hAnsi="Arial" w:cs="Arial"/>
                <w:b/>
                <w:sz w:val="18"/>
                <w:szCs w:val="18"/>
              </w:rPr>
              <w:t>ITEM</w:t>
            </w:r>
          </w:p>
        </w:tc>
        <w:tc>
          <w:tcPr>
            <w:tcW w:w="3638" w:type="dxa"/>
          </w:tcPr>
          <w:p w:rsidR="005F4D2E" w:rsidRPr="00B47BA9" w:rsidRDefault="005F4D2E" w:rsidP="006824C8">
            <w:pPr>
              <w:pStyle w:val="PargrafodaLista"/>
              <w:spacing w:before="240" w:after="240"/>
              <w:ind w:left="0"/>
              <w:jc w:val="center"/>
              <w:rPr>
                <w:rFonts w:ascii="Arial" w:hAnsi="Arial" w:cs="Arial"/>
                <w:b/>
                <w:sz w:val="18"/>
                <w:szCs w:val="18"/>
              </w:rPr>
            </w:pPr>
            <w:r w:rsidRPr="00B47BA9">
              <w:rPr>
                <w:rFonts w:ascii="Arial" w:hAnsi="Arial" w:cs="Arial"/>
                <w:b/>
                <w:sz w:val="18"/>
                <w:szCs w:val="18"/>
              </w:rPr>
              <w:t>DESCRIÇÃO</w:t>
            </w:r>
          </w:p>
        </w:tc>
        <w:tc>
          <w:tcPr>
            <w:tcW w:w="1984" w:type="dxa"/>
          </w:tcPr>
          <w:p w:rsidR="005F4D2E" w:rsidRPr="00B47BA9" w:rsidRDefault="005F4D2E" w:rsidP="00BC65AE">
            <w:pPr>
              <w:pStyle w:val="PargrafodaLista"/>
              <w:spacing w:before="240" w:after="240"/>
              <w:ind w:left="0"/>
              <w:jc w:val="center"/>
              <w:rPr>
                <w:rFonts w:ascii="Arial" w:hAnsi="Arial" w:cs="Arial"/>
                <w:b/>
                <w:sz w:val="18"/>
                <w:szCs w:val="18"/>
              </w:rPr>
            </w:pPr>
            <w:r w:rsidRPr="00B47BA9">
              <w:rPr>
                <w:rFonts w:ascii="Arial" w:hAnsi="Arial" w:cs="Arial"/>
                <w:b/>
                <w:sz w:val="18"/>
                <w:szCs w:val="18"/>
              </w:rPr>
              <w:t>QUANTIDADE DE CONSULTAS (MÊS)</w:t>
            </w:r>
          </w:p>
        </w:tc>
        <w:tc>
          <w:tcPr>
            <w:tcW w:w="1853" w:type="dxa"/>
          </w:tcPr>
          <w:p w:rsidR="005F4D2E" w:rsidRPr="00B47BA9" w:rsidRDefault="005F4D2E" w:rsidP="006824C8">
            <w:pPr>
              <w:pStyle w:val="PargrafodaLista"/>
              <w:spacing w:before="240" w:after="240"/>
              <w:ind w:left="0"/>
              <w:jc w:val="center"/>
              <w:rPr>
                <w:rFonts w:ascii="Arial" w:hAnsi="Arial" w:cs="Arial"/>
                <w:b/>
                <w:sz w:val="18"/>
                <w:szCs w:val="18"/>
              </w:rPr>
            </w:pPr>
            <w:r w:rsidRPr="00B47BA9">
              <w:rPr>
                <w:rFonts w:ascii="Arial" w:hAnsi="Arial" w:cs="Arial"/>
                <w:b/>
                <w:sz w:val="18"/>
                <w:szCs w:val="18"/>
              </w:rPr>
              <w:t>VALOR UNITÁRIO</w:t>
            </w:r>
          </w:p>
        </w:tc>
        <w:tc>
          <w:tcPr>
            <w:tcW w:w="1566" w:type="dxa"/>
          </w:tcPr>
          <w:p w:rsidR="005F4D2E" w:rsidRPr="00B47BA9" w:rsidRDefault="005F4D2E" w:rsidP="006824C8">
            <w:pPr>
              <w:pStyle w:val="PargrafodaLista"/>
              <w:spacing w:before="240" w:after="240"/>
              <w:ind w:left="0"/>
              <w:jc w:val="center"/>
              <w:rPr>
                <w:rFonts w:ascii="Arial" w:hAnsi="Arial" w:cs="Arial"/>
                <w:b/>
                <w:sz w:val="18"/>
                <w:szCs w:val="18"/>
              </w:rPr>
            </w:pPr>
            <w:r w:rsidRPr="00B47BA9">
              <w:rPr>
                <w:rFonts w:ascii="Arial" w:hAnsi="Arial" w:cs="Arial"/>
                <w:b/>
                <w:sz w:val="18"/>
                <w:szCs w:val="18"/>
              </w:rPr>
              <w:t>VALOR TOTAL (MÊS)</w:t>
            </w:r>
          </w:p>
        </w:tc>
        <w:tc>
          <w:tcPr>
            <w:tcW w:w="1566" w:type="dxa"/>
          </w:tcPr>
          <w:p w:rsidR="005F4D2E" w:rsidRPr="00B47BA9" w:rsidRDefault="005F4D2E" w:rsidP="006824C8">
            <w:pPr>
              <w:pStyle w:val="PargrafodaLista"/>
              <w:spacing w:before="240" w:after="240"/>
              <w:ind w:left="0"/>
              <w:jc w:val="center"/>
              <w:rPr>
                <w:rFonts w:ascii="Arial" w:hAnsi="Arial" w:cs="Arial"/>
                <w:b/>
                <w:sz w:val="18"/>
                <w:szCs w:val="18"/>
              </w:rPr>
            </w:pPr>
            <w:r w:rsidRPr="00B47BA9">
              <w:rPr>
                <w:rFonts w:ascii="Arial" w:hAnsi="Arial" w:cs="Arial"/>
                <w:b/>
                <w:sz w:val="18"/>
                <w:szCs w:val="18"/>
              </w:rPr>
              <w:t>VALOR TOTAL (ANO)</w:t>
            </w:r>
          </w:p>
        </w:tc>
      </w:tr>
      <w:tr w:rsidR="005F4D2E" w:rsidRPr="00B47BA9" w:rsidTr="005F4D2E">
        <w:tc>
          <w:tcPr>
            <w:tcW w:w="747" w:type="dxa"/>
          </w:tcPr>
          <w:p w:rsidR="005F4D2E" w:rsidRPr="00B47BA9" w:rsidRDefault="005F4D2E" w:rsidP="006E25E3">
            <w:pPr>
              <w:pStyle w:val="PargrafodaLista"/>
              <w:spacing w:before="240" w:after="240"/>
              <w:ind w:left="0"/>
              <w:jc w:val="center"/>
              <w:rPr>
                <w:rFonts w:ascii="Arial" w:hAnsi="Arial" w:cs="Arial"/>
                <w:b/>
                <w:sz w:val="18"/>
                <w:szCs w:val="18"/>
              </w:rPr>
            </w:pPr>
            <w:r w:rsidRPr="00B47BA9">
              <w:rPr>
                <w:rFonts w:ascii="Arial" w:hAnsi="Arial" w:cs="Arial"/>
                <w:b/>
                <w:sz w:val="18"/>
                <w:szCs w:val="18"/>
              </w:rPr>
              <w:t>01</w:t>
            </w:r>
          </w:p>
        </w:tc>
        <w:tc>
          <w:tcPr>
            <w:tcW w:w="3638" w:type="dxa"/>
          </w:tcPr>
          <w:p w:rsidR="005F4D2E" w:rsidRPr="00B47BA9" w:rsidRDefault="005F4D2E" w:rsidP="00BC65AE">
            <w:pPr>
              <w:pStyle w:val="PargrafodaLista"/>
              <w:spacing w:before="240" w:after="240"/>
              <w:ind w:left="0"/>
              <w:jc w:val="both"/>
              <w:rPr>
                <w:rFonts w:ascii="Arial" w:hAnsi="Arial" w:cs="Arial"/>
                <w:sz w:val="18"/>
                <w:szCs w:val="18"/>
              </w:rPr>
            </w:pPr>
            <w:r w:rsidRPr="00B47BA9">
              <w:rPr>
                <w:rFonts w:ascii="Arial" w:hAnsi="Arial" w:cs="Arial"/>
                <w:sz w:val="18"/>
                <w:szCs w:val="18"/>
              </w:rPr>
              <w:t>Consultas pediátricas, nas UBSs Sede e Km 30 em datas ou dias a serem definidos.</w:t>
            </w:r>
          </w:p>
        </w:tc>
        <w:tc>
          <w:tcPr>
            <w:tcW w:w="1984" w:type="dxa"/>
          </w:tcPr>
          <w:p w:rsidR="005F4D2E" w:rsidRPr="00B47BA9" w:rsidRDefault="005F4D2E" w:rsidP="00BB2918">
            <w:pPr>
              <w:pStyle w:val="PargrafodaLista"/>
              <w:spacing w:before="240" w:after="240"/>
              <w:ind w:left="0"/>
              <w:jc w:val="center"/>
              <w:rPr>
                <w:rFonts w:ascii="Arial" w:hAnsi="Arial" w:cs="Arial"/>
                <w:b/>
                <w:sz w:val="18"/>
                <w:szCs w:val="18"/>
              </w:rPr>
            </w:pPr>
            <w:r w:rsidRPr="00B47BA9">
              <w:rPr>
                <w:rFonts w:ascii="Arial" w:hAnsi="Arial" w:cs="Arial"/>
                <w:b/>
                <w:sz w:val="18"/>
                <w:szCs w:val="18"/>
              </w:rPr>
              <w:t>40</w:t>
            </w:r>
          </w:p>
        </w:tc>
        <w:tc>
          <w:tcPr>
            <w:tcW w:w="1853" w:type="dxa"/>
          </w:tcPr>
          <w:p w:rsidR="005F4D2E" w:rsidRPr="00B47BA9" w:rsidRDefault="005F4D2E" w:rsidP="00BB2918">
            <w:pPr>
              <w:pStyle w:val="PargrafodaLista"/>
              <w:spacing w:before="240" w:after="240"/>
              <w:ind w:left="0"/>
              <w:jc w:val="center"/>
              <w:rPr>
                <w:rFonts w:ascii="Arial" w:hAnsi="Arial" w:cs="Arial"/>
                <w:b/>
                <w:sz w:val="18"/>
                <w:szCs w:val="18"/>
              </w:rPr>
            </w:pPr>
            <w:r w:rsidRPr="00B47BA9">
              <w:rPr>
                <w:rFonts w:ascii="Arial" w:hAnsi="Arial" w:cs="Arial"/>
                <w:b/>
                <w:sz w:val="18"/>
                <w:szCs w:val="18"/>
              </w:rPr>
              <w:t>R$ 90,00</w:t>
            </w:r>
          </w:p>
        </w:tc>
        <w:tc>
          <w:tcPr>
            <w:tcW w:w="1566" w:type="dxa"/>
          </w:tcPr>
          <w:p w:rsidR="005F4D2E" w:rsidRPr="00B47BA9" w:rsidRDefault="005F4D2E" w:rsidP="00BB2918">
            <w:pPr>
              <w:pStyle w:val="PargrafodaLista"/>
              <w:spacing w:before="240" w:after="240"/>
              <w:ind w:left="0"/>
              <w:jc w:val="center"/>
              <w:rPr>
                <w:rFonts w:ascii="Arial" w:hAnsi="Arial" w:cs="Arial"/>
                <w:b/>
                <w:sz w:val="18"/>
                <w:szCs w:val="18"/>
              </w:rPr>
            </w:pPr>
            <w:r w:rsidRPr="00B47BA9">
              <w:rPr>
                <w:rFonts w:ascii="Arial" w:hAnsi="Arial" w:cs="Arial"/>
                <w:b/>
                <w:sz w:val="18"/>
                <w:szCs w:val="18"/>
              </w:rPr>
              <w:t xml:space="preserve">R$ 3.600,00 </w:t>
            </w:r>
          </w:p>
        </w:tc>
        <w:tc>
          <w:tcPr>
            <w:tcW w:w="1566" w:type="dxa"/>
          </w:tcPr>
          <w:p w:rsidR="005F4D2E" w:rsidRPr="00B47BA9" w:rsidRDefault="005F4D2E" w:rsidP="00BB2918">
            <w:pPr>
              <w:pStyle w:val="PargrafodaLista"/>
              <w:spacing w:before="240" w:after="240"/>
              <w:ind w:left="0"/>
              <w:jc w:val="center"/>
              <w:rPr>
                <w:rFonts w:ascii="Arial" w:hAnsi="Arial" w:cs="Arial"/>
                <w:b/>
                <w:sz w:val="18"/>
                <w:szCs w:val="18"/>
              </w:rPr>
            </w:pPr>
            <w:r w:rsidRPr="00B47BA9">
              <w:rPr>
                <w:rFonts w:ascii="Arial" w:hAnsi="Arial" w:cs="Arial"/>
                <w:b/>
                <w:sz w:val="18"/>
                <w:szCs w:val="18"/>
              </w:rPr>
              <w:t>R$ 43.200,00</w:t>
            </w:r>
          </w:p>
        </w:tc>
      </w:tr>
      <w:tr w:rsidR="005F4D2E" w:rsidRPr="00B47BA9" w:rsidTr="005F4D2E">
        <w:tc>
          <w:tcPr>
            <w:tcW w:w="747" w:type="dxa"/>
          </w:tcPr>
          <w:p w:rsidR="005F4D2E" w:rsidRPr="00B47BA9" w:rsidRDefault="005F4D2E" w:rsidP="006E25E3">
            <w:pPr>
              <w:pStyle w:val="PargrafodaLista"/>
              <w:spacing w:before="240" w:after="240"/>
              <w:ind w:left="0"/>
              <w:jc w:val="center"/>
              <w:rPr>
                <w:rFonts w:ascii="Arial" w:hAnsi="Arial" w:cs="Arial"/>
                <w:b/>
                <w:sz w:val="18"/>
                <w:szCs w:val="18"/>
              </w:rPr>
            </w:pPr>
            <w:r w:rsidRPr="00B47BA9">
              <w:rPr>
                <w:rFonts w:ascii="Arial" w:hAnsi="Arial" w:cs="Arial"/>
                <w:b/>
                <w:sz w:val="18"/>
                <w:szCs w:val="18"/>
              </w:rPr>
              <w:t>02</w:t>
            </w:r>
          </w:p>
        </w:tc>
        <w:tc>
          <w:tcPr>
            <w:tcW w:w="3638" w:type="dxa"/>
          </w:tcPr>
          <w:p w:rsidR="005F4D2E" w:rsidRPr="00B47BA9" w:rsidRDefault="005F4D2E" w:rsidP="00BC65AE">
            <w:pPr>
              <w:pStyle w:val="PargrafodaLista"/>
              <w:spacing w:before="240" w:after="240"/>
              <w:ind w:left="0"/>
              <w:jc w:val="both"/>
              <w:rPr>
                <w:rFonts w:ascii="Arial" w:hAnsi="Arial" w:cs="Arial"/>
                <w:sz w:val="18"/>
                <w:szCs w:val="18"/>
              </w:rPr>
            </w:pPr>
            <w:r w:rsidRPr="00B47BA9">
              <w:rPr>
                <w:rFonts w:ascii="Arial" w:hAnsi="Arial" w:cs="Arial"/>
                <w:sz w:val="18"/>
                <w:szCs w:val="18"/>
              </w:rPr>
              <w:t>Prestação de serviços em consultas ginecológicas nas UBSs Sede e Km 30, em datas ou dias a serem definidos.</w:t>
            </w:r>
          </w:p>
        </w:tc>
        <w:tc>
          <w:tcPr>
            <w:tcW w:w="1984" w:type="dxa"/>
          </w:tcPr>
          <w:p w:rsidR="005F4D2E" w:rsidRPr="00B47BA9" w:rsidRDefault="005F4D2E" w:rsidP="00BB2918">
            <w:pPr>
              <w:pStyle w:val="PargrafodaLista"/>
              <w:spacing w:before="240" w:after="240"/>
              <w:ind w:left="0"/>
              <w:jc w:val="center"/>
              <w:rPr>
                <w:rFonts w:ascii="Arial" w:hAnsi="Arial" w:cs="Arial"/>
                <w:b/>
                <w:sz w:val="18"/>
                <w:szCs w:val="18"/>
              </w:rPr>
            </w:pPr>
            <w:r w:rsidRPr="00B47BA9">
              <w:rPr>
                <w:rFonts w:ascii="Arial" w:hAnsi="Arial" w:cs="Arial"/>
                <w:b/>
                <w:sz w:val="18"/>
                <w:szCs w:val="18"/>
              </w:rPr>
              <w:t>55</w:t>
            </w:r>
          </w:p>
        </w:tc>
        <w:tc>
          <w:tcPr>
            <w:tcW w:w="1853" w:type="dxa"/>
          </w:tcPr>
          <w:p w:rsidR="005F4D2E" w:rsidRPr="00B47BA9" w:rsidRDefault="005F4D2E" w:rsidP="00BB2918">
            <w:pPr>
              <w:pStyle w:val="PargrafodaLista"/>
              <w:spacing w:before="240" w:after="240"/>
              <w:ind w:left="0"/>
              <w:jc w:val="center"/>
              <w:rPr>
                <w:rFonts w:ascii="Arial" w:hAnsi="Arial" w:cs="Arial"/>
                <w:b/>
                <w:sz w:val="18"/>
                <w:szCs w:val="18"/>
              </w:rPr>
            </w:pPr>
            <w:r w:rsidRPr="00B47BA9">
              <w:rPr>
                <w:rFonts w:ascii="Arial" w:hAnsi="Arial" w:cs="Arial"/>
                <w:b/>
                <w:sz w:val="18"/>
                <w:szCs w:val="18"/>
              </w:rPr>
              <w:t>R$ 103,33</w:t>
            </w:r>
          </w:p>
        </w:tc>
        <w:tc>
          <w:tcPr>
            <w:tcW w:w="1566" w:type="dxa"/>
          </w:tcPr>
          <w:p w:rsidR="005F4D2E" w:rsidRPr="00B47BA9" w:rsidRDefault="005F4D2E" w:rsidP="00BB2918">
            <w:pPr>
              <w:pStyle w:val="PargrafodaLista"/>
              <w:spacing w:before="240" w:after="240"/>
              <w:ind w:left="0"/>
              <w:jc w:val="center"/>
              <w:rPr>
                <w:rFonts w:ascii="Arial" w:hAnsi="Arial" w:cs="Arial"/>
                <w:b/>
                <w:sz w:val="18"/>
                <w:szCs w:val="18"/>
              </w:rPr>
            </w:pPr>
            <w:r w:rsidRPr="00B47BA9">
              <w:rPr>
                <w:rFonts w:ascii="Arial" w:hAnsi="Arial" w:cs="Arial"/>
                <w:b/>
                <w:sz w:val="18"/>
                <w:szCs w:val="18"/>
              </w:rPr>
              <w:t>R$ 5.683,33</w:t>
            </w:r>
          </w:p>
        </w:tc>
        <w:tc>
          <w:tcPr>
            <w:tcW w:w="1566" w:type="dxa"/>
          </w:tcPr>
          <w:p w:rsidR="005F4D2E" w:rsidRPr="00B47BA9" w:rsidRDefault="005F4D2E" w:rsidP="00BB2918">
            <w:pPr>
              <w:pStyle w:val="PargrafodaLista"/>
              <w:spacing w:before="240" w:after="240"/>
              <w:ind w:left="0"/>
              <w:jc w:val="center"/>
              <w:rPr>
                <w:rFonts w:ascii="Arial" w:hAnsi="Arial" w:cs="Arial"/>
                <w:b/>
                <w:sz w:val="18"/>
                <w:szCs w:val="18"/>
              </w:rPr>
            </w:pPr>
            <w:r w:rsidRPr="00B47BA9">
              <w:rPr>
                <w:rFonts w:ascii="Arial" w:hAnsi="Arial" w:cs="Arial"/>
                <w:b/>
                <w:sz w:val="18"/>
                <w:szCs w:val="18"/>
              </w:rPr>
              <w:t>R$ 68.199,96</w:t>
            </w:r>
          </w:p>
        </w:tc>
      </w:tr>
    </w:tbl>
    <w:p w:rsidR="004A5E59" w:rsidRPr="00B47BA9" w:rsidRDefault="00D30FD0" w:rsidP="003C0B30">
      <w:pPr>
        <w:pStyle w:val="PargrafodaLista"/>
        <w:spacing w:before="240" w:after="240"/>
        <w:ind w:left="0"/>
        <w:jc w:val="both"/>
        <w:rPr>
          <w:rFonts w:ascii="Arial" w:hAnsi="Arial" w:cs="Arial"/>
          <w:sz w:val="18"/>
          <w:szCs w:val="18"/>
        </w:rPr>
      </w:pPr>
      <w:r w:rsidRPr="00B47BA9">
        <w:rPr>
          <w:rFonts w:ascii="Arial" w:hAnsi="Arial" w:cs="Arial"/>
          <w:b/>
          <w:sz w:val="18"/>
          <w:szCs w:val="18"/>
        </w:rPr>
        <w:t>J</w:t>
      </w:r>
      <w:r w:rsidR="00780BE7" w:rsidRPr="00B47BA9">
        <w:rPr>
          <w:rFonts w:ascii="Arial" w:hAnsi="Arial" w:cs="Arial"/>
          <w:b/>
          <w:sz w:val="18"/>
          <w:szCs w:val="18"/>
        </w:rPr>
        <w:t>ustificativa da Contratação</w:t>
      </w:r>
      <w:r w:rsidR="00780BE7" w:rsidRPr="00B47BA9">
        <w:rPr>
          <w:rFonts w:ascii="Arial" w:hAnsi="Arial" w:cs="Arial"/>
          <w:sz w:val="18"/>
          <w:szCs w:val="18"/>
        </w:rPr>
        <w:t>:</w:t>
      </w:r>
      <w:r w:rsidR="00F32DBF" w:rsidRPr="00B47BA9">
        <w:rPr>
          <w:rFonts w:ascii="Arial" w:hAnsi="Arial" w:cs="Arial"/>
          <w:sz w:val="18"/>
          <w:szCs w:val="18"/>
        </w:rPr>
        <w:t xml:space="preserve"> </w:t>
      </w:r>
      <w:r w:rsidR="00BC65AE" w:rsidRPr="00B47BA9">
        <w:rPr>
          <w:rFonts w:ascii="Arial" w:hAnsi="Arial" w:cs="Arial"/>
          <w:sz w:val="18"/>
          <w:szCs w:val="18"/>
        </w:rPr>
        <w:t>As consultas pediátricas se justificam considerando a necessidade de oferta de atendimento especializado junto às crianças visando a prevenção e tratamento precoce de doenças que acometem as crianças. Já as consultas ginecológicas se justificam considerando a importânc</w:t>
      </w:r>
      <w:r w:rsidR="005F4D2E" w:rsidRPr="00B47BA9">
        <w:rPr>
          <w:rFonts w:ascii="Arial" w:hAnsi="Arial" w:cs="Arial"/>
          <w:sz w:val="18"/>
          <w:szCs w:val="18"/>
        </w:rPr>
        <w:t>i</w:t>
      </w:r>
      <w:r w:rsidR="00BC65AE" w:rsidRPr="00B47BA9">
        <w:rPr>
          <w:rFonts w:ascii="Arial" w:hAnsi="Arial" w:cs="Arial"/>
          <w:sz w:val="18"/>
          <w:szCs w:val="18"/>
        </w:rPr>
        <w:t xml:space="preserve">a </w:t>
      </w:r>
      <w:r w:rsidR="005F4D2E" w:rsidRPr="00B47BA9">
        <w:rPr>
          <w:rFonts w:ascii="Arial" w:hAnsi="Arial" w:cs="Arial"/>
          <w:sz w:val="18"/>
          <w:szCs w:val="18"/>
        </w:rPr>
        <w:t>no tra</w:t>
      </w:r>
      <w:r w:rsidR="00BC65AE" w:rsidRPr="00B47BA9">
        <w:rPr>
          <w:rFonts w:ascii="Arial" w:hAnsi="Arial" w:cs="Arial"/>
          <w:sz w:val="18"/>
          <w:szCs w:val="18"/>
        </w:rPr>
        <w:t>tamento</w:t>
      </w:r>
      <w:r w:rsidR="005F4D2E" w:rsidRPr="00B47BA9">
        <w:rPr>
          <w:rFonts w:ascii="Arial" w:hAnsi="Arial" w:cs="Arial"/>
          <w:sz w:val="18"/>
          <w:szCs w:val="18"/>
        </w:rPr>
        <w:t xml:space="preserve"> e prevenção de doenças dos órgãos genitais femininos, bem como o controle de natalidade, a intervenção preventiva na população jovem, e ainda o acompanhamento e gestantes e puerperais, enfim a presente aquisição se faz indispensável para assegurar e garantir a saúde da mulher de modo geral</w:t>
      </w:r>
      <w:r w:rsidR="00FA52CF" w:rsidRPr="00B47BA9">
        <w:rPr>
          <w:rFonts w:ascii="Arial" w:hAnsi="Arial" w:cs="Arial"/>
          <w:sz w:val="18"/>
          <w:szCs w:val="18"/>
        </w:rPr>
        <w:t>.</w:t>
      </w:r>
    </w:p>
    <w:p w:rsidR="00534C6E" w:rsidRPr="00B47BA9" w:rsidRDefault="00EB5D91" w:rsidP="00BF1882">
      <w:pPr>
        <w:pStyle w:val="NormalWeb"/>
        <w:spacing w:before="240" w:after="240"/>
        <w:ind w:right="-1"/>
        <w:jc w:val="both"/>
        <w:rPr>
          <w:rFonts w:ascii="Arial" w:hAnsi="Arial" w:cs="Arial"/>
          <w:sz w:val="18"/>
          <w:szCs w:val="18"/>
        </w:rPr>
      </w:pPr>
      <w:r w:rsidRPr="00B47BA9">
        <w:rPr>
          <w:rFonts w:ascii="Arial" w:hAnsi="Arial" w:cs="Arial"/>
          <w:b/>
          <w:sz w:val="18"/>
          <w:szCs w:val="18"/>
        </w:rPr>
        <w:t>Valor Estimado da C</w:t>
      </w:r>
      <w:r w:rsidR="00534C6E" w:rsidRPr="00B47BA9">
        <w:rPr>
          <w:rFonts w:ascii="Arial" w:hAnsi="Arial" w:cs="Arial"/>
          <w:b/>
          <w:sz w:val="18"/>
          <w:szCs w:val="18"/>
        </w:rPr>
        <w:t xml:space="preserve">ontratação: </w:t>
      </w:r>
      <w:r w:rsidR="00534C6E" w:rsidRPr="00B47BA9">
        <w:rPr>
          <w:rFonts w:ascii="Arial" w:hAnsi="Arial" w:cs="Arial"/>
          <w:sz w:val="18"/>
          <w:szCs w:val="18"/>
        </w:rPr>
        <w:t xml:space="preserve">O valor global para a presente contratação é de no máximo </w:t>
      </w:r>
      <w:r w:rsidR="00534C6E" w:rsidRPr="00B47BA9">
        <w:rPr>
          <w:rFonts w:ascii="Arial" w:hAnsi="Arial" w:cs="Arial"/>
          <w:b/>
          <w:sz w:val="18"/>
          <w:szCs w:val="18"/>
        </w:rPr>
        <w:t xml:space="preserve">R$ </w:t>
      </w:r>
      <w:r w:rsidR="005F4D2E" w:rsidRPr="00B47BA9">
        <w:rPr>
          <w:rFonts w:ascii="Arial" w:hAnsi="Arial" w:cs="Arial"/>
          <w:b/>
          <w:sz w:val="18"/>
          <w:szCs w:val="18"/>
        </w:rPr>
        <w:t>43.200</w:t>
      </w:r>
      <w:r w:rsidR="004A5E59" w:rsidRPr="00B47BA9">
        <w:rPr>
          <w:rFonts w:ascii="Arial" w:hAnsi="Arial" w:cs="Arial"/>
          <w:b/>
          <w:sz w:val="18"/>
          <w:szCs w:val="18"/>
        </w:rPr>
        <w:t>,00</w:t>
      </w:r>
      <w:r w:rsidR="009D0F2F" w:rsidRPr="00B47BA9">
        <w:rPr>
          <w:rFonts w:ascii="Arial" w:hAnsi="Arial" w:cs="Arial"/>
          <w:b/>
          <w:sz w:val="18"/>
          <w:szCs w:val="18"/>
        </w:rPr>
        <w:t xml:space="preserve"> </w:t>
      </w:r>
      <w:r w:rsidR="009D0F2F" w:rsidRPr="00B47BA9">
        <w:rPr>
          <w:rFonts w:ascii="Arial" w:hAnsi="Arial" w:cs="Arial"/>
          <w:sz w:val="18"/>
          <w:szCs w:val="18"/>
        </w:rPr>
        <w:t>(</w:t>
      </w:r>
      <w:r w:rsidR="005F4D2E" w:rsidRPr="00B47BA9">
        <w:rPr>
          <w:rFonts w:ascii="Arial" w:hAnsi="Arial" w:cs="Arial"/>
          <w:sz w:val="18"/>
          <w:szCs w:val="18"/>
        </w:rPr>
        <w:t>quarenta e três mil e duzentos reais</w:t>
      </w:r>
      <w:r w:rsidR="009D0F2F" w:rsidRPr="00B47BA9">
        <w:rPr>
          <w:rFonts w:ascii="Arial" w:hAnsi="Arial" w:cs="Arial"/>
          <w:sz w:val="18"/>
          <w:szCs w:val="18"/>
        </w:rPr>
        <w:t>)</w:t>
      </w:r>
      <w:r w:rsidR="005F4D2E" w:rsidRPr="00B47BA9">
        <w:rPr>
          <w:rFonts w:ascii="Arial" w:hAnsi="Arial" w:cs="Arial"/>
          <w:sz w:val="18"/>
          <w:szCs w:val="18"/>
        </w:rPr>
        <w:t xml:space="preserve"> para prestação e serviços pediátricos e de no máximo </w:t>
      </w:r>
      <w:r w:rsidR="005F4D2E" w:rsidRPr="00B47BA9">
        <w:rPr>
          <w:rFonts w:ascii="Arial" w:hAnsi="Arial" w:cs="Arial"/>
          <w:b/>
          <w:sz w:val="18"/>
          <w:szCs w:val="18"/>
        </w:rPr>
        <w:t>R$ 68.199,96</w:t>
      </w:r>
      <w:r w:rsidR="005F4D2E" w:rsidRPr="00B47BA9">
        <w:rPr>
          <w:rFonts w:ascii="Arial" w:hAnsi="Arial" w:cs="Arial"/>
          <w:sz w:val="18"/>
          <w:szCs w:val="18"/>
        </w:rPr>
        <w:t xml:space="preserve"> (sessenta e oito mil cento e noventa e nove reais com noventa e seis centavos) para prestação de serviços ginecológicos</w:t>
      </w:r>
      <w:r w:rsidR="009D0F2F" w:rsidRPr="00B47BA9">
        <w:rPr>
          <w:rFonts w:ascii="Arial" w:hAnsi="Arial" w:cs="Arial"/>
          <w:sz w:val="18"/>
          <w:szCs w:val="18"/>
        </w:rPr>
        <w:t>, considerando a média dos valores previamente orçados realizados pelo solicitante, conforme anexos ao processo</w:t>
      </w:r>
      <w:r w:rsidR="00F70F94" w:rsidRPr="00B47BA9">
        <w:rPr>
          <w:rFonts w:ascii="Arial" w:hAnsi="Arial" w:cs="Arial"/>
          <w:sz w:val="18"/>
          <w:szCs w:val="18"/>
        </w:rPr>
        <w:t>.</w:t>
      </w:r>
    </w:p>
    <w:p w:rsidR="00EB5D91" w:rsidRPr="00B47BA9" w:rsidRDefault="006C288E" w:rsidP="00BF1882">
      <w:pPr>
        <w:pStyle w:val="NormalWeb"/>
        <w:spacing w:before="240" w:after="240"/>
        <w:ind w:right="-1"/>
        <w:jc w:val="both"/>
        <w:rPr>
          <w:rFonts w:ascii="Arial" w:hAnsi="Arial" w:cs="Arial"/>
          <w:sz w:val="18"/>
          <w:szCs w:val="18"/>
        </w:rPr>
      </w:pPr>
      <w:r w:rsidRPr="00B47BA9">
        <w:rPr>
          <w:rFonts w:ascii="Arial" w:hAnsi="Arial" w:cs="Arial"/>
          <w:b/>
          <w:sz w:val="18"/>
          <w:szCs w:val="18"/>
        </w:rPr>
        <w:t>Dos Serviços</w:t>
      </w:r>
      <w:r w:rsidR="00EB5D91" w:rsidRPr="00B47BA9">
        <w:rPr>
          <w:rFonts w:ascii="Arial" w:hAnsi="Arial" w:cs="Arial"/>
          <w:b/>
          <w:sz w:val="18"/>
          <w:szCs w:val="18"/>
        </w:rPr>
        <w:t>:</w:t>
      </w:r>
      <w:r w:rsidR="00EB5D91" w:rsidRPr="00B47BA9">
        <w:rPr>
          <w:rFonts w:ascii="Arial" w:hAnsi="Arial" w:cs="Arial"/>
          <w:sz w:val="18"/>
          <w:szCs w:val="18"/>
        </w:rPr>
        <w:t xml:space="preserve"> </w:t>
      </w:r>
      <w:r w:rsidR="004A5E59" w:rsidRPr="00B47BA9">
        <w:rPr>
          <w:rFonts w:ascii="Arial" w:hAnsi="Arial" w:cs="Arial"/>
          <w:sz w:val="18"/>
          <w:szCs w:val="18"/>
        </w:rPr>
        <w:t>A prestação dos serviços dar-se-à na</w:t>
      </w:r>
      <w:r w:rsidR="005F4D2E" w:rsidRPr="00B47BA9">
        <w:rPr>
          <w:rFonts w:ascii="Arial" w:hAnsi="Arial" w:cs="Arial"/>
          <w:sz w:val="18"/>
          <w:szCs w:val="18"/>
        </w:rPr>
        <w:t>s</w:t>
      </w:r>
      <w:r w:rsidR="004A5E59" w:rsidRPr="00B47BA9">
        <w:rPr>
          <w:rFonts w:ascii="Arial" w:hAnsi="Arial" w:cs="Arial"/>
          <w:sz w:val="18"/>
          <w:szCs w:val="18"/>
        </w:rPr>
        <w:t xml:space="preserve"> Unidade</w:t>
      </w:r>
      <w:r w:rsidR="005F4D2E" w:rsidRPr="00B47BA9">
        <w:rPr>
          <w:rFonts w:ascii="Arial" w:hAnsi="Arial" w:cs="Arial"/>
          <w:sz w:val="18"/>
          <w:szCs w:val="18"/>
        </w:rPr>
        <w:t>s</w:t>
      </w:r>
      <w:r w:rsidR="004A5E59" w:rsidRPr="00B47BA9">
        <w:rPr>
          <w:rFonts w:ascii="Arial" w:hAnsi="Arial" w:cs="Arial"/>
          <w:sz w:val="18"/>
          <w:szCs w:val="18"/>
        </w:rPr>
        <w:t xml:space="preserve"> Básica</w:t>
      </w:r>
      <w:r w:rsidR="005F4D2E" w:rsidRPr="00B47BA9">
        <w:rPr>
          <w:rFonts w:ascii="Arial" w:hAnsi="Arial" w:cs="Arial"/>
          <w:sz w:val="18"/>
          <w:szCs w:val="18"/>
        </w:rPr>
        <w:t>s</w:t>
      </w:r>
      <w:r w:rsidR="004A5E59" w:rsidRPr="00B47BA9">
        <w:rPr>
          <w:rFonts w:ascii="Arial" w:hAnsi="Arial" w:cs="Arial"/>
          <w:sz w:val="18"/>
          <w:szCs w:val="18"/>
        </w:rPr>
        <w:t xml:space="preserve"> de Saúde </w:t>
      </w:r>
      <w:r w:rsidR="005F4D2E" w:rsidRPr="00B47BA9">
        <w:rPr>
          <w:rFonts w:ascii="Arial" w:hAnsi="Arial" w:cs="Arial"/>
          <w:sz w:val="18"/>
          <w:szCs w:val="18"/>
        </w:rPr>
        <w:t xml:space="preserve">Sede e </w:t>
      </w:r>
      <w:r w:rsidR="004A5E59" w:rsidRPr="00B47BA9">
        <w:rPr>
          <w:rFonts w:ascii="Arial" w:hAnsi="Arial" w:cs="Arial"/>
          <w:sz w:val="18"/>
          <w:szCs w:val="18"/>
        </w:rPr>
        <w:t>KM 30.</w:t>
      </w:r>
    </w:p>
    <w:p w:rsidR="004A5E59" w:rsidRPr="00B47BA9" w:rsidRDefault="004A5E59" w:rsidP="00BF1882">
      <w:pPr>
        <w:spacing w:before="240" w:after="240"/>
        <w:jc w:val="both"/>
        <w:rPr>
          <w:rFonts w:ascii="Arial" w:hAnsi="Arial" w:cs="Arial"/>
          <w:b/>
          <w:sz w:val="18"/>
          <w:szCs w:val="18"/>
        </w:rPr>
      </w:pPr>
      <w:r w:rsidRPr="00B47BA9">
        <w:rPr>
          <w:rFonts w:ascii="Arial" w:hAnsi="Arial" w:cs="Arial"/>
          <w:sz w:val="18"/>
          <w:szCs w:val="18"/>
        </w:rPr>
        <w:lastRenderedPageBreak/>
        <w:t>Os serviços serão prestados de acordo com o cronograma da Secretaria Municipal de Saúde, que indicará os horários de atendimento do profissional contratado.</w:t>
      </w:r>
    </w:p>
    <w:p w:rsidR="00FD3C69" w:rsidRPr="00B47BA9" w:rsidRDefault="00FD3C69" w:rsidP="00BF1882">
      <w:pPr>
        <w:spacing w:before="240" w:after="240"/>
        <w:jc w:val="both"/>
        <w:rPr>
          <w:rFonts w:ascii="Arial" w:hAnsi="Arial" w:cs="Arial"/>
          <w:b/>
          <w:sz w:val="18"/>
          <w:szCs w:val="18"/>
        </w:rPr>
      </w:pPr>
      <w:r w:rsidRPr="00B47BA9">
        <w:rPr>
          <w:rFonts w:ascii="Arial" w:hAnsi="Arial" w:cs="Arial"/>
          <w:b/>
          <w:sz w:val="18"/>
          <w:szCs w:val="18"/>
        </w:rPr>
        <w:t>Obrigações da Contratada:</w:t>
      </w:r>
    </w:p>
    <w:p w:rsidR="0089734D" w:rsidRPr="00B47BA9" w:rsidRDefault="004A5E59" w:rsidP="00F76C2C">
      <w:pPr>
        <w:numPr>
          <w:ilvl w:val="2"/>
          <w:numId w:val="3"/>
        </w:numPr>
        <w:tabs>
          <w:tab w:val="clear" w:pos="2160"/>
          <w:tab w:val="num" w:pos="0"/>
        </w:tabs>
        <w:ind w:left="0" w:firstLine="0"/>
        <w:jc w:val="both"/>
        <w:rPr>
          <w:rFonts w:ascii="Arial" w:hAnsi="Arial" w:cs="Arial"/>
          <w:sz w:val="18"/>
          <w:szCs w:val="18"/>
        </w:rPr>
      </w:pPr>
      <w:r w:rsidRPr="00B47BA9">
        <w:rPr>
          <w:rFonts w:ascii="Arial" w:hAnsi="Arial" w:cs="Arial"/>
          <w:sz w:val="18"/>
          <w:szCs w:val="18"/>
        </w:rPr>
        <w:t>Prestar os serviços</w:t>
      </w:r>
      <w:r w:rsidR="0089734D" w:rsidRPr="00B47BA9">
        <w:rPr>
          <w:rFonts w:ascii="Arial" w:hAnsi="Arial" w:cs="Arial"/>
          <w:sz w:val="18"/>
          <w:szCs w:val="18"/>
        </w:rPr>
        <w:t xml:space="preserve"> de acordo com as especificações descritas no edital e neste instrumento;</w:t>
      </w:r>
    </w:p>
    <w:p w:rsidR="0089734D" w:rsidRPr="00B47BA9" w:rsidRDefault="0089734D" w:rsidP="00F76C2C">
      <w:pPr>
        <w:numPr>
          <w:ilvl w:val="2"/>
          <w:numId w:val="3"/>
        </w:numPr>
        <w:tabs>
          <w:tab w:val="clear" w:pos="2160"/>
          <w:tab w:val="num" w:pos="0"/>
        </w:tabs>
        <w:ind w:left="0" w:firstLine="0"/>
        <w:jc w:val="both"/>
        <w:rPr>
          <w:rFonts w:ascii="Arial" w:hAnsi="Arial" w:cs="Arial"/>
          <w:sz w:val="18"/>
          <w:szCs w:val="18"/>
        </w:rPr>
      </w:pPr>
      <w:r w:rsidRPr="00B47BA9">
        <w:rPr>
          <w:rFonts w:ascii="Arial" w:hAnsi="Arial" w:cs="Arial"/>
          <w:sz w:val="18"/>
          <w:szCs w:val="18"/>
        </w:rPr>
        <w:t>Seguir restritamente o</w:t>
      </w:r>
      <w:r w:rsidR="00B16A42" w:rsidRPr="00B47BA9">
        <w:rPr>
          <w:rFonts w:ascii="Arial" w:hAnsi="Arial" w:cs="Arial"/>
          <w:sz w:val="18"/>
          <w:szCs w:val="18"/>
        </w:rPr>
        <w:t xml:space="preserve"> Cronograma de prestação de serviços estabelecidos pelo Secretário Municipal de saúde</w:t>
      </w:r>
      <w:r w:rsidRPr="00B47BA9">
        <w:rPr>
          <w:rFonts w:ascii="Arial" w:hAnsi="Arial" w:cs="Arial"/>
          <w:sz w:val="18"/>
          <w:szCs w:val="18"/>
        </w:rPr>
        <w:t>;</w:t>
      </w:r>
    </w:p>
    <w:p w:rsidR="001C785E" w:rsidRPr="00B47BA9" w:rsidRDefault="00B16A42" w:rsidP="00F76C2C">
      <w:pPr>
        <w:numPr>
          <w:ilvl w:val="2"/>
          <w:numId w:val="3"/>
        </w:numPr>
        <w:tabs>
          <w:tab w:val="clear" w:pos="2160"/>
          <w:tab w:val="num" w:pos="0"/>
        </w:tabs>
        <w:spacing w:after="240"/>
        <w:ind w:left="0" w:firstLine="0"/>
        <w:jc w:val="both"/>
        <w:rPr>
          <w:rFonts w:ascii="Arial" w:hAnsi="Arial" w:cs="Arial"/>
          <w:sz w:val="18"/>
          <w:szCs w:val="18"/>
        </w:rPr>
      </w:pPr>
      <w:r w:rsidRPr="00B47BA9">
        <w:rPr>
          <w:rFonts w:ascii="Arial" w:hAnsi="Arial" w:cs="Arial"/>
          <w:sz w:val="18"/>
          <w:szCs w:val="18"/>
        </w:rPr>
        <w:t>Manter sigilo de todos os pacientes que vierem a ser atendidos pelo profissional</w:t>
      </w:r>
      <w:r w:rsidR="001C785E" w:rsidRPr="00B47BA9">
        <w:rPr>
          <w:rFonts w:ascii="Arial" w:hAnsi="Arial" w:cs="Arial"/>
          <w:sz w:val="18"/>
          <w:szCs w:val="18"/>
        </w:rPr>
        <w:t>.</w:t>
      </w:r>
    </w:p>
    <w:p w:rsidR="00FD3C69" w:rsidRPr="00B47BA9" w:rsidRDefault="008A3D0F" w:rsidP="00D91BD7">
      <w:pPr>
        <w:spacing w:after="240"/>
        <w:jc w:val="both"/>
        <w:rPr>
          <w:rFonts w:ascii="Arial" w:hAnsi="Arial" w:cs="Arial"/>
          <w:b/>
          <w:sz w:val="18"/>
          <w:szCs w:val="18"/>
        </w:rPr>
      </w:pPr>
      <w:r w:rsidRPr="00B47BA9">
        <w:rPr>
          <w:rFonts w:ascii="Arial" w:hAnsi="Arial" w:cs="Arial"/>
          <w:b/>
          <w:sz w:val="18"/>
          <w:szCs w:val="18"/>
        </w:rPr>
        <w:t>O</w:t>
      </w:r>
      <w:r w:rsidR="00FD3C69" w:rsidRPr="00B47BA9">
        <w:rPr>
          <w:rFonts w:ascii="Arial" w:hAnsi="Arial" w:cs="Arial"/>
          <w:b/>
          <w:sz w:val="18"/>
          <w:szCs w:val="18"/>
        </w:rPr>
        <w:t>brigações da Contratante:</w:t>
      </w:r>
    </w:p>
    <w:p w:rsidR="00F424CB" w:rsidRPr="00B47BA9" w:rsidRDefault="00C245E3" w:rsidP="00BF1882">
      <w:pPr>
        <w:numPr>
          <w:ilvl w:val="0"/>
          <w:numId w:val="1"/>
        </w:numPr>
        <w:ind w:firstLine="0"/>
        <w:jc w:val="both"/>
        <w:rPr>
          <w:rFonts w:ascii="Arial" w:hAnsi="Arial" w:cs="Arial"/>
          <w:sz w:val="18"/>
          <w:szCs w:val="18"/>
        </w:rPr>
      </w:pPr>
      <w:r w:rsidRPr="00B47BA9">
        <w:rPr>
          <w:rFonts w:ascii="Arial" w:hAnsi="Arial" w:cs="Arial"/>
          <w:sz w:val="18"/>
          <w:szCs w:val="18"/>
        </w:rPr>
        <w:t>Fiscalizar</w:t>
      </w:r>
      <w:r w:rsidR="00B16A42" w:rsidRPr="00B47BA9">
        <w:rPr>
          <w:rFonts w:ascii="Arial" w:hAnsi="Arial" w:cs="Arial"/>
          <w:sz w:val="18"/>
          <w:szCs w:val="18"/>
        </w:rPr>
        <w:t xml:space="preserve"> </w:t>
      </w:r>
      <w:r w:rsidR="006D0684" w:rsidRPr="00B47BA9">
        <w:rPr>
          <w:rFonts w:ascii="Arial" w:hAnsi="Arial" w:cs="Arial"/>
          <w:sz w:val="18"/>
          <w:szCs w:val="18"/>
        </w:rPr>
        <w:t xml:space="preserve">os </w:t>
      </w:r>
      <w:r w:rsidR="00B16A42" w:rsidRPr="00B47BA9">
        <w:rPr>
          <w:rFonts w:ascii="Arial" w:hAnsi="Arial" w:cs="Arial"/>
          <w:sz w:val="18"/>
          <w:szCs w:val="18"/>
        </w:rPr>
        <w:t>serviços</w:t>
      </w:r>
      <w:r w:rsidR="006D0684" w:rsidRPr="00B47BA9">
        <w:rPr>
          <w:rFonts w:ascii="Arial" w:hAnsi="Arial" w:cs="Arial"/>
          <w:sz w:val="18"/>
          <w:szCs w:val="18"/>
        </w:rPr>
        <w:t xml:space="preserve"> ora licitados</w:t>
      </w:r>
      <w:r w:rsidR="00F424CB" w:rsidRPr="00B47BA9">
        <w:rPr>
          <w:rFonts w:ascii="Arial" w:hAnsi="Arial" w:cs="Arial"/>
          <w:sz w:val="18"/>
          <w:szCs w:val="18"/>
        </w:rPr>
        <w:t xml:space="preserve"> de acordo com o presente certame;</w:t>
      </w:r>
    </w:p>
    <w:p w:rsidR="00C245E3" w:rsidRPr="00B47BA9" w:rsidRDefault="00C245E3" w:rsidP="00BF1882">
      <w:pPr>
        <w:numPr>
          <w:ilvl w:val="0"/>
          <w:numId w:val="1"/>
        </w:numPr>
        <w:ind w:firstLine="0"/>
        <w:jc w:val="both"/>
        <w:rPr>
          <w:rFonts w:ascii="Arial" w:hAnsi="Arial" w:cs="Arial"/>
          <w:sz w:val="18"/>
          <w:szCs w:val="18"/>
        </w:rPr>
      </w:pPr>
      <w:r w:rsidRPr="00B47BA9">
        <w:rPr>
          <w:rFonts w:ascii="Arial" w:hAnsi="Arial" w:cs="Arial"/>
          <w:sz w:val="18"/>
          <w:szCs w:val="18"/>
        </w:rPr>
        <w:t>Notificar</w:t>
      </w:r>
      <w:r w:rsidR="00F424CB" w:rsidRPr="00B47BA9">
        <w:rPr>
          <w:rFonts w:ascii="Arial" w:hAnsi="Arial" w:cs="Arial"/>
          <w:sz w:val="18"/>
          <w:szCs w:val="18"/>
        </w:rPr>
        <w:t xml:space="preserve"> o fornecedor </w:t>
      </w:r>
      <w:r w:rsidR="00D3128D" w:rsidRPr="00B47BA9">
        <w:rPr>
          <w:rFonts w:ascii="Arial" w:hAnsi="Arial" w:cs="Arial"/>
          <w:sz w:val="18"/>
          <w:szCs w:val="18"/>
        </w:rPr>
        <w:t>em</w:t>
      </w:r>
      <w:r w:rsidR="00F424CB" w:rsidRPr="00B47BA9">
        <w:rPr>
          <w:rFonts w:ascii="Arial" w:hAnsi="Arial" w:cs="Arial"/>
          <w:sz w:val="18"/>
          <w:szCs w:val="18"/>
        </w:rPr>
        <w:t xml:space="preserve"> caso </w:t>
      </w:r>
      <w:r w:rsidR="0089734D" w:rsidRPr="00B47BA9">
        <w:rPr>
          <w:rFonts w:ascii="Arial" w:hAnsi="Arial" w:cs="Arial"/>
          <w:sz w:val="18"/>
          <w:szCs w:val="18"/>
        </w:rPr>
        <w:t>de</w:t>
      </w:r>
      <w:r w:rsidR="00F424CB" w:rsidRPr="00B47BA9">
        <w:rPr>
          <w:rFonts w:ascii="Arial" w:hAnsi="Arial" w:cs="Arial"/>
          <w:sz w:val="18"/>
          <w:szCs w:val="18"/>
        </w:rPr>
        <w:t xml:space="preserve"> desacordo;</w:t>
      </w:r>
    </w:p>
    <w:p w:rsidR="004D58DC" w:rsidRPr="00B47BA9" w:rsidRDefault="004D58DC" w:rsidP="00BF1882">
      <w:pPr>
        <w:jc w:val="both"/>
        <w:rPr>
          <w:rFonts w:ascii="Arial" w:hAnsi="Arial" w:cs="Arial"/>
          <w:sz w:val="18"/>
          <w:szCs w:val="18"/>
        </w:rPr>
      </w:pPr>
    </w:p>
    <w:p w:rsidR="00FD3C69" w:rsidRPr="00B47BA9" w:rsidRDefault="00682A37" w:rsidP="00BF1882">
      <w:pPr>
        <w:jc w:val="both"/>
        <w:rPr>
          <w:rFonts w:ascii="Arial" w:hAnsi="Arial" w:cs="Arial"/>
          <w:sz w:val="18"/>
          <w:szCs w:val="18"/>
        </w:rPr>
      </w:pPr>
      <w:r w:rsidRPr="00B47BA9">
        <w:rPr>
          <w:rFonts w:ascii="Arial" w:hAnsi="Arial" w:cs="Arial"/>
          <w:b/>
          <w:sz w:val="18"/>
          <w:szCs w:val="18"/>
        </w:rPr>
        <w:t>Fiscalização:</w:t>
      </w:r>
      <w:r w:rsidRPr="00B47BA9">
        <w:rPr>
          <w:rFonts w:ascii="Arial" w:hAnsi="Arial" w:cs="Arial"/>
          <w:sz w:val="18"/>
          <w:szCs w:val="18"/>
        </w:rPr>
        <w:t xml:space="preserve"> </w:t>
      </w:r>
      <w:r w:rsidR="00D54234" w:rsidRPr="00B47BA9">
        <w:rPr>
          <w:rFonts w:ascii="Arial" w:hAnsi="Arial" w:cs="Arial"/>
          <w:sz w:val="18"/>
          <w:szCs w:val="18"/>
          <w:lang w:eastAsia="en-US"/>
        </w:rPr>
        <w:t>A fiscalização fica por conta do Secretário Municipal de Saúde, Sr. Ediberto Luiz Arconti, também pelas enfermeiras do Município, Sras. Natani Zamboni Czerniaki e Liliane Cordeiro</w:t>
      </w:r>
      <w:r w:rsidR="00D91BD7" w:rsidRPr="00B47BA9">
        <w:rPr>
          <w:rFonts w:ascii="Arial" w:hAnsi="Arial" w:cs="Arial"/>
          <w:sz w:val="18"/>
          <w:szCs w:val="18"/>
        </w:rPr>
        <w:t>.</w:t>
      </w:r>
    </w:p>
    <w:p w:rsidR="004D58DC" w:rsidRPr="00B47BA9" w:rsidRDefault="004D58DC" w:rsidP="00682A37">
      <w:pPr>
        <w:autoSpaceDE w:val="0"/>
        <w:autoSpaceDN w:val="0"/>
        <w:adjustRightInd w:val="0"/>
        <w:spacing w:before="240" w:after="240"/>
        <w:ind w:right="-427"/>
        <w:jc w:val="both"/>
        <w:rPr>
          <w:rFonts w:ascii="Arial" w:hAnsi="Arial" w:cs="Arial"/>
          <w:b/>
          <w:bCs/>
          <w:sz w:val="18"/>
          <w:szCs w:val="18"/>
        </w:rPr>
      </w:pPr>
      <w:r w:rsidRPr="00B47BA9">
        <w:rPr>
          <w:rFonts w:ascii="Arial" w:hAnsi="Arial" w:cs="Arial"/>
          <w:b/>
          <w:sz w:val="18"/>
          <w:szCs w:val="18"/>
        </w:rPr>
        <w:t>Sanções:</w:t>
      </w:r>
      <w:r w:rsidRPr="00B47BA9">
        <w:rPr>
          <w:rFonts w:ascii="Arial" w:hAnsi="Arial" w:cs="Arial"/>
          <w:sz w:val="18"/>
          <w:szCs w:val="18"/>
        </w:rPr>
        <w:t xml:space="preserve"> Pela inexecução total ou parcial de cada ajuste (representada pela Nota de Empenho ou instrumento equivalente), o Município poderá aplicar ao </w:t>
      </w:r>
      <w:r w:rsidRPr="00B47BA9">
        <w:rPr>
          <w:rFonts w:ascii="Arial" w:hAnsi="Arial" w:cs="Arial"/>
          <w:b/>
          <w:sz w:val="18"/>
          <w:szCs w:val="18"/>
        </w:rPr>
        <w:t>FORNECEDOR</w:t>
      </w:r>
      <w:r w:rsidRPr="00B47BA9">
        <w:rPr>
          <w:rFonts w:ascii="Arial" w:hAnsi="Arial" w:cs="Arial"/>
          <w:sz w:val="18"/>
          <w:szCs w:val="18"/>
        </w:rPr>
        <w:t xml:space="preserve"> as seguintes penalidades, sem prejuízo das demais sanções legalmente estabelecidas:</w:t>
      </w:r>
    </w:p>
    <w:p w:rsidR="004D58DC" w:rsidRPr="00B47BA9" w:rsidRDefault="004D58DC" w:rsidP="00BF1882">
      <w:pPr>
        <w:ind w:right="-427"/>
        <w:jc w:val="both"/>
        <w:rPr>
          <w:rFonts w:ascii="Arial" w:hAnsi="Arial" w:cs="Arial"/>
          <w:sz w:val="18"/>
          <w:szCs w:val="18"/>
        </w:rPr>
      </w:pPr>
      <w:r w:rsidRPr="00B47BA9">
        <w:rPr>
          <w:rFonts w:ascii="Arial" w:hAnsi="Arial" w:cs="Arial"/>
          <w:b/>
          <w:sz w:val="18"/>
          <w:szCs w:val="18"/>
        </w:rPr>
        <w:t>a)</w:t>
      </w:r>
      <w:r w:rsidRPr="00B47BA9">
        <w:rPr>
          <w:rFonts w:ascii="Arial" w:hAnsi="Arial" w:cs="Arial"/>
          <w:sz w:val="18"/>
          <w:szCs w:val="18"/>
        </w:rPr>
        <w:t xml:space="preserve"> Por atraso superior a 03 (três) dias da entrega do objeto, fica o FORNECEDOR sujeito a multa de 0,5% (meio por cento) por dia de atraso, incidente sobre o valor total da Nota de Empenho a ser calculado desde o 6° (sexto) dia de atraso até o efetivo cumprimento da obrigação limitado a 30 (trinta) dias;</w:t>
      </w:r>
    </w:p>
    <w:p w:rsidR="004D58DC" w:rsidRPr="00B47BA9" w:rsidRDefault="004D58DC" w:rsidP="00BF1882">
      <w:pPr>
        <w:ind w:right="-427"/>
        <w:jc w:val="both"/>
        <w:rPr>
          <w:rFonts w:ascii="Arial" w:hAnsi="Arial" w:cs="Arial"/>
          <w:sz w:val="18"/>
          <w:szCs w:val="18"/>
        </w:rPr>
      </w:pPr>
      <w:r w:rsidRPr="00B47BA9">
        <w:rPr>
          <w:rFonts w:ascii="Arial" w:hAnsi="Arial" w:cs="Arial"/>
          <w:b/>
          <w:sz w:val="18"/>
          <w:szCs w:val="18"/>
        </w:rPr>
        <w:t>b)</w:t>
      </w:r>
      <w:r w:rsidRPr="00B47BA9">
        <w:rPr>
          <w:rFonts w:ascii="Arial" w:hAnsi="Arial" w:cs="Arial"/>
          <w:sz w:val="18"/>
          <w:szCs w:val="18"/>
        </w:rPr>
        <w:t xml:space="preserve"> Em caso de inexecução parcial ou de qualquer outra irregularidade do objeto poderá ser aplicada multa de 10% (dez por cento) calculada sobre o valor da Nota de Empenho;</w:t>
      </w:r>
    </w:p>
    <w:p w:rsidR="004D58DC" w:rsidRPr="00B47BA9" w:rsidRDefault="004D58DC" w:rsidP="00BF1882">
      <w:pPr>
        <w:ind w:right="-427"/>
        <w:jc w:val="both"/>
        <w:rPr>
          <w:rFonts w:ascii="Arial" w:hAnsi="Arial" w:cs="Arial"/>
          <w:sz w:val="18"/>
          <w:szCs w:val="18"/>
        </w:rPr>
      </w:pPr>
      <w:r w:rsidRPr="00B47BA9">
        <w:rPr>
          <w:rFonts w:ascii="Arial" w:hAnsi="Arial" w:cs="Arial"/>
          <w:b/>
          <w:sz w:val="18"/>
          <w:szCs w:val="18"/>
        </w:rPr>
        <w:t>c)</w:t>
      </w:r>
      <w:r w:rsidRPr="00B47BA9">
        <w:rPr>
          <w:rFonts w:ascii="Arial" w:hAnsi="Arial" w:cs="Arial"/>
          <w:sz w:val="18"/>
          <w:szCs w:val="18"/>
        </w:rPr>
        <w:t xml:space="preserve"> Transcorridos 30 (trinta) dias do prazo de entrega estabelecido na Nota de Empenho, será considerado rescindido o Contrato, cancelado o Registro de Preços e aplicado a multa de 15% (quinze por cento) por inexecução total, calculada sobre o valor da contratação.</w:t>
      </w:r>
    </w:p>
    <w:p w:rsidR="001C785E" w:rsidRPr="00B47BA9" w:rsidRDefault="00BB2918" w:rsidP="001C785E">
      <w:pPr>
        <w:tabs>
          <w:tab w:val="left" w:pos="0"/>
        </w:tabs>
        <w:spacing w:before="240" w:after="240"/>
        <w:ind w:right="-1"/>
        <w:jc w:val="both"/>
        <w:rPr>
          <w:rFonts w:ascii="Arial" w:hAnsi="Arial" w:cs="Arial"/>
          <w:sz w:val="18"/>
          <w:szCs w:val="18"/>
        </w:rPr>
      </w:pPr>
      <w:r w:rsidRPr="00B47BA9">
        <w:rPr>
          <w:rFonts w:ascii="Arial" w:hAnsi="Arial" w:cs="Arial"/>
          <w:b/>
          <w:sz w:val="18"/>
          <w:szCs w:val="18"/>
        </w:rPr>
        <w:t>Da D</w:t>
      </w:r>
      <w:r w:rsidR="004D58DC" w:rsidRPr="00B47BA9">
        <w:rPr>
          <w:rFonts w:ascii="Arial" w:hAnsi="Arial" w:cs="Arial"/>
          <w:b/>
          <w:sz w:val="18"/>
          <w:szCs w:val="18"/>
        </w:rPr>
        <w:t xml:space="preserve">otação </w:t>
      </w:r>
      <w:r w:rsidRPr="00B47BA9">
        <w:rPr>
          <w:rFonts w:ascii="Arial" w:hAnsi="Arial" w:cs="Arial"/>
          <w:b/>
          <w:sz w:val="18"/>
          <w:szCs w:val="18"/>
        </w:rPr>
        <w:t>O</w:t>
      </w:r>
      <w:r w:rsidR="004D58DC" w:rsidRPr="00B47BA9">
        <w:rPr>
          <w:rFonts w:ascii="Arial" w:hAnsi="Arial" w:cs="Arial"/>
          <w:b/>
          <w:sz w:val="18"/>
          <w:szCs w:val="18"/>
        </w:rPr>
        <w:t>rçamentária</w:t>
      </w:r>
      <w:r w:rsidR="004D58DC" w:rsidRPr="00B47BA9">
        <w:rPr>
          <w:rFonts w:ascii="Arial" w:hAnsi="Arial" w:cs="Arial"/>
          <w:sz w:val="18"/>
          <w:szCs w:val="18"/>
        </w:rPr>
        <w:t xml:space="preserve">: </w:t>
      </w:r>
      <w:r w:rsidR="001C785E" w:rsidRPr="00B47BA9">
        <w:rPr>
          <w:rFonts w:ascii="Arial" w:hAnsi="Arial" w:cs="Arial"/>
          <w:sz w:val="18"/>
          <w:szCs w:val="18"/>
        </w:rPr>
        <w:t>As despesas decorrentes com a presente aquisição, objeto do presente certame, correrão por conta da seguinte dotação do orçamento do exercício de 202</w:t>
      </w:r>
      <w:r w:rsidR="00906BD2" w:rsidRPr="00B47BA9">
        <w:rPr>
          <w:rFonts w:ascii="Arial" w:hAnsi="Arial" w:cs="Arial"/>
          <w:sz w:val="18"/>
          <w:szCs w:val="18"/>
        </w:rPr>
        <w:t>1</w:t>
      </w:r>
      <w:r w:rsidR="001C785E" w:rsidRPr="00B47BA9">
        <w:rPr>
          <w:rFonts w:ascii="Arial" w:hAnsi="Arial" w:cs="Arial"/>
          <w:sz w:val="18"/>
          <w:szCs w:val="18"/>
        </w:rPr>
        <w:t xml:space="preserve"> e subsequente:</w:t>
      </w:r>
    </w:p>
    <w:p w:rsidR="0058044C" w:rsidRPr="00B47BA9" w:rsidRDefault="0058044C" w:rsidP="0058044C">
      <w:pPr>
        <w:jc w:val="both"/>
        <w:rPr>
          <w:rFonts w:ascii="Arial" w:hAnsi="Arial" w:cs="Arial"/>
          <w:sz w:val="18"/>
          <w:szCs w:val="18"/>
        </w:rPr>
      </w:pPr>
      <w:r w:rsidRPr="00B47BA9">
        <w:rPr>
          <w:rFonts w:ascii="Arial" w:hAnsi="Arial" w:cs="Arial"/>
          <w:sz w:val="18"/>
          <w:szCs w:val="18"/>
        </w:rPr>
        <w:t>DESPESA: 15</w:t>
      </w:r>
    </w:p>
    <w:p w:rsidR="0058044C" w:rsidRPr="00B47BA9" w:rsidRDefault="0058044C" w:rsidP="0058044C">
      <w:pPr>
        <w:jc w:val="both"/>
        <w:rPr>
          <w:rFonts w:ascii="Arial" w:hAnsi="Arial" w:cs="Arial"/>
          <w:sz w:val="18"/>
          <w:szCs w:val="18"/>
        </w:rPr>
      </w:pPr>
      <w:r w:rsidRPr="00B47BA9">
        <w:rPr>
          <w:rFonts w:ascii="Arial" w:hAnsi="Arial" w:cs="Arial"/>
          <w:sz w:val="18"/>
          <w:szCs w:val="18"/>
        </w:rPr>
        <w:t>EXERCÍCIO: 2021</w:t>
      </w:r>
    </w:p>
    <w:p w:rsidR="0058044C" w:rsidRPr="00B47BA9" w:rsidRDefault="0058044C" w:rsidP="0058044C">
      <w:pPr>
        <w:jc w:val="both"/>
        <w:rPr>
          <w:rFonts w:ascii="Arial" w:hAnsi="Arial" w:cs="Arial"/>
          <w:sz w:val="18"/>
          <w:szCs w:val="18"/>
        </w:rPr>
      </w:pPr>
      <w:r w:rsidRPr="00B47BA9">
        <w:rPr>
          <w:rFonts w:ascii="Arial" w:hAnsi="Arial" w:cs="Arial"/>
          <w:sz w:val="18"/>
          <w:szCs w:val="18"/>
        </w:rPr>
        <w:t>COMPLEMENTO/ELEMENTO: 12.01.2.037.3.3.90.00.00.00</w:t>
      </w:r>
    </w:p>
    <w:p w:rsidR="0058044C" w:rsidRPr="00B47BA9" w:rsidRDefault="0058044C" w:rsidP="0058044C">
      <w:pPr>
        <w:jc w:val="both"/>
        <w:rPr>
          <w:rFonts w:ascii="Arial" w:hAnsi="Arial" w:cs="Arial"/>
          <w:sz w:val="18"/>
          <w:szCs w:val="18"/>
        </w:rPr>
      </w:pPr>
      <w:r w:rsidRPr="00B47BA9">
        <w:rPr>
          <w:rFonts w:ascii="Arial" w:hAnsi="Arial" w:cs="Arial"/>
          <w:sz w:val="18"/>
          <w:szCs w:val="18"/>
        </w:rPr>
        <w:t>DESCRIÇÃO DA DOTAÇÃO: Manutenção das Atividades da Saúde</w:t>
      </w:r>
    </w:p>
    <w:p w:rsidR="0058044C" w:rsidRPr="00B47BA9" w:rsidRDefault="0058044C" w:rsidP="0058044C">
      <w:pPr>
        <w:jc w:val="both"/>
        <w:rPr>
          <w:rFonts w:ascii="Arial" w:hAnsi="Arial" w:cs="Arial"/>
          <w:sz w:val="18"/>
          <w:szCs w:val="18"/>
        </w:rPr>
      </w:pPr>
      <w:r w:rsidRPr="00B47BA9">
        <w:rPr>
          <w:rFonts w:ascii="Arial" w:hAnsi="Arial" w:cs="Arial"/>
          <w:sz w:val="18"/>
          <w:szCs w:val="18"/>
        </w:rPr>
        <w:t xml:space="preserve">COMPLEMENTO ELEMENTO: 3.3.90.39.99 – Outros Serviços de terceiros – Pessoa Jurídica </w:t>
      </w:r>
    </w:p>
    <w:p w:rsidR="0058044C" w:rsidRPr="00B47BA9" w:rsidRDefault="0058044C" w:rsidP="0058044C">
      <w:pPr>
        <w:jc w:val="both"/>
        <w:rPr>
          <w:rFonts w:ascii="Arial" w:hAnsi="Arial" w:cs="Arial"/>
          <w:sz w:val="18"/>
          <w:szCs w:val="18"/>
        </w:rPr>
      </w:pPr>
      <w:r w:rsidRPr="00B47BA9">
        <w:rPr>
          <w:rFonts w:ascii="Arial" w:hAnsi="Arial" w:cs="Arial"/>
          <w:sz w:val="18"/>
          <w:szCs w:val="18"/>
        </w:rPr>
        <w:t>RECURSOS: Próprios</w:t>
      </w:r>
    </w:p>
    <w:p w:rsidR="004D58DC" w:rsidRPr="00B47BA9" w:rsidRDefault="004D58DC" w:rsidP="00BF1882">
      <w:pPr>
        <w:ind w:right="-427"/>
        <w:jc w:val="both"/>
        <w:rPr>
          <w:rFonts w:ascii="Arial" w:hAnsi="Arial" w:cs="Arial"/>
          <w:b/>
          <w:sz w:val="18"/>
          <w:szCs w:val="18"/>
        </w:rPr>
      </w:pPr>
    </w:p>
    <w:p w:rsidR="00FD0907" w:rsidRPr="00B47BA9" w:rsidRDefault="00BB2918" w:rsidP="00BF1882">
      <w:pPr>
        <w:ind w:right="71"/>
        <w:jc w:val="both"/>
        <w:rPr>
          <w:rFonts w:ascii="Arial" w:hAnsi="Arial" w:cs="Arial"/>
          <w:b/>
          <w:sz w:val="18"/>
          <w:szCs w:val="18"/>
        </w:rPr>
      </w:pPr>
      <w:r w:rsidRPr="00B47BA9">
        <w:rPr>
          <w:rFonts w:ascii="Arial" w:hAnsi="Arial" w:cs="Arial"/>
          <w:b/>
          <w:sz w:val="18"/>
          <w:szCs w:val="18"/>
        </w:rPr>
        <w:t>Da V</w:t>
      </w:r>
      <w:r w:rsidR="004D58DC" w:rsidRPr="00B47BA9">
        <w:rPr>
          <w:rFonts w:ascii="Arial" w:hAnsi="Arial" w:cs="Arial"/>
          <w:b/>
          <w:sz w:val="18"/>
          <w:szCs w:val="18"/>
        </w:rPr>
        <w:t>igência</w:t>
      </w:r>
      <w:r w:rsidR="004D58DC" w:rsidRPr="00B47BA9">
        <w:rPr>
          <w:rFonts w:ascii="Arial" w:hAnsi="Arial" w:cs="Arial"/>
          <w:sz w:val="18"/>
          <w:szCs w:val="18"/>
        </w:rPr>
        <w:t xml:space="preserve">: </w:t>
      </w:r>
      <w:r w:rsidR="001C785E" w:rsidRPr="00B47BA9">
        <w:rPr>
          <w:rFonts w:ascii="Arial" w:hAnsi="Arial" w:cs="Arial"/>
          <w:sz w:val="18"/>
          <w:szCs w:val="18"/>
        </w:rPr>
        <w:t>O Contrato Administrativo</w:t>
      </w:r>
      <w:r w:rsidR="004D58DC" w:rsidRPr="00B47BA9">
        <w:rPr>
          <w:rFonts w:ascii="Arial" w:hAnsi="Arial" w:cs="Arial"/>
          <w:sz w:val="18"/>
          <w:szCs w:val="18"/>
        </w:rPr>
        <w:t xml:space="preserve"> resultante deste Edital terá vigência </w:t>
      </w:r>
      <w:r w:rsidR="001378E8" w:rsidRPr="00B47BA9">
        <w:rPr>
          <w:rFonts w:ascii="Arial" w:hAnsi="Arial" w:cs="Arial"/>
          <w:sz w:val="18"/>
          <w:szCs w:val="18"/>
        </w:rPr>
        <w:t xml:space="preserve">até </w:t>
      </w:r>
      <w:r w:rsidR="001378E8" w:rsidRPr="00B47BA9">
        <w:rPr>
          <w:rFonts w:ascii="Arial" w:hAnsi="Arial" w:cs="Arial"/>
          <w:b/>
          <w:sz w:val="18"/>
          <w:szCs w:val="18"/>
        </w:rPr>
        <w:t>31 de dezembro de 202</w:t>
      </w:r>
      <w:r w:rsidR="00906BD2" w:rsidRPr="00B47BA9">
        <w:rPr>
          <w:rFonts w:ascii="Arial" w:hAnsi="Arial" w:cs="Arial"/>
          <w:b/>
          <w:sz w:val="18"/>
          <w:szCs w:val="18"/>
        </w:rPr>
        <w:t>1</w:t>
      </w:r>
      <w:r w:rsidR="001378E8" w:rsidRPr="00B47BA9">
        <w:rPr>
          <w:rFonts w:ascii="Arial" w:hAnsi="Arial" w:cs="Arial"/>
          <w:b/>
          <w:sz w:val="18"/>
          <w:szCs w:val="18"/>
        </w:rPr>
        <w:t>.</w:t>
      </w:r>
    </w:p>
    <w:p w:rsidR="00057FE6" w:rsidRPr="00B47BA9" w:rsidRDefault="00057FE6" w:rsidP="00906BD2">
      <w:pPr>
        <w:spacing w:before="240" w:after="240"/>
        <w:jc w:val="center"/>
        <w:rPr>
          <w:rFonts w:ascii="Arial" w:hAnsi="Arial" w:cs="Arial"/>
          <w:b/>
          <w:sz w:val="18"/>
          <w:szCs w:val="18"/>
        </w:rPr>
      </w:pPr>
      <w:r w:rsidRPr="00B47BA9">
        <w:rPr>
          <w:rFonts w:ascii="Arial" w:hAnsi="Arial" w:cs="Arial"/>
          <w:b/>
          <w:sz w:val="18"/>
          <w:szCs w:val="18"/>
        </w:rPr>
        <w:t>ANEXO II</w:t>
      </w:r>
    </w:p>
    <w:p w:rsidR="00B47BA9" w:rsidRPr="00B47BA9" w:rsidRDefault="00B47BA9" w:rsidP="00B47BA9">
      <w:pPr>
        <w:pStyle w:val="Ttulo3"/>
        <w:rPr>
          <w:rFonts w:ascii="Arial" w:hAnsi="Arial" w:cs="Arial"/>
          <w:sz w:val="18"/>
          <w:szCs w:val="18"/>
        </w:rPr>
      </w:pPr>
      <w:r w:rsidRPr="00B47BA9">
        <w:rPr>
          <w:rFonts w:ascii="Arial" w:hAnsi="Arial" w:cs="Arial"/>
          <w:sz w:val="18"/>
          <w:szCs w:val="18"/>
        </w:rPr>
        <w:t>PROCESSO LICITATÓRIO Nº 0018/2021</w:t>
      </w:r>
    </w:p>
    <w:p w:rsidR="00B47BA9" w:rsidRPr="00B47BA9" w:rsidRDefault="00B47BA9" w:rsidP="00B47BA9">
      <w:pPr>
        <w:pStyle w:val="Ttulo3"/>
        <w:rPr>
          <w:rFonts w:ascii="Arial" w:hAnsi="Arial" w:cs="Arial"/>
          <w:sz w:val="18"/>
          <w:szCs w:val="18"/>
        </w:rPr>
      </w:pPr>
      <w:r w:rsidRPr="00B47BA9">
        <w:rPr>
          <w:rFonts w:ascii="Arial" w:hAnsi="Arial" w:cs="Arial"/>
          <w:sz w:val="18"/>
          <w:szCs w:val="18"/>
        </w:rPr>
        <w:t>PREGÃO ELETRONICO N° 0006/2021</w:t>
      </w:r>
    </w:p>
    <w:p w:rsidR="00FD0907" w:rsidRPr="00B47BA9" w:rsidRDefault="004D58DC" w:rsidP="001C785E">
      <w:pPr>
        <w:spacing w:before="240" w:after="240"/>
        <w:jc w:val="center"/>
        <w:rPr>
          <w:rFonts w:ascii="Arial" w:hAnsi="Arial" w:cs="Arial"/>
          <w:b/>
          <w:sz w:val="18"/>
          <w:szCs w:val="18"/>
        </w:rPr>
      </w:pPr>
      <w:r w:rsidRPr="00B47BA9">
        <w:rPr>
          <w:rFonts w:ascii="Arial" w:hAnsi="Arial" w:cs="Arial"/>
          <w:b/>
          <w:sz w:val="18"/>
          <w:szCs w:val="18"/>
        </w:rPr>
        <w:t>MODELO DA PROPOSTA DE PREÇOS</w:t>
      </w:r>
    </w:p>
    <w:p w:rsidR="004D58DC" w:rsidRPr="00B47BA9" w:rsidRDefault="004D58DC" w:rsidP="00906BD2">
      <w:pPr>
        <w:pStyle w:val="Default"/>
        <w:spacing w:after="240"/>
        <w:jc w:val="both"/>
        <w:rPr>
          <w:color w:val="auto"/>
          <w:sz w:val="18"/>
          <w:szCs w:val="18"/>
        </w:rPr>
      </w:pPr>
      <w:r w:rsidRPr="00B47BA9">
        <w:rPr>
          <w:b/>
          <w:bCs/>
          <w:color w:val="auto"/>
          <w:sz w:val="18"/>
          <w:szCs w:val="18"/>
        </w:rPr>
        <w:t xml:space="preserve">1. IDENTIFICAÇÃO DO CONCORRENTE: </w:t>
      </w:r>
    </w:p>
    <w:p w:rsidR="004D58DC" w:rsidRPr="00B47BA9" w:rsidRDefault="004D58DC" w:rsidP="00BF1882">
      <w:pPr>
        <w:pStyle w:val="Default"/>
        <w:jc w:val="both"/>
        <w:rPr>
          <w:color w:val="auto"/>
          <w:sz w:val="18"/>
          <w:szCs w:val="18"/>
        </w:rPr>
      </w:pPr>
      <w:r w:rsidRPr="00B47BA9">
        <w:rPr>
          <w:color w:val="auto"/>
          <w:sz w:val="18"/>
          <w:szCs w:val="18"/>
        </w:rPr>
        <w:t xml:space="preserve">RAZÃO SOCIAL: </w:t>
      </w:r>
    </w:p>
    <w:p w:rsidR="004D58DC" w:rsidRPr="00B47BA9" w:rsidRDefault="004D58DC" w:rsidP="00BF1882">
      <w:pPr>
        <w:pStyle w:val="Default"/>
        <w:jc w:val="both"/>
        <w:rPr>
          <w:color w:val="auto"/>
          <w:sz w:val="18"/>
          <w:szCs w:val="18"/>
        </w:rPr>
      </w:pPr>
      <w:r w:rsidRPr="00B47BA9">
        <w:rPr>
          <w:color w:val="auto"/>
          <w:sz w:val="18"/>
          <w:szCs w:val="18"/>
        </w:rPr>
        <w:t xml:space="preserve">CNPJ e INSCRIÇÃO ESTADUAL </w:t>
      </w:r>
    </w:p>
    <w:p w:rsidR="004D58DC" w:rsidRPr="00B47BA9" w:rsidRDefault="004D58DC" w:rsidP="00BF1882">
      <w:pPr>
        <w:pStyle w:val="Default"/>
        <w:jc w:val="both"/>
        <w:rPr>
          <w:color w:val="auto"/>
          <w:sz w:val="18"/>
          <w:szCs w:val="18"/>
        </w:rPr>
      </w:pPr>
      <w:r w:rsidRPr="00B47BA9">
        <w:rPr>
          <w:color w:val="auto"/>
          <w:sz w:val="18"/>
          <w:szCs w:val="18"/>
        </w:rPr>
        <w:t xml:space="preserve">REPRESENTANTE E CARGO: </w:t>
      </w:r>
    </w:p>
    <w:p w:rsidR="004D58DC" w:rsidRPr="00B47BA9" w:rsidRDefault="004D58DC" w:rsidP="00BF1882">
      <w:pPr>
        <w:pStyle w:val="Default"/>
        <w:jc w:val="both"/>
        <w:rPr>
          <w:color w:val="auto"/>
          <w:sz w:val="18"/>
          <w:szCs w:val="18"/>
        </w:rPr>
      </w:pPr>
      <w:r w:rsidRPr="00B47BA9">
        <w:rPr>
          <w:color w:val="auto"/>
          <w:sz w:val="18"/>
          <w:szCs w:val="18"/>
        </w:rPr>
        <w:t xml:space="preserve">CARTEIRA DE IDENTIDADE E CPF: </w:t>
      </w:r>
    </w:p>
    <w:p w:rsidR="004D58DC" w:rsidRPr="00B47BA9" w:rsidRDefault="004D58DC" w:rsidP="00BF1882">
      <w:pPr>
        <w:pStyle w:val="Default"/>
        <w:jc w:val="both"/>
        <w:rPr>
          <w:color w:val="auto"/>
          <w:sz w:val="18"/>
          <w:szCs w:val="18"/>
        </w:rPr>
      </w:pPr>
      <w:r w:rsidRPr="00B47BA9">
        <w:rPr>
          <w:color w:val="auto"/>
          <w:sz w:val="18"/>
          <w:szCs w:val="18"/>
        </w:rPr>
        <w:t xml:space="preserve">ENDEREÇO e TELEFONE: </w:t>
      </w:r>
    </w:p>
    <w:p w:rsidR="004D58DC" w:rsidRPr="00B47BA9" w:rsidRDefault="004D58DC" w:rsidP="00BF1882">
      <w:pPr>
        <w:pStyle w:val="Default"/>
        <w:jc w:val="both"/>
        <w:rPr>
          <w:color w:val="auto"/>
          <w:sz w:val="18"/>
          <w:szCs w:val="18"/>
        </w:rPr>
      </w:pPr>
      <w:r w:rsidRPr="00B47BA9">
        <w:rPr>
          <w:color w:val="auto"/>
          <w:sz w:val="18"/>
          <w:szCs w:val="18"/>
        </w:rPr>
        <w:t xml:space="preserve">AGÊNCIA e Nº DA CONTA BANCÁRIA </w:t>
      </w:r>
    </w:p>
    <w:p w:rsidR="004D58DC" w:rsidRPr="00B47BA9" w:rsidRDefault="004D58DC" w:rsidP="00BF1882">
      <w:pPr>
        <w:pStyle w:val="Default"/>
        <w:jc w:val="both"/>
        <w:rPr>
          <w:color w:val="auto"/>
          <w:sz w:val="18"/>
          <w:szCs w:val="18"/>
        </w:rPr>
      </w:pPr>
      <w:r w:rsidRPr="00B47BA9">
        <w:rPr>
          <w:color w:val="auto"/>
          <w:sz w:val="18"/>
          <w:szCs w:val="18"/>
        </w:rPr>
        <w:t xml:space="preserve">ENDEREÇO ELETRÔNICO </w:t>
      </w:r>
    </w:p>
    <w:p w:rsidR="004D58DC" w:rsidRPr="00B47BA9" w:rsidRDefault="004D58DC" w:rsidP="00BF1882">
      <w:pPr>
        <w:pStyle w:val="Default"/>
        <w:jc w:val="both"/>
        <w:rPr>
          <w:color w:val="auto"/>
          <w:sz w:val="18"/>
          <w:szCs w:val="18"/>
        </w:rPr>
      </w:pPr>
    </w:p>
    <w:p w:rsidR="004D58DC" w:rsidRPr="00B47BA9" w:rsidRDefault="004D58DC" w:rsidP="00906BD2">
      <w:pPr>
        <w:pStyle w:val="Default"/>
        <w:spacing w:after="240"/>
        <w:jc w:val="both"/>
        <w:rPr>
          <w:color w:val="auto"/>
          <w:sz w:val="18"/>
          <w:szCs w:val="18"/>
        </w:rPr>
      </w:pPr>
      <w:r w:rsidRPr="00B47BA9">
        <w:rPr>
          <w:b/>
          <w:bCs/>
          <w:color w:val="auto"/>
          <w:sz w:val="18"/>
          <w:szCs w:val="18"/>
        </w:rPr>
        <w:t xml:space="preserve">2. CONDIÇÕES GERAIS </w:t>
      </w:r>
    </w:p>
    <w:p w:rsidR="004D58DC" w:rsidRPr="00B47BA9" w:rsidRDefault="004D58DC" w:rsidP="00906BD2">
      <w:pPr>
        <w:pStyle w:val="Default"/>
        <w:spacing w:after="240"/>
        <w:jc w:val="both"/>
        <w:rPr>
          <w:color w:val="auto"/>
          <w:sz w:val="18"/>
          <w:szCs w:val="18"/>
        </w:rPr>
      </w:pPr>
      <w:r w:rsidRPr="00B47BA9">
        <w:rPr>
          <w:b/>
          <w:color w:val="auto"/>
          <w:sz w:val="18"/>
          <w:szCs w:val="18"/>
        </w:rPr>
        <w:lastRenderedPageBreak/>
        <w:t>2.1.</w:t>
      </w:r>
      <w:r w:rsidRPr="00B47BA9">
        <w:rPr>
          <w:color w:val="auto"/>
          <w:sz w:val="18"/>
          <w:szCs w:val="18"/>
        </w:rPr>
        <w:t xml:space="preserve"> A proponente declara conhecer os termos do instrumento convocatório que rege a presente licitação. </w:t>
      </w:r>
    </w:p>
    <w:p w:rsidR="00FD0907" w:rsidRPr="00B47BA9" w:rsidRDefault="004D58DC" w:rsidP="00BF1882">
      <w:pPr>
        <w:pStyle w:val="Default"/>
        <w:spacing w:after="240"/>
        <w:jc w:val="both"/>
        <w:rPr>
          <w:color w:val="auto"/>
          <w:sz w:val="18"/>
          <w:szCs w:val="18"/>
        </w:rPr>
      </w:pPr>
      <w:r w:rsidRPr="00B47BA9">
        <w:rPr>
          <w:b/>
          <w:bCs/>
          <w:color w:val="auto"/>
          <w:sz w:val="18"/>
          <w:szCs w:val="18"/>
        </w:rPr>
        <w:t>(PREÇO READEQUADO AO LANCE VENCEDOR DE ACORDO COM O OFERTADO NO SISTEMA)</w:t>
      </w:r>
      <w:r w:rsidR="00FD0907" w:rsidRPr="00B47BA9">
        <w:rPr>
          <w:color w:val="auto"/>
          <w:sz w:val="18"/>
          <w:szCs w:val="18"/>
        </w:rPr>
        <w:t xml:space="preserve"> </w:t>
      </w:r>
    </w:p>
    <w:p w:rsidR="00D91BD7" w:rsidRPr="00B47BA9" w:rsidRDefault="00D91BD7" w:rsidP="00B16A42">
      <w:pPr>
        <w:spacing w:before="240" w:after="240"/>
        <w:jc w:val="both"/>
        <w:rPr>
          <w:rFonts w:ascii="Arial" w:hAnsi="Arial" w:cs="Arial"/>
          <w:sz w:val="18"/>
          <w:szCs w:val="18"/>
        </w:rPr>
      </w:pPr>
      <w:r w:rsidRPr="00B47BA9">
        <w:rPr>
          <w:rFonts w:ascii="Arial" w:hAnsi="Arial" w:cs="Arial"/>
          <w:b/>
          <w:sz w:val="18"/>
          <w:szCs w:val="18"/>
        </w:rPr>
        <w:t xml:space="preserve">Objeto: </w:t>
      </w:r>
      <w:r w:rsidR="00DB181D" w:rsidRPr="00B47BA9">
        <w:rPr>
          <w:rFonts w:ascii="Arial" w:hAnsi="Arial" w:cs="Arial"/>
          <w:sz w:val="18"/>
          <w:szCs w:val="18"/>
        </w:rPr>
        <w:t>Constitui objeto da presente licitação a prestação de serviços em consultas ginecológicas e ainda consultas pediátricas nas Unidades Básicas de Saúde sede e KM30, conforme especificações do a seguir:</w:t>
      </w:r>
    </w:p>
    <w:tbl>
      <w:tblPr>
        <w:tblStyle w:val="Tabelacomgrade"/>
        <w:tblW w:w="11354" w:type="dxa"/>
        <w:tblInd w:w="-1418" w:type="dxa"/>
        <w:tblLook w:val="04A0"/>
      </w:tblPr>
      <w:tblGrid>
        <w:gridCol w:w="747"/>
        <w:gridCol w:w="3638"/>
        <w:gridCol w:w="1984"/>
        <w:gridCol w:w="1853"/>
        <w:gridCol w:w="1566"/>
        <w:gridCol w:w="1566"/>
      </w:tblGrid>
      <w:tr w:rsidR="00DB181D" w:rsidRPr="00B47BA9" w:rsidTr="00467F8E">
        <w:tc>
          <w:tcPr>
            <w:tcW w:w="747" w:type="dxa"/>
          </w:tcPr>
          <w:p w:rsidR="00DB181D" w:rsidRPr="00B47BA9" w:rsidRDefault="00DB181D" w:rsidP="00467F8E">
            <w:pPr>
              <w:pStyle w:val="PargrafodaLista"/>
              <w:spacing w:before="240" w:after="240"/>
              <w:ind w:left="0"/>
              <w:jc w:val="center"/>
              <w:rPr>
                <w:rFonts w:ascii="Arial" w:hAnsi="Arial" w:cs="Arial"/>
                <w:b/>
                <w:sz w:val="18"/>
                <w:szCs w:val="18"/>
              </w:rPr>
            </w:pPr>
            <w:r w:rsidRPr="00B47BA9">
              <w:rPr>
                <w:rFonts w:ascii="Arial" w:hAnsi="Arial" w:cs="Arial"/>
                <w:b/>
                <w:sz w:val="18"/>
                <w:szCs w:val="18"/>
              </w:rPr>
              <w:t>ITEM</w:t>
            </w:r>
          </w:p>
        </w:tc>
        <w:tc>
          <w:tcPr>
            <w:tcW w:w="3638" w:type="dxa"/>
          </w:tcPr>
          <w:p w:rsidR="00DB181D" w:rsidRPr="00B47BA9" w:rsidRDefault="00DB181D" w:rsidP="00467F8E">
            <w:pPr>
              <w:pStyle w:val="PargrafodaLista"/>
              <w:spacing w:before="240" w:after="240"/>
              <w:ind w:left="0"/>
              <w:jc w:val="center"/>
              <w:rPr>
                <w:rFonts w:ascii="Arial" w:hAnsi="Arial" w:cs="Arial"/>
                <w:b/>
                <w:sz w:val="18"/>
                <w:szCs w:val="18"/>
              </w:rPr>
            </w:pPr>
            <w:r w:rsidRPr="00B47BA9">
              <w:rPr>
                <w:rFonts w:ascii="Arial" w:hAnsi="Arial" w:cs="Arial"/>
                <w:b/>
                <w:sz w:val="18"/>
                <w:szCs w:val="18"/>
              </w:rPr>
              <w:t>DESCRIÇÃO</w:t>
            </w:r>
          </w:p>
        </w:tc>
        <w:tc>
          <w:tcPr>
            <w:tcW w:w="1984" w:type="dxa"/>
          </w:tcPr>
          <w:p w:rsidR="00DB181D" w:rsidRPr="00B47BA9" w:rsidRDefault="00DB181D" w:rsidP="00467F8E">
            <w:pPr>
              <w:pStyle w:val="PargrafodaLista"/>
              <w:spacing w:before="240" w:after="240"/>
              <w:ind w:left="0"/>
              <w:jc w:val="center"/>
              <w:rPr>
                <w:rFonts w:ascii="Arial" w:hAnsi="Arial" w:cs="Arial"/>
                <w:b/>
                <w:sz w:val="18"/>
                <w:szCs w:val="18"/>
              </w:rPr>
            </w:pPr>
            <w:r w:rsidRPr="00B47BA9">
              <w:rPr>
                <w:rFonts w:ascii="Arial" w:hAnsi="Arial" w:cs="Arial"/>
                <w:b/>
                <w:sz w:val="18"/>
                <w:szCs w:val="18"/>
              </w:rPr>
              <w:t>QUANTIDADE DE CONSULTAS (MÊS)</w:t>
            </w:r>
          </w:p>
        </w:tc>
        <w:tc>
          <w:tcPr>
            <w:tcW w:w="1853" w:type="dxa"/>
          </w:tcPr>
          <w:p w:rsidR="00DB181D" w:rsidRPr="00B47BA9" w:rsidRDefault="00DB181D" w:rsidP="00467F8E">
            <w:pPr>
              <w:pStyle w:val="PargrafodaLista"/>
              <w:spacing w:before="240" w:after="240"/>
              <w:ind w:left="0"/>
              <w:jc w:val="center"/>
              <w:rPr>
                <w:rFonts w:ascii="Arial" w:hAnsi="Arial" w:cs="Arial"/>
                <w:b/>
                <w:sz w:val="18"/>
                <w:szCs w:val="18"/>
              </w:rPr>
            </w:pPr>
            <w:r w:rsidRPr="00B47BA9">
              <w:rPr>
                <w:rFonts w:ascii="Arial" w:hAnsi="Arial" w:cs="Arial"/>
                <w:b/>
                <w:sz w:val="18"/>
                <w:szCs w:val="18"/>
              </w:rPr>
              <w:t>VALOR UNITÁRIO</w:t>
            </w:r>
          </w:p>
        </w:tc>
        <w:tc>
          <w:tcPr>
            <w:tcW w:w="1566" w:type="dxa"/>
          </w:tcPr>
          <w:p w:rsidR="00DB181D" w:rsidRPr="00B47BA9" w:rsidRDefault="00DB181D" w:rsidP="00467F8E">
            <w:pPr>
              <w:pStyle w:val="PargrafodaLista"/>
              <w:spacing w:before="240" w:after="240"/>
              <w:ind w:left="0"/>
              <w:jc w:val="center"/>
              <w:rPr>
                <w:rFonts w:ascii="Arial" w:hAnsi="Arial" w:cs="Arial"/>
                <w:b/>
                <w:sz w:val="18"/>
                <w:szCs w:val="18"/>
              </w:rPr>
            </w:pPr>
            <w:r w:rsidRPr="00B47BA9">
              <w:rPr>
                <w:rFonts w:ascii="Arial" w:hAnsi="Arial" w:cs="Arial"/>
                <w:b/>
                <w:sz w:val="18"/>
                <w:szCs w:val="18"/>
              </w:rPr>
              <w:t>VALOR TOTAL (MÊS)</w:t>
            </w:r>
          </w:p>
        </w:tc>
        <w:tc>
          <w:tcPr>
            <w:tcW w:w="1566" w:type="dxa"/>
          </w:tcPr>
          <w:p w:rsidR="00DB181D" w:rsidRPr="00B47BA9" w:rsidRDefault="00DB181D" w:rsidP="00467F8E">
            <w:pPr>
              <w:pStyle w:val="PargrafodaLista"/>
              <w:spacing w:before="240" w:after="240"/>
              <w:ind w:left="0"/>
              <w:jc w:val="center"/>
              <w:rPr>
                <w:rFonts w:ascii="Arial" w:hAnsi="Arial" w:cs="Arial"/>
                <w:b/>
                <w:sz w:val="18"/>
                <w:szCs w:val="18"/>
              </w:rPr>
            </w:pPr>
            <w:r w:rsidRPr="00B47BA9">
              <w:rPr>
                <w:rFonts w:ascii="Arial" w:hAnsi="Arial" w:cs="Arial"/>
                <w:b/>
                <w:sz w:val="18"/>
                <w:szCs w:val="18"/>
              </w:rPr>
              <w:t>VALOR TOTAL (ANO)</w:t>
            </w:r>
          </w:p>
        </w:tc>
      </w:tr>
      <w:tr w:rsidR="00DB181D" w:rsidRPr="00B47BA9" w:rsidTr="00467F8E">
        <w:tc>
          <w:tcPr>
            <w:tcW w:w="747" w:type="dxa"/>
          </w:tcPr>
          <w:p w:rsidR="00DB181D" w:rsidRPr="00B47BA9" w:rsidRDefault="00DB181D" w:rsidP="00467F8E">
            <w:pPr>
              <w:pStyle w:val="PargrafodaLista"/>
              <w:spacing w:before="240" w:after="240"/>
              <w:ind w:left="0"/>
              <w:jc w:val="center"/>
              <w:rPr>
                <w:rFonts w:ascii="Arial" w:hAnsi="Arial" w:cs="Arial"/>
                <w:b/>
                <w:sz w:val="18"/>
                <w:szCs w:val="18"/>
              </w:rPr>
            </w:pPr>
            <w:r w:rsidRPr="00B47BA9">
              <w:rPr>
                <w:rFonts w:ascii="Arial" w:hAnsi="Arial" w:cs="Arial"/>
                <w:b/>
                <w:sz w:val="18"/>
                <w:szCs w:val="18"/>
              </w:rPr>
              <w:t>01</w:t>
            </w:r>
          </w:p>
        </w:tc>
        <w:tc>
          <w:tcPr>
            <w:tcW w:w="3638" w:type="dxa"/>
          </w:tcPr>
          <w:p w:rsidR="00DB181D" w:rsidRPr="00B47BA9" w:rsidRDefault="00DB181D" w:rsidP="00467F8E">
            <w:pPr>
              <w:pStyle w:val="PargrafodaLista"/>
              <w:spacing w:before="240" w:after="240"/>
              <w:ind w:left="0"/>
              <w:jc w:val="both"/>
              <w:rPr>
                <w:rFonts w:ascii="Arial" w:hAnsi="Arial" w:cs="Arial"/>
                <w:sz w:val="18"/>
                <w:szCs w:val="18"/>
              </w:rPr>
            </w:pPr>
            <w:r w:rsidRPr="00B47BA9">
              <w:rPr>
                <w:rFonts w:ascii="Arial" w:hAnsi="Arial" w:cs="Arial"/>
                <w:sz w:val="18"/>
                <w:szCs w:val="18"/>
              </w:rPr>
              <w:t>Consultas pediátricas, nas UBSs Sede e Km 30 em datas ou dias a serem definidos.</w:t>
            </w:r>
          </w:p>
        </w:tc>
        <w:tc>
          <w:tcPr>
            <w:tcW w:w="1984" w:type="dxa"/>
          </w:tcPr>
          <w:p w:rsidR="00DB181D" w:rsidRPr="00B47BA9" w:rsidRDefault="00DB181D" w:rsidP="00467F8E">
            <w:pPr>
              <w:pStyle w:val="PargrafodaLista"/>
              <w:spacing w:before="240" w:after="240"/>
              <w:ind w:left="0"/>
              <w:jc w:val="center"/>
              <w:rPr>
                <w:rFonts w:ascii="Arial" w:hAnsi="Arial" w:cs="Arial"/>
                <w:b/>
                <w:sz w:val="18"/>
                <w:szCs w:val="18"/>
              </w:rPr>
            </w:pPr>
            <w:r w:rsidRPr="00B47BA9">
              <w:rPr>
                <w:rFonts w:ascii="Arial" w:hAnsi="Arial" w:cs="Arial"/>
                <w:b/>
                <w:sz w:val="18"/>
                <w:szCs w:val="18"/>
              </w:rPr>
              <w:t>40</w:t>
            </w:r>
          </w:p>
        </w:tc>
        <w:tc>
          <w:tcPr>
            <w:tcW w:w="1853" w:type="dxa"/>
          </w:tcPr>
          <w:p w:rsidR="00DB181D" w:rsidRPr="00B47BA9" w:rsidRDefault="00DB181D" w:rsidP="00467F8E">
            <w:pPr>
              <w:pStyle w:val="PargrafodaLista"/>
              <w:spacing w:before="240" w:after="240"/>
              <w:ind w:left="0"/>
              <w:jc w:val="center"/>
              <w:rPr>
                <w:rFonts w:ascii="Arial" w:hAnsi="Arial" w:cs="Arial"/>
                <w:b/>
                <w:sz w:val="18"/>
                <w:szCs w:val="18"/>
              </w:rPr>
            </w:pPr>
            <w:r w:rsidRPr="00B47BA9">
              <w:rPr>
                <w:rFonts w:ascii="Arial" w:hAnsi="Arial" w:cs="Arial"/>
                <w:b/>
                <w:sz w:val="18"/>
                <w:szCs w:val="18"/>
              </w:rPr>
              <w:t>R$ 90,00</w:t>
            </w:r>
          </w:p>
        </w:tc>
        <w:tc>
          <w:tcPr>
            <w:tcW w:w="1566" w:type="dxa"/>
          </w:tcPr>
          <w:p w:rsidR="00DB181D" w:rsidRPr="00B47BA9" w:rsidRDefault="00DB181D" w:rsidP="00467F8E">
            <w:pPr>
              <w:pStyle w:val="PargrafodaLista"/>
              <w:spacing w:before="240" w:after="240"/>
              <w:ind w:left="0"/>
              <w:jc w:val="center"/>
              <w:rPr>
                <w:rFonts w:ascii="Arial" w:hAnsi="Arial" w:cs="Arial"/>
                <w:b/>
                <w:sz w:val="18"/>
                <w:szCs w:val="18"/>
              </w:rPr>
            </w:pPr>
            <w:r w:rsidRPr="00B47BA9">
              <w:rPr>
                <w:rFonts w:ascii="Arial" w:hAnsi="Arial" w:cs="Arial"/>
                <w:b/>
                <w:sz w:val="18"/>
                <w:szCs w:val="18"/>
              </w:rPr>
              <w:t xml:space="preserve">R$ 3.600,00 </w:t>
            </w:r>
          </w:p>
        </w:tc>
        <w:tc>
          <w:tcPr>
            <w:tcW w:w="1566" w:type="dxa"/>
          </w:tcPr>
          <w:p w:rsidR="00DB181D" w:rsidRPr="00B47BA9" w:rsidRDefault="00DB181D" w:rsidP="00467F8E">
            <w:pPr>
              <w:pStyle w:val="PargrafodaLista"/>
              <w:spacing w:before="240" w:after="240"/>
              <w:ind w:left="0"/>
              <w:jc w:val="center"/>
              <w:rPr>
                <w:rFonts w:ascii="Arial" w:hAnsi="Arial" w:cs="Arial"/>
                <w:b/>
                <w:sz w:val="18"/>
                <w:szCs w:val="18"/>
              </w:rPr>
            </w:pPr>
            <w:r w:rsidRPr="00B47BA9">
              <w:rPr>
                <w:rFonts w:ascii="Arial" w:hAnsi="Arial" w:cs="Arial"/>
                <w:b/>
                <w:sz w:val="18"/>
                <w:szCs w:val="18"/>
              </w:rPr>
              <w:t>R$ 43.200,00</w:t>
            </w:r>
          </w:p>
        </w:tc>
      </w:tr>
      <w:tr w:rsidR="00DB181D" w:rsidRPr="00B47BA9" w:rsidTr="00467F8E">
        <w:tc>
          <w:tcPr>
            <w:tcW w:w="747" w:type="dxa"/>
          </w:tcPr>
          <w:p w:rsidR="00DB181D" w:rsidRPr="00B47BA9" w:rsidRDefault="00DB181D" w:rsidP="00467F8E">
            <w:pPr>
              <w:pStyle w:val="PargrafodaLista"/>
              <w:spacing w:before="240" w:after="240"/>
              <w:ind w:left="0"/>
              <w:jc w:val="center"/>
              <w:rPr>
                <w:rFonts w:ascii="Arial" w:hAnsi="Arial" w:cs="Arial"/>
                <w:b/>
                <w:sz w:val="18"/>
                <w:szCs w:val="18"/>
              </w:rPr>
            </w:pPr>
            <w:r w:rsidRPr="00B47BA9">
              <w:rPr>
                <w:rFonts w:ascii="Arial" w:hAnsi="Arial" w:cs="Arial"/>
                <w:b/>
                <w:sz w:val="18"/>
                <w:szCs w:val="18"/>
              </w:rPr>
              <w:t>02</w:t>
            </w:r>
          </w:p>
        </w:tc>
        <w:tc>
          <w:tcPr>
            <w:tcW w:w="3638" w:type="dxa"/>
          </w:tcPr>
          <w:p w:rsidR="00DB181D" w:rsidRPr="00B47BA9" w:rsidRDefault="00DB181D" w:rsidP="00467F8E">
            <w:pPr>
              <w:pStyle w:val="PargrafodaLista"/>
              <w:spacing w:before="240" w:after="240"/>
              <w:ind w:left="0"/>
              <w:jc w:val="both"/>
              <w:rPr>
                <w:rFonts w:ascii="Arial" w:hAnsi="Arial" w:cs="Arial"/>
                <w:sz w:val="18"/>
                <w:szCs w:val="18"/>
              </w:rPr>
            </w:pPr>
            <w:r w:rsidRPr="00B47BA9">
              <w:rPr>
                <w:rFonts w:ascii="Arial" w:hAnsi="Arial" w:cs="Arial"/>
                <w:sz w:val="18"/>
                <w:szCs w:val="18"/>
              </w:rPr>
              <w:t>Prestação de serviços em consultas ginecológicas nas UBSs Sede e Km 30, em datas ou dias a serem definidos.</w:t>
            </w:r>
          </w:p>
        </w:tc>
        <w:tc>
          <w:tcPr>
            <w:tcW w:w="1984" w:type="dxa"/>
          </w:tcPr>
          <w:p w:rsidR="00DB181D" w:rsidRPr="00B47BA9" w:rsidRDefault="00DB181D" w:rsidP="00467F8E">
            <w:pPr>
              <w:pStyle w:val="PargrafodaLista"/>
              <w:spacing w:before="240" w:after="240"/>
              <w:ind w:left="0"/>
              <w:jc w:val="center"/>
              <w:rPr>
                <w:rFonts w:ascii="Arial" w:hAnsi="Arial" w:cs="Arial"/>
                <w:b/>
                <w:sz w:val="18"/>
                <w:szCs w:val="18"/>
              </w:rPr>
            </w:pPr>
            <w:r w:rsidRPr="00B47BA9">
              <w:rPr>
                <w:rFonts w:ascii="Arial" w:hAnsi="Arial" w:cs="Arial"/>
                <w:b/>
                <w:sz w:val="18"/>
                <w:szCs w:val="18"/>
              </w:rPr>
              <w:t>55</w:t>
            </w:r>
          </w:p>
        </w:tc>
        <w:tc>
          <w:tcPr>
            <w:tcW w:w="1853" w:type="dxa"/>
          </w:tcPr>
          <w:p w:rsidR="00DB181D" w:rsidRPr="00B47BA9" w:rsidRDefault="00DB181D" w:rsidP="00467F8E">
            <w:pPr>
              <w:pStyle w:val="PargrafodaLista"/>
              <w:spacing w:before="240" w:after="240"/>
              <w:ind w:left="0"/>
              <w:jc w:val="center"/>
              <w:rPr>
                <w:rFonts w:ascii="Arial" w:hAnsi="Arial" w:cs="Arial"/>
                <w:b/>
                <w:sz w:val="18"/>
                <w:szCs w:val="18"/>
              </w:rPr>
            </w:pPr>
            <w:r w:rsidRPr="00B47BA9">
              <w:rPr>
                <w:rFonts w:ascii="Arial" w:hAnsi="Arial" w:cs="Arial"/>
                <w:b/>
                <w:sz w:val="18"/>
                <w:szCs w:val="18"/>
              </w:rPr>
              <w:t>R$ 103,33</w:t>
            </w:r>
          </w:p>
        </w:tc>
        <w:tc>
          <w:tcPr>
            <w:tcW w:w="1566" w:type="dxa"/>
          </w:tcPr>
          <w:p w:rsidR="00DB181D" w:rsidRPr="00B47BA9" w:rsidRDefault="00DB181D" w:rsidP="00467F8E">
            <w:pPr>
              <w:pStyle w:val="PargrafodaLista"/>
              <w:spacing w:before="240" w:after="240"/>
              <w:ind w:left="0"/>
              <w:jc w:val="center"/>
              <w:rPr>
                <w:rFonts w:ascii="Arial" w:hAnsi="Arial" w:cs="Arial"/>
                <w:b/>
                <w:sz w:val="18"/>
                <w:szCs w:val="18"/>
              </w:rPr>
            </w:pPr>
            <w:r w:rsidRPr="00B47BA9">
              <w:rPr>
                <w:rFonts w:ascii="Arial" w:hAnsi="Arial" w:cs="Arial"/>
                <w:b/>
                <w:sz w:val="18"/>
                <w:szCs w:val="18"/>
              </w:rPr>
              <w:t>R$ 5.683,33</w:t>
            </w:r>
          </w:p>
        </w:tc>
        <w:tc>
          <w:tcPr>
            <w:tcW w:w="1566" w:type="dxa"/>
          </w:tcPr>
          <w:p w:rsidR="00DB181D" w:rsidRPr="00B47BA9" w:rsidRDefault="00DB181D" w:rsidP="00467F8E">
            <w:pPr>
              <w:pStyle w:val="PargrafodaLista"/>
              <w:spacing w:before="240" w:after="240"/>
              <w:ind w:left="0"/>
              <w:jc w:val="center"/>
              <w:rPr>
                <w:rFonts w:ascii="Arial" w:hAnsi="Arial" w:cs="Arial"/>
                <w:b/>
                <w:sz w:val="18"/>
                <w:szCs w:val="18"/>
              </w:rPr>
            </w:pPr>
            <w:r w:rsidRPr="00B47BA9">
              <w:rPr>
                <w:rFonts w:ascii="Arial" w:hAnsi="Arial" w:cs="Arial"/>
                <w:b/>
                <w:sz w:val="18"/>
                <w:szCs w:val="18"/>
              </w:rPr>
              <w:t>R$ 68.199,96</w:t>
            </w:r>
          </w:p>
        </w:tc>
      </w:tr>
    </w:tbl>
    <w:p w:rsidR="004D58DC" w:rsidRPr="00B47BA9" w:rsidRDefault="004D58DC" w:rsidP="00BF1882">
      <w:pPr>
        <w:pStyle w:val="Default"/>
        <w:spacing w:before="240"/>
        <w:jc w:val="both"/>
        <w:rPr>
          <w:color w:val="auto"/>
          <w:sz w:val="18"/>
          <w:szCs w:val="18"/>
        </w:rPr>
      </w:pPr>
      <w:r w:rsidRPr="00B47BA9">
        <w:rPr>
          <w:color w:val="auto"/>
          <w:sz w:val="18"/>
          <w:szCs w:val="18"/>
        </w:rPr>
        <w:t xml:space="preserve">A proposta terá validade de no mínimo 60 (sessenta) dias, a partir da data de abertura do pregão. </w:t>
      </w:r>
    </w:p>
    <w:p w:rsidR="004D58DC" w:rsidRPr="00B47BA9" w:rsidRDefault="004D58DC" w:rsidP="00BF1882">
      <w:pPr>
        <w:pStyle w:val="Default"/>
        <w:jc w:val="both"/>
        <w:rPr>
          <w:b/>
          <w:bCs/>
          <w:color w:val="auto"/>
          <w:sz w:val="18"/>
          <w:szCs w:val="18"/>
        </w:rPr>
      </w:pPr>
      <w:r w:rsidRPr="00B47BA9">
        <w:rPr>
          <w:b/>
          <w:bCs/>
          <w:color w:val="auto"/>
          <w:sz w:val="18"/>
          <w:szCs w:val="18"/>
        </w:rPr>
        <w:t>PROPOSTA: R$__</w:t>
      </w:r>
      <w:r w:rsidR="00FE1CA6" w:rsidRPr="00B47BA9">
        <w:rPr>
          <w:b/>
          <w:bCs/>
          <w:color w:val="auto"/>
          <w:sz w:val="18"/>
          <w:szCs w:val="18"/>
        </w:rPr>
        <w:t>sessenta e três mil, novecentos e trinta e três reais, com trinta e três centavos</w:t>
      </w:r>
      <w:r w:rsidRPr="00B47BA9">
        <w:rPr>
          <w:b/>
          <w:bCs/>
          <w:color w:val="auto"/>
          <w:sz w:val="18"/>
          <w:szCs w:val="18"/>
        </w:rPr>
        <w:t xml:space="preserve">___________ (valor por extenso). </w:t>
      </w:r>
    </w:p>
    <w:p w:rsidR="004D58DC" w:rsidRPr="00B47BA9" w:rsidRDefault="004D58DC" w:rsidP="00BF1882">
      <w:pPr>
        <w:pStyle w:val="Default"/>
        <w:jc w:val="both"/>
        <w:rPr>
          <w:color w:val="auto"/>
          <w:sz w:val="18"/>
          <w:szCs w:val="18"/>
        </w:rPr>
      </w:pPr>
    </w:p>
    <w:p w:rsidR="004D58DC" w:rsidRPr="00B47BA9" w:rsidRDefault="004D58DC" w:rsidP="00BF1882">
      <w:pPr>
        <w:pStyle w:val="Default"/>
        <w:jc w:val="both"/>
        <w:rPr>
          <w:color w:val="auto"/>
          <w:sz w:val="18"/>
          <w:szCs w:val="18"/>
        </w:rPr>
      </w:pPr>
      <w:r w:rsidRPr="00B47BA9">
        <w:rPr>
          <w:b/>
          <w:color w:val="auto"/>
          <w:sz w:val="18"/>
          <w:szCs w:val="18"/>
        </w:rPr>
        <w:t>2.2.</w:t>
      </w:r>
      <w:r w:rsidRPr="00B47BA9">
        <w:rPr>
          <w:color w:val="auto"/>
          <w:sz w:val="18"/>
          <w:szCs w:val="18"/>
        </w:rPr>
        <w:t xml:space="preserve"> O preço proposto acima contempla todas as despesas necessárias ao pleno fornecimento, tais como os encargos (obrigações sociais, impostos, taxas etc.), cotados separados e incidentes sobre o fornecimento. </w:t>
      </w:r>
    </w:p>
    <w:p w:rsidR="004D58DC" w:rsidRPr="00B47BA9" w:rsidRDefault="004D58DC" w:rsidP="00BF1882">
      <w:pPr>
        <w:pStyle w:val="Default"/>
        <w:jc w:val="center"/>
        <w:rPr>
          <w:color w:val="auto"/>
          <w:sz w:val="18"/>
          <w:szCs w:val="18"/>
        </w:rPr>
      </w:pPr>
      <w:r w:rsidRPr="00B47BA9">
        <w:rPr>
          <w:color w:val="auto"/>
          <w:sz w:val="18"/>
          <w:szCs w:val="18"/>
        </w:rPr>
        <w:t>_______________, em __________ de ____________ de 202</w:t>
      </w:r>
      <w:r w:rsidR="002C6037" w:rsidRPr="00B47BA9">
        <w:rPr>
          <w:color w:val="auto"/>
          <w:sz w:val="18"/>
          <w:szCs w:val="18"/>
        </w:rPr>
        <w:t>1</w:t>
      </w:r>
      <w:r w:rsidRPr="00B47BA9">
        <w:rPr>
          <w:color w:val="auto"/>
          <w:sz w:val="18"/>
          <w:szCs w:val="18"/>
        </w:rPr>
        <w:t>.</w:t>
      </w:r>
    </w:p>
    <w:p w:rsidR="004D58DC" w:rsidRPr="00B47BA9" w:rsidRDefault="004D58DC" w:rsidP="00BF1882">
      <w:pPr>
        <w:pStyle w:val="Default"/>
        <w:jc w:val="center"/>
        <w:rPr>
          <w:color w:val="auto"/>
          <w:sz w:val="18"/>
          <w:szCs w:val="18"/>
        </w:rPr>
      </w:pPr>
      <w:r w:rsidRPr="00B47BA9">
        <w:rPr>
          <w:iCs/>
          <w:color w:val="auto"/>
          <w:sz w:val="18"/>
          <w:szCs w:val="18"/>
        </w:rPr>
        <w:t>(Nome e Assinatura do Representante Legal da Empresa Proponente)</w:t>
      </w:r>
    </w:p>
    <w:p w:rsidR="004D58DC" w:rsidRPr="00B47BA9" w:rsidRDefault="004D58DC" w:rsidP="00BF1882">
      <w:pPr>
        <w:pStyle w:val="Default"/>
        <w:spacing w:after="240"/>
        <w:jc w:val="center"/>
        <w:rPr>
          <w:color w:val="auto"/>
          <w:sz w:val="18"/>
          <w:szCs w:val="18"/>
        </w:rPr>
      </w:pPr>
      <w:r w:rsidRPr="00B47BA9">
        <w:rPr>
          <w:iCs/>
          <w:color w:val="auto"/>
          <w:sz w:val="18"/>
          <w:szCs w:val="18"/>
        </w:rPr>
        <w:t>(apontado no contrato social ou procuração com poderes específicos).</w:t>
      </w:r>
    </w:p>
    <w:p w:rsidR="00FD0907" w:rsidRPr="00B47BA9" w:rsidRDefault="009C71DA" w:rsidP="002C6037">
      <w:pPr>
        <w:spacing w:before="240" w:after="240"/>
        <w:jc w:val="center"/>
        <w:rPr>
          <w:rFonts w:ascii="Arial" w:hAnsi="Arial" w:cs="Arial"/>
          <w:b/>
          <w:sz w:val="18"/>
          <w:szCs w:val="18"/>
        </w:rPr>
      </w:pPr>
      <w:r w:rsidRPr="00B47BA9">
        <w:rPr>
          <w:rFonts w:ascii="Arial" w:hAnsi="Arial" w:cs="Arial"/>
          <w:b/>
          <w:sz w:val="18"/>
          <w:szCs w:val="18"/>
        </w:rPr>
        <w:t>ANEXO III</w:t>
      </w:r>
    </w:p>
    <w:p w:rsidR="00B47BA9" w:rsidRPr="00B47BA9" w:rsidRDefault="00B47BA9" w:rsidP="00B47BA9">
      <w:pPr>
        <w:pStyle w:val="Ttulo3"/>
        <w:rPr>
          <w:rFonts w:ascii="Arial" w:hAnsi="Arial" w:cs="Arial"/>
          <w:sz w:val="18"/>
          <w:szCs w:val="18"/>
        </w:rPr>
      </w:pPr>
      <w:r w:rsidRPr="00B47BA9">
        <w:rPr>
          <w:rFonts w:ascii="Arial" w:hAnsi="Arial" w:cs="Arial"/>
          <w:sz w:val="18"/>
          <w:szCs w:val="18"/>
        </w:rPr>
        <w:t>PROCESSO LICITATÓRIO Nº 0018/2021</w:t>
      </w:r>
    </w:p>
    <w:p w:rsidR="00B47BA9" w:rsidRPr="00B47BA9" w:rsidRDefault="00B47BA9" w:rsidP="00B47BA9">
      <w:pPr>
        <w:pStyle w:val="Ttulo3"/>
        <w:rPr>
          <w:rFonts w:ascii="Arial" w:hAnsi="Arial" w:cs="Arial"/>
          <w:sz w:val="18"/>
          <w:szCs w:val="18"/>
        </w:rPr>
      </w:pPr>
      <w:r w:rsidRPr="00B47BA9">
        <w:rPr>
          <w:rFonts w:ascii="Arial" w:hAnsi="Arial" w:cs="Arial"/>
          <w:sz w:val="18"/>
          <w:szCs w:val="18"/>
        </w:rPr>
        <w:t>PREGÃO ELETRONICO N° 0006/2021</w:t>
      </w:r>
    </w:p>
    <w:p w:rsidR="00BF1882" w:rsidRPr="00B47BA9" w:rsidRDefault="00BF1882" w:rsidP="001C785E">
      <w:pPr>
        <w:pStyle w:val="WW-Padro"/>
        <w:widowControl/>
        <w:spacing w:before="240" w:after="240"/>
        <w:jc w:val="center"/>
        <w:rPr>
          <w:rFonts w:ascii="Arial" w:hAnsi="Arial" w:cs="Arial"/>
          <w:b/>
          <w:sz w:val="18"/>
          <w:szCs w:val="18"/>
        </w:rPr>
      </w:pPr>
      <w:r w:rsidRPr="00B47BA9">
        <w:rPr>
          <w:rFonts w:ascii="Arial" w:hAnsi="Arial" w:cs="Arial"/>
          <w:b/>
          <w:sz w:val="18"/>
          <w:szCs w:val="18"/>
        </w:rPr>
        <w:t>DECLARAÇÃO DE VÍNCULOS POLÍTICOS</w:t>
      </w:r>
    </w:p>
    <w:p w:rsidR="00BF1882" w:rsidRPr="00B47BA9" w:rsidRDefault="00BF1882" w:rsidP="00BF1882">
      <w:pPr>
        <w:pStyle w:val="Default"/>
        <w:jc w:val="both"/>
        <w:rPr>
          <w:color w:val="auto"/>
          <w:sz w:val="18"/>
          <w:szCs w:val="18"/>
        </w:rPr>
      </w:pPr>
      <w:r w:rsidRPr="00B47BA9">
        <w:rPr>
          <w:color w:val="auto"/>
          <w:sz w:val="18"/>
          <w:szCs w:val="18"/>
        </w:rPr>
        <w:t>(Nome da empresa), CNPJ / MF nº, sediada (endereço completo). Declaro (amos) para todos os fins de direito, especificamente para participação de licitação na modalidade de Pregão, que nenhum dos sócios ocupa qualquer cargo político, nas três esferas de governo (Municipal, Estadual e Federal), considerando recomendação nº 022/2019/02OJ/CAC do Ministério Público de Santa Catarina.</w:t>
      </w:r>
    </w:p>
    <w:p w:rsidR="00BF1882" w:rsidRPr="00B47BA9" w:rsidRDefault="00BF1882" w:rsidP="00BF1882">
      <w:pPr>
        <w:pStyle w:val="Default"/>
        <w:jc w:val="both"/>
        <w:rPr>
          <w:color w:val="auto"/>
          <w:sz w:val="18"/>
          <w:szCs w:val="18"/>
        </w:rPr>
      </w:pPr>
      <w:r w:rsidRPr="00B47BA9">
        <w:rPr>
          <w:color w:val="auto"/>
          <w:sz w:val="18"/>
          <w:szCs w:val="18"/>
        </w:rPr>
        <w:t xml:space="preserve"> </w:t>
      </w:r>
    </w:p>
    <w:p w:rsidR="00BF1882" w:rsidRPr="00B47BA9" w:rsidRDefault="00BF1882" w:rsidP="00BF1882">
      <w:pPr>
        <w:pStyle w:val="Default"/>
        <w:jc w:val="both"/>
        <w:rPr>
          <w:color w:val="auto"/>
          <w:sz w:val="18"/>
          <w:szCs w:val="18"/>
        </w:rPr>
      </w:pPr>
      <w:r w:rsidRPr="00B47BA9">
        <w:rPr>
          <w:color w:val="auto"/>
          <w:sz w:val="18"/>
          <w:szCs w:val="18"/>
        </w:rPr>
        <w:t xml:space="preserve">Por ser verdade, firmamos a presente. </w:t>
      </w:r>
    </w:p>
    <w:p w:rsidR="00BF1882" w:rsidRPr="00B47BA9" w:rsidRDefault="00BF1882" w:rsidP="00BF1882">
      <w:pPr>
        <w:pStyle w:val="Default"/>
        <w:jc w:val="both"/>
        <w:rPr>
          <w:color w:val="auto"/>
          <w:sz w:val="18"/>
          <w:szCs w:val="18"/>
        </w:rPr>
      </w:pPr>
    </w:p>
    <w:p w:rsidR="00BF1882" w:rsidRPr="00B47BA9" w:rsidRDefault="00BF1882" w:rsidP="00BF1882">
      <w:pPr>
        <w:pStyle w:val="Default"/>
        <w:jc w:val="center"/>
        <w:rPr>
          <w:color w:val="auto"/>
          <w:sz w:val="18"/>
          <w:szCs w:val="18"/>
        </w:rPr>
      </w:pPr>
      <w:r w:rsidRPr="00B47BA9">
        <w:rPr>
          <w:color w:val="auto"/>
          <w:sz w:val="18"/>
          <w:szCs w:val="18"/>
        </w:rPr>
        <w:t>_______________, em __________ de ____________ de 202</w:t>
      </w:r>
      <w:r w:rsidR="002C6037" w:rsidRPr="00B47BA9">
        <w:rPr>
          <w:color w:val="auto"/>
          <w:sz w:val="18"/>
          <w:szCs w:val="18"/>
        </w:rPr>
        <w:t>1</w:t>
      </w:r>
      <w:r w:rsidRPr="00B47BA9">
        <w:rPr>
          <w:color w:val="auto"/>
          <w:sz w:val="18"/>
          <w:szCs w:val="18"/>
        </w:rPr>
        <w:t>.</w:t>
      </w:r>
    </w:p>
    <w:p w:rsidR="00BF1882" w:rsidRPr="00B47BA9" w:rsidRDefault="00BF1882" w:rsidP="00BF1882">
      <w:pPr>
        <w:pStyle w:val="Default"/>
        <w:jc w:val="center"/>
        <w:rPr>
          <w:color w:val="auto"/>
          <w:sz w:val="18"/>
          <w:szCs w:val="18"/>
        </w:rPr>
      </w:pPr>
      <w:r w:rsidRPr="00B47BA9">
        <w:rPr>
          <w:iCs/>
          <w:color w:val="auto"/>
          <w:sz w:val="18"/>
          <w:szCs w:val="18"/>
        </w:rPr>
        <w:t>(Nome e Assinatura do Representante Legal da Empresa Proponente)</w:t>
      </w:r>
    </w:p>
    <w:p w:rsidR="00BF1882" w:rsidRPr="00B47BA9" w:rsidRDefault="00BF1882" w:rsidP="00BF1882">
      <w:pPr>
        <w:pStyle w:val="Ttulo2"/>
        <w:rPr>
          <w:rFonts w:ascii="Arial" w:hAnsi="Arial" w:cs="Arial"/>
          <w:b w:val="0"/>
          <w:iCs/>
          <w:sz w:val="18"/>
          <w:szCs w:val="18"/>
        </w:rPr>
      </w:pPr>
      <w:r w:rsidRPr="00B47BA9">
        <w:rPr>
          <w:rFonts w:ascii="Arial" w:hAnsi="Arial" w:cs="Arial"/>
          <w:b w:val="0"/>
          <w:iCs/>
          <w:sz w:val="18"/>
          <w:szCs w:val="18"/>
        </w:rPr>
        <w:t>(apontado no contrato social ou procuração com poderes específicos)</w:t>
      </w:r>
    </w:p>
    <w:p w:rsidR="00BF1882" w:rsidRPr="00B47BA9" w:rsidRDefault="006428DF" w:rsidP="002C6037">
      <w:pPr>
        <w:spacing w:before="240" w:after="240"/>
        <w:jc w:val="center"/>
        <w:rPr>
          <w:rFonts w:ascii="Arial" w:hAnsi="Arial" w:cs="Arial"/>
          <w:b/>
          <w:sz w:val="18"/>
          <w:szCs w:val="18"/>
        </w:rPr>
      </w:pPr>
      <w:r w:rsidRPr="00B47BA9">
        <w:rPr>
          <w:rFonts w:ascii="Arial" w:hAnsi="Arial" w:cs="Arial"/>
          <w:b/>
          <w:sz w:val="18"/>
          <w:szCs w:val="18"/>
        </w:rPr>
        <w:t>ANEXO IV</w:t>
      </w:r>
    </w:p>
    <w:p w:rsidR="00B47BA9" w:rsidRPr="00B47BA9" w:rsidRDefault="00B47BA9" w:rsidP="00B47BA9">
      <w:pPr>
        <w:pStyle w:val="Ttulo3"/>
        <w:rPr>
          <w:rFonts w:ascii="Arial" w:hAnsi="Arial" w:cs="Arial"/>
          <w:sz w:val="18"/>
          <w:szCs w:val="18"/>
        </w:rPr>
      </w:pPr>
      <w:r w:rsidRPr="00B47BA9">
        <w:rPr>
          <w:rFonts w:ascii="Arial" w:hAnsi="Arial" w:cs="Arial"/>
          <w:sz w:val="18"/>
          <w:szCs w:val="18"/>
        </w:rPr>
        <w:t>PROCESSO LICITATÓRIO Nº 0018/2021</w:t>
      </w:r>
    </w:p>
    <w:p w:rsidR="00B47BA9" w:rsidRPr="00B47BA9" w:rsidRDefault="00B47BA9" w:rsidP="00B47BA9">
      <w:pPr>
        <w:pStyle w:val="Ttulo3"/>
        <w:rPr>
          <w:rFonts w:ascii="Arial" w:hAnsi="Arial" w:cs="Arial"/>
          <w:sz w:val="18"/>
          <w:szCs w:val="18"/>
        </w:rPr>
      </w:pPr>
      <w:r w:rsidRPr="00B47BA9">
        <w:rPr>
          <w:rFonts w:ascii="Arial" w:hAnsi="Arial" w:cs="Arial"/>
          <w:sz w:val="18"/>
          <w:szCs w:val="18"/>
        </w:rPr>
        <w:t>PREGÃO ELETRONICO N° 0006/2021</w:t>
      </w:r>
    </w:p>
    <w:p w:rsidR="008400E4" w:rsidRPr="00B47BA9" w:rsidRDefault="008400E4" w:rsidP="00B3079A">
      <w:pPr>
        <w:spacing w:before="240"/>
        <w:jc w:val="center"/>
        <w:rPr>
          <w:rFonts w:ascii="Arial" w:hAnsi="Arial" w:cs="Arial"/>
          <w:b/>
          <w:sz w:val="18"/>
        </w:rPr>
      </w:pPr>
      <w:r w:rsidRPr="00B47BA9">
        <w:rPr>
          <w:rFonts w:ascii="Arial" w:hAnsi="Arial" w:cs="Arial"/>
          <w:b/>
          <w:sz w:val="18"/>
          <w:szCs w:val="18"/>
        </w:rPr>
        <w:t>MINUTA DO CONTRATO ADMINISTRATIVO N°..../202</w:t>
      </w:r>
      <w:r w:rsidR="002C6037" w:rsidRPr="00B47BA9">
        <w:rPr>
          <w:rFonts w:ascii="Arial" w:hAnsi="Arial" w:cs="Arial"/>
          <w:b/>
          <w:sz w:val="18"/>
          <w:szCs w:val="18"/>
        </w:rPr>
        <w:t>1</w:t>
      </w:r>
    </w:p>
    <w:p w:rsidR="008400E4" w:rsidRPr="00B47BA9" w:rsidRDefault="008400E4" w:rsidP="008400E4">
      <w:pPr>
        <w:jc w:val="both"/>
        <w:rPr>
          <w:rFonts w:ascii="Arial" w:hAnsi="Arial" w:cs="Arial"/>
          <w:sz w:val="18"/>
          <w:szCs w:val="18"/>
        </w:rPr>
      </w:pPr>
    </w:p>
    <w:p w:rsidR="008400E4" w:rsidRPr="00B47BA9" w:rsidRDefault="008400E4" w:rsidP="008400E4">
      <w:pPr>
        <w:autoSpaceDE w:val="0"/>
        <w:autoSpaceDN w:val="0"/>
        <w:adjustRightInd w:val="0"/>
        <w:spacing w:after="240"/>
        <w:jc w:val="both"/>
        <w:rPr>
          <w:rFonts w:ascii="Arial" w:eastAsia="Times New Roman" w:hAnsi="Arial" w:cs="Arial"/>
          <w:sz w:val="18"/>
          <w:szCs w:val="18"/>
        </w:rPr>
      </w:pPr>
      <w:r w:rsidRPr="00B47BA9">
        <w:rPr>
          <w:rFonts w:ascii="Arial" w:eastAsia="Times New Roman" w:hAnsi="Arial" w:cs="Arial"/>
          <w:sz w:val="18"/>
          <w:szCs w:val="18"/>
        </w:rPr>
        <w:t xml:space="preserve">O </w:t>
      </w:r>
      <w:r w:rsidR="00DB181D" w:rsidRPr="00B47BA9">
        <w:rPr>
          <w:rFonts w:ascii="Arial" w:hAnsi="Arial" w:cs="Arial"/>
          <w:b/>
          <w:sz w:val="18"/>
          <w:szCs w:val="18"/>
        </w:rPr>
        <w:t>FUNDO MUNICIPAL DE SAÚDE DE MACIEIRA/SC</w:t>
      </w:r>
      <w:r w:rsidR="00DB181D" w:rsidRPr="00B47BA9">
        <w:rPr>
          <w:rFonts w:ascii="Arial" w:hAnsi="Arial" w:cs="Arial"/>
          <w:sz w:val="18"/>
          <w:szCs w:val="18"/>
        </w:rPr>
        <w:t xml:space="preserve">, inscrito no CNPJ nº 01.996.270/0001-67, com sede na Rua Dona Maria Mendes, Centro, Macieira/SC, neste ato representado pelo Secretário municipal de Saúde, Sr. </w:t>
      </w:r>
      <w:r w:rsidR="00DB181D" w:rsidRPr="00B47BA9">
        <w:rPr>
          <w:rFonts w:ascii="Arial" w:hAnsi="Arial" w:cs="Arial"/>
          <w:b/>
          <w:sz w:val="18"/>
          <w:szCs w:val="18"/>
        </w:rPr>
        <w:t>EDIBERTO LUIZ ARCONTTI</w:t>
      </w:r>
      <w:r w:rsidRPr="00B47BA9">
        <w:rPr>
          <w:rFonts w:ascii="Arial" w:eastAsia="Times New Roman" w:hAnsi="Arial" w:cs="Arial"/>
          <w:sz w:val="18"/>
          <w:szCs w:val="18"/>
        </w:rPr>
        <w:t xml:space="preserve">, doravante denominado de </w:t>
      </w:r>
      <w:r w:rsidRPr="00B47BA9">
        <w:rPr>
          <w:rFonts w:ascii="Arial" w:eastAsia="Times New Roman" w:hAnsi="Arial" w:cs="Arial"/>
          <w:b/>
          <w:sz w:val="18"/>
          <w:szCs w:val="18"/>
        </w:rPr>
        <w:t>CONTRATANTE</w:t>
      </w:r>
      <w:r w:rsidRPr="00B47BA9">
        <w:rPr>
          <w:rFonts w:ascii="Arial" w:eastAsia="Times New Roman" w:hAnsi="Arial" w:cs="Arial"/>
          <w:sz w:val="18"/>
          <w:szCs w:val="18"/>
        </w:rPr>
        <w:t xml:space="preserve">, e de outro lado </w:t>
      </w:r>
      <w:r w:rsidRPr="00B47BA9">
        <w:rPr>
          <w:rFonts w:ascii="Arial" w:eastAsia="Times New Roman" w:hAnsi="Arial" w:cs="Arial"/>
          <w:sz w:val="18"/>
          <w:szCs w:val="18"/>
        </w:rPr>
        <w:lastRenderedPageBreak/>
        <w:t>à empresa (.............), inscrita no CNPJ sob nº ......., com sede na.......... cidade de .........,  neste ato representada pelo (especificar), o senhor(a) (........), inscrito no CPF/MF sob nº......., residente e domiciliado na............, cidade de .........., doravante denominado de CONTRATADA, com base no resultado do julgamento da Licitação – Moda</w:t>
      </w:r>
      <w:r w:rsidR="00176A6B" w:rsidRPr="00B47BA9">
        <w:rPr>
          <w:rFonts w:ascii="Arial" w:eastAsia="Times New Roman" w:hAnsi="Arial" w:cs="Arial"/>
          <w:sz w:val="18"/>
          <w:szCs w:val="18"/>
        </w:rPr>
        <w:t>lidade Pregão Eletrônico</w:t>
      </w:r>
      <w:r w:rsidR="00171107" w:rsidRPr="00B47BA9">
        <w:rPr>
          <w:rFonts w:ascii="Arial" w:hAnsi="Arial" w:cs="Arial"/>
          <w:sz w:val="18"/>
          <w:szCs w:val="18"/>
        </w:rPr>
        <w:t>,</w:t>
      </w:r>
      <w:r w:rsidR="006C288E" w:rsidRPr="00B47BA9">
        <w:rPr>
          <w:rFonts w:ascii="Arial" w:hAnsi="Arial" w:cs="Arial"/>
          <w:sz w:val="18"/>
          <w:szCs w:val="18"/>
        </w:rPr>
        <w:t xml:space="preserve"> </w:t>
      </w:r>
      <w:r w:rsidR="006428DF" w:rsidRPr="00B47BA9">
        <w:rPr>
          <w:rFonts w:ascii="Arial" w:eastAsia="Times New Roman" w:hAnsi="Arial" w:cs="Arial"/>
          <w:sz w:val="18"/>
          <w:szCs w:val="18"/>
        </w:rPr>
        <w:t xml:space="preserve">Processo de Licitação </w:t>
      </w:r>
      <w:r w:rsidR="00171107" w:rsidRPr="00B47BA9">
        <w:rPr>
          <w:rFonts w:ascii="Arial" w:hAnsi="Arial" w:cs="Arial"/>
          <w:sz w:val="18"/>
          <w:szCs w:val="18"/>
        </w:rPr>
        <w:t>Nº 00</w:t>
      </w:r>
      <w:r w:rsidR="0058044C" w:rsidRPr="00B47BA9">
        <w:rPr>
          <w:rFonts w:ascii="Arial" w:hAnsi="Arial" w:cs="Arial"/>
          <w:sz w:val="18"/>
          <w:szCs w:val="18"/>
        </w:rPr>
        <w:t>18</w:t>
      </w:r>
      <w:r w:rsidR="00171107" w:rsidRPr="00B47BA9">
        <w:rPr>
          <w:rFonts w:ascii="Arial" w:hAnsi="Arial" w:cs="Arial"/>
          <w:sz w:val="18"/>
          <w:szCs w:val="18"/>
        </w:rPr>
        <w:t xml:space="preserve">/2021 </w:t>
      </w:r>
      <w:r w:rsidRPr="00B47BA9">
        <w:rPr>
          <w:rFonts w:ascii="Arial" w:eastAsia="Times New Roman" w:hAnsi="Arial" w:cs="Arial"/>
          <w:sz w:val="18"/>
          <w:szCs w:val="18"/>
        </w:rPr>
        <w:t>celebram o presente contrato conforme cláusulas que seguem:</w:t>
      </w:r>
    </w:p>
    <w:p w:rsidR="008400E4" w:rsidRPr="00B47BA9" w:rsidRDefault="008400E4" w:rsidP="008400E4">
      <w:pPr>
        <w:pStyle w:val="SemEspaamento"/>
        <w:jc w:val="both"/>
        <w:rPr>
          <w:rFonts w:ascii="Arial" w:hAnsi="Arial" w:cs="Arial"/>
          <w:b/>
          <w:bCs/>
          <w:sz w:val="18"/>
          <w:szCs w:val="18"/>
        </w:rPr>
      </w:pPr>
      <w:r w:rsidRPr="00B47BA9">
        <w:rPr>
          <w:rFonts w:ascii="Arial" w:hAnsi="Arial" w:cs="Arial"/>
          <w:b/>
          <w:bCs/>
          <w:sz w:val="18"/>
          <w:szCs w:val="18"/>
        </w:rPr>
        <w:t>CLÁUSULA PRIMEIRA – DO OBJETO E DO PREÇO</w:t>
      </w:r>
    </w:p>
    <w:p w:rsidR="00FE1CA6" w:rsidRPr="00B47BA9" w:rsidRDefault="007F68F3" w:rsidP="007F68F3">
      <w:pPr>
        <w:spacing w:before="240" w:after="240"/>
        <w:jc w:val="both"/>
        <w:rPr>
          <w:rFonts w:ascii="Arial" w:hAnsi="Arial" w:cs="Arial"/>
          <w:sz w:val="18"/>
          <w:szCs w:val="18"/>
        </w:rPr>
      </w:pPr>
      <w:r w:rsidRPr="00B47BA9">
        <w:rPr>
          <w:rFonts w:ascii="Arial" w:hAnsi="Arial" w:cs="Arial"/>
          <w:b/>
          <w:sz w:val="18"/>
          <w:szCs w:val="18"/>
        </w:rPr>
        <w:t>1.</w:t>
      </w:r>
      <w:r w:rsidRPr="00B47BA9">
        <w:rPr>
          <w:rFonts w:ascii="Arial" w:hAnsi="Arial" w:cs="Arial"/>
          <w:sz w:val="18"/>
          <w:szCs w:val="18"/>
        </w:rPr>
        <w:t xml:space="preserve"> </w:t>
      </w:r>
      <w:r w:rsidR="00DB181D" w:rsidRPr="00B47BA9">
        <w:rPr>
          <w:rFonts w:ascii="Arial" w:hAnsi="Arial" w:cs="Arial"/>
          <w:sz w:val="18"/>
          <w:szCs w:val="18"/>
        </w:rPr>
        <w:t>Constitui objeto da presente licitação a prestação de serviços em consultas ginecológicas e ainda consultas pediátricas nas Unidades Básicas de Saúde sede e KM30</w:t>
      </w:r>
      <w:r w:rsidR="006C288E" w:rsidRPr="00B47BA9">
        <w:rPr>
          <w:rFonts w:ascii="Arial" w:hAnsi="Arial" w:cs="Arial"/>
          <w:sz w:val="18"/>
          <w:szCs w:val="18"/>
        </w:rPr>
        <w:t>, conforme especificações do a seguir.</w:t>
      </w:r>
    </w:p>
    <w:p w:rsidR="008400E4" w:rsidRPr="00B47BA9" w:rsidRDefault="00FE1CA6" w:rsidP="00FE1CA6">
      <w:pPr>
        <w:tabs>
          <w:tab w:val="left" w:pos="851"/>
          <w:tab w:val="left" w:pos="1701"/>
        </w:tabs>
        <w:jc w:val="both"/>
        <w:rPr>
          <w:rFonts w:ascii="Arial" w:hAnsi="Arial" w:cs="Arial"/>
          <w:b/>
          <w:sz w:val="18"/>
          <w:szCs w:val="18"/>
        </w:rPr>
      </w:pPr>
      <w:r w:rsidRPr="00B47BA9">
        <w:rPr>
          <w:rFonts w:ascii="Arial" w:hAnsi="Arial" w:cs="Arial"/>
          <w:b/>
          <w:sz w:val="18"/>
          <w:szCs w:val="18"/>
        </w:rPr>
        <w:t xml:space="preserve"> </w:t>
      </w:r>
      <w:r w:rsidR="001378E8" w:rsidRPr="00B47BA9">
        <w:rPr>
          <w:rFonts w:ascii="Arial" w:hAnsi="Arial" w:cs="Arial"/>
          <w:b/>
          <w:sz w:val="18"/>
          <w:szCs w:val="18"/>
        </w:rPr>
        <w:t>(ESPECIFICAR)</w:t>
      </w:r>
    </w:p>
    <w:p w:rsidR="008400E4" w:rsidRPr="00B47BA9" w:rsidRDefault="008400E4" w:rsidP="008400E4">
      <w:pPr>
        <w:pStyle w:val="SemEspaamento"/>
        <w:jc w:val="both"/>
        <w:rPr>
          <w:rFonts w:ascii="Arial" w:hAnsi="Arial" w:cs="Arial"/>
          <w:sz w:val="18"/>
          <w:szCs w:val="18"/>
        </w:rPr>
      </w:pPr>
    </w:p>
    <w:p w:rsidR="00FE1CA6" w:rsidRPr="00B47BA9" w:rsidRDefault="00DB181D" w:rsidP="008400E4">
      <w:pPr>
        <w:jc w:val="both"/>
        <w:rPr>
          <w:rFonts w:ascii="Arial" w:hAnsi="Arial" w:cs="Arial"/>
          <w:sz w:val="18"/>
          <w:szCs w:val="18"/>
        </w:rPr>
      </w:pPr>
      <w:r w:rsidRPr="00B47BA9">
        <w:rPr>
          <w:rFonts w:ascii="Arial" w:hAnsi="Arial" w:cs="Arial"/>
          <w:sz w:val="18"/>
          <w:szCs w:val="18"/>
          <w:lang w:eastAsia="en-US"/>
        </w:rPr>
        <w:t>A fiscalização fica por conta do Secretário Municipal de Saúde, Sr. Ediberto Luiz Arconti, também pelas enfermeiras do Município, Sras. Natani Zamboni Czerniaki e Liliane Cordeiro.</w:t>
      </w:r>
    </w:p>
    <w:p w:rsidR="006C288E" w:rsidRPr="00B47BA9" w:rsidRDefault="006C288E" w:rsidP="008400E4">
      <w:pPr>
        <w:jc w:val="both"/>
        <w:rPr>
          <w:rFonts w:ascii="Arial" w:hAnsi="Arial" w:cs="Arial"/>
          <w:b/>
          <w:sz w:val="18"/>
          <w:szCs w:val="18"/>
        </w:rPr>
      </w:pPr>
    </w:p>
    <w:p w:rsidR="008400E4" w:rsidRPr="00B47BA9" w:rsidRDefault="008400E4" w:rsidP="008400E4">
      <w:pPr>
        <w:jc w:val="both"/>
        <w:rPr>
          <w:rFonts w:ascii="Arial" w:hAnsi="Arial" w:cs="Arial"/>
          <w:b/>
          <w:sz w:val="18"/>
          <w:szCs w:val="18"/>
        </w:rPr>
      </w:pPr>
      <w:r w:rsidRPr="00B47BA9">
        <w:rPr>
          <w:rFonts w:ascii="Arial" w:hAnsi="Arial" w:cs="Arial"/>
          <w:b/>
          <w:sz w:val="18"/>
          <w:szCs w:val="18"/>
        </w:rPr>
        <w:t xml:space="preserve">CLÁUSULA SEGUNDA – DO PREÇO E REAJUSTE </w:t>
      </w:r>
    </w:p>
    <w:p w:rsidR="008400E4" w:rsidRPr="00B47BA9" w:rsidRDefault="008400E4" w:rsidP="008400E4">
      <w:pPr>
        <w:jc w:val="both"/>
        <w:rPr>
          <w:rFonts w:ascii="Arial" w:hAnsi="Arial" w:cs="Arial"/>
          <w:sz w:val="18"/>
          <w:szCs w:val="18"/>
        </w:rPr>
      </w:pPr>
    </w:p>
    <w:p w:rsidR="008400E4" w:rsidRPr="00B47BA9" w:rsidRDefault="008400E4" w:rsidP="008400E4">
      <w:pPr>
        <w:jc w:val="both"/>
        <w:rPr>
          <w:rFonts w:ascii="Arial" w:hAnsi="Arial" w:cs="Arial"/>
          <w:sz w:val="18"/>
          <w:szCs w:val="18"/>
        </w:rPr>
      </w:pPr>
      <w:r w:rsidRPr="00B47BA9">
        <w:rPr>
          <w:rFonts w:ascii="Arial" w:hAnsi="Arial" w:cs="Arial"/>
          <w:b/>
          <w:sz w:val="18"/>
          <w:szCs w:val="18"/>
        </w:rPr>
        <w:t>2.1.</w:t>
      </w:r>
      <w:r w:rsidRPr="00B47BA9">
        <w:rPr>
          <w:rFonts w:ascii="Arial" w:hAnsi="Arial" w:cs="Arial"/>
          <w:sz w:val="18"/>
          <w:szCs w:val="18"/>
        </w:rPr>
        <w:t xml:space="preserve"> A Contratante pagará a Contratada o valor global </w:t>
      </w:r>
      <w:r w:rsidR="006D0684" w:rsidRPr="00B47BA9">
        <w:rPr>
          <w:rFonts w:ascii="Arial" w:hAnsi="Arial" w:cs="Arial"/>
          <w:sz w:val="18"/>
          <w:szCs w:val="18"/>
        </w:rPr>
        <w:t>de R$ ..........</w:t>
      </w:r>
      <w:r w:rsidR="007F68F3" w:rsidRPr="00B47BA9">
        <w:rPr>
          <w:rFonts w:ascii="Arial" w:hAnsi="Arial" w:cs="Arial"/>
          <w:sz w:val="18"/>
          <w:szCs w:val="18"/>
        </w:rPr>
        <w:t>.....(........).</w:t>
      </w:r>
    </w:p>
    <w:p w:rsidR="008400E4" w:rsidRPr="00B47BA9" w:rsidRDefault="008400E4" w:rsidP="008400E4">
      <w:pPr>
        <w:jc w:val="both"/>
        <w:rPr>
          <w:rFonts w:ascii="Arial" w:hAnsi="Arial" w:cs="Arial"/>
          <w:sz w:val="18"/>
          <w:szCs w:val="18"/>
        </w:rPr>
      </w:pPr>
    </w:p>
    <w:p w:rsidR="008400E4" w:rsidRPr="00B47BA9" w:rsidRDefault="008400E4" w:rsidP="008400E4">
      <w:pPr>
        <w:jc w:val="both"/>
        <w:rPr>
          <w:rFonts w:ascii="Arial" w:hAnsi="Arial" w:cs="Arial"/>
          <w:sz w:val="18"/>
          <w:szCs w:val="18"/>
        </w:rPr>
      </w:pPr>
      <w:r w:rsidRPr="00B47BA9">
        <w:rPr>
          <w:rFonts w:ascii="Arial" w:hAnsi="Arial" w:cs="Arial"/>
          <w:b/>
          <w:sz w:val="18"/>
          <w:szCs w:val="18"/>
        </w:rPr>
        <w:t>2.2.</w:t>
      </w:r>
      <w:r w:rsidRPr="00B47BA9">
        <w:rPr>
          <w:rFonts w:ascii="Arial" w:hAnsi="Arial" w:cs="Arial"/>
          <w:sz w:val="18"/>
          <w:szCs w:val="18"/>
        </w:rPr>
        <w:t xml:space="preserve"> O valor ora contratado será fixo, e não poderá ser reajustado, posto que trata-se de entrega única. </w:t>
      </w:r>
    </w:p>
    <w:p w:rsidR="008400E4" w:rsidRPr="00B47BA9" w:rsidRDefault="008400E4" w:rsidP="008400E4">
      <w:pPr>
        <w:jc w:val="both"/>
        <w:rPr>
          <w:rFonts w:ascii="Arial" w:hAnsi="Arial" w:cs="Arial"/>
          <w:b/>
          <w:sz w:val="18"/>
          <w:szCs w:val="18"/>
        </w:rPr>
      </w:pPr>
    </w:p>
    <w:p w:rsidR="008400E4" w:rsidRPr="00B47BA9" w:rsidRDefault="008400E4" w:rsidP="008400E4">
      <w:pPr>
        <w:jc w:val="both"/>
        <w:rPr>
          <w:rFonts w:ascii="Arial" w:hAnsi="Arial" w:cs="Arial"/>
          <w:b/>
          <w:sz w:val="18"/>
          <w:szCs w:val="18"/>
        </w:rPr>
      </w:pPr>
      <w:r w:rsidRPr="00B47BA9">
        <w:rPr>
          <w:rFonts w:ascii="Arial" w:hAnsi="Arial" w:cs="Arial"/>
          <w:b/>
          <w:sz w:val="18"/>
          <w:szCs w:val="18"/>
        </w:rPr>
        <w:t>CLÁUSULA TERCEIRA – DO PAGAMENTO E MULTA</w:t>
      </w:r>
    </w:p>
    <w:p w:rsidR="008400E4" w:rsidRPr="00B47BA9" w:rsidRDefault="008400E4" w:rsidP="008400E4">
      <w:pPr>
        <w:jc w:val="both"/>
        <w:rPr>
          <w:rFonts w:ascii="Arial" w:hAnsi="Arial" w:cs="Arial"/>
          <w:b/>
          <w:sz w:val="18"/>
          <w:szCs w:val="18"/>
        </w:rPr>
      </w:pPr>
    </w:p>
    <w:p w:rsidR="008400E4" w:rsidRPr="00B47BA9" w:rsidRDefault="008400E4" w:rsidP="008400E4">
      <w:pPr>
        <w:pStyle w:val="Corpodetexto"/>
        <w:rPr>
          <w:rFonts w:ascii="Arial" w:hAnsi="Arial" w:cs="Arial"/>
          <w:b w:val="0"/>
          <w:sz w:val="18"/>
          <w:szCs w:val="18"/>
        </w:rPr>
      </w:pPr>
      <w:r w:rsidRPr="00B47BA9">
        <w:rPr>
          <w:rFonts w:ascii="Arial" w:hAnsi="Arial" w:cs="Arial"/>
          <w:sz w:val="18"/>
          <w:szCs w:val="18"/>
        </w:rPr>
        <w:t xml:space="preserve">3.1. </w:t>
      </w:r>
      <w:r w:rsidR="006C288E" w:rsidRPr="00B47BA9">
        <w:rPr>
          <w:rFonts w:ascii="Arial" w:hAnsi="Arial" w:cs="Arial"/>
          <w:b w:val="0"/>
          <w:sz w:val="18"/>
          <w:szCs w:val="18"/>
        </w:rPr>
        <w:t>O pagamento será realizado até o 10° (décimo) dia útil do mês subsequente, após a prestação dos serviços, mediante transferência bancária em nome da proponente, conforme dados apresentados em Nota Fiscal devidamente emitida pela proponente.</w:t>
      </w:r>
    </w:p>
    <w:p w:rsidR="008400E4" w:rsidRPr="00B47BA9" w:rsidRDefault="008400E4" w:rsidP="008400E4">
      <w:pPr>
        <w:pStyle w:val="Corpodetexto"/>
        <w:rPr>
          <w:rFonts w:ascii="Arial" w:hAnsi="Arial" w:cs="Arial"/>
          <w:b w:val="0"/>
          <w:sz w:val="18"/>
          <w:szCs w:val="18"/>
        </w:rPr>
      </w:pPr>
      <w:r w:rsidRPr="00B47BA9">
        <w:rPr>
          <w:rFonts w:ascii="Arial" w:hAnsi="Arial" w:cs="Arial"/>
          <w:b w:val="0"/>
          <w:vanish/>
          <w:sz w:val="18"/>
          <w:szCs w:val="18"/>
        </w:rPr>
        <w:t>ssxtenso)o valor de R$ .</w:t>
      </w:r>
    </w:p>
    <w:p w:rsidR="008400E4" w:rsidRPr="00B47BA9" w:rsidRDefault="008400E4" w:rsidP="008400E4">
      <w:pPr>
        <w:pStyle w:val="Corpodetexto"/>
        <w:rPr>
          <w:rFonts w:ascii="Arial" w:hAnsi="Arial" w:cs="Arial"/>
          <w:b w:val="0"/>
          <w:sz w:val="18"/>
          <w:szCs w:val="18"/>
        </w:rPr>
      </w:pPr>
      <w:r w:rsidRPr="00B47BA9">
        <w:rPr>
          <w:rFonts w:ascii="Arial" w:hAnsi="Arial" w:cs="Arial"/>
          <w:sz w:val="18"/>
          <w:szCs w:val="18"/>
        </w:rPr>
        <w:t xml:space="preserve">3.2. </w:t>
      </w:r>
      <w:r w:rsidRPr="00B47BA9">
        <w:rPr>
          <w:rFonts w:ascii="Arial" w:hAnsi="Arial" w:cs="Arial"/>
          <w:b w:val="0"/>
          <w:sz w:val="18"/>
          <w:szCs w:val="18"/>
        </w:rPr>
        <w:t>Será obrigatório constar no corpo de cada Nota Fiscal emitida, a identificação do presente processo licitatório (</w:t>
      </w:r>
      <w:r w:rsidR="00176A6B" w:rsidRPr="00B47BA9">
        <w:rPr>
          <w:rFonts w:ascii="Arial" w:hAnsi="Arial" w:cs="Arial"/>
          <w:b w:val="0"/>
          <w:sz w:val="18"/>
          <w:szCs w:val="18"/>
        </w:rPr>
        <w:t xml:space="preserve">Pregão Eletrônico </w:t>
      </w:r>
      <w:r w:rsidR="00171107" w:rsidRPr="00B47BA9">
        <w:rPr>
          <w:rFonts w:ascii="Arial" w:hAnsi="Arial" w:cs="Arial"/>
          <w:sz w:val="18"/>
          <w:szCs w:val="18"/>
        </w:rPr>
        <w:t>N° 00</w:t>
      </w:r>
      <w:r w:rsidR="00093CC9" w:rsidRPr="00B47BA9">
        <w:rPr>
          <w:rFonts w:ascii="Arial" w:hAnsi="Arial" w:cs="Arial"/>
          <w:sz w:val="18"/>
          <w:szCs w:val="18"/>
        </w:rPr>
        <w:t>0</w:t>
      </w:r>
      <w:r w:rsidR="00B47BA9" w:rsidRPr="00B47BA9">
        <w:rPr>
          <w:rFonts w:ascii="Arial" w:hAnsi="Arial" w:cs="Arial"/>
          <w:sz w:val="18"/>
          <w:szCs w:val="18"/>
        </w:rPr>
        <w:t>6</w:t>
      </w:r>
      <w:r w:rsidR="00171107" w:rsidRPr="00B47BA9">
        <w:rPr>
          <w:rFonts w:ascii="Arial" w:hAnsi="Arial" w:cs="Arial"/>
          <w:sz w:val="18"/>
          <w:szCs w:val="18"/>
        </w:rPr>
        <w:t>/2021</w:t>
      </w:r>
      <w:r w:rsidRPr="00B47BA9">
        <w:rPr>
          <w:rFonts w:ascii="Arial" w:hAnsi="Arial" w:cs="Arial"/>
          <w:b w:val="0"/>
          <w:sz w:val="18"/>
          <w:szCs w:val="18"/>
        </w:rPr>
        <w:t>, Contrato nº __/202</w:t>
      </w:r>
      <w:r w:rsidR="00B3079A" w:rsidRPr="00B47BA9">
        <w:rPr>
          <w:rFonts w:ascii="Arial" w:hAnsi="Arial" w:cs="Arial"/>
          <w:b w:val="0"/>
          <w:sz w:val="18"/>
          <w:szCs w:val="18"/>
        </w:rPr>
        <w:t>1</w:t>
      </w:r>
      <w:r w:rsidRPr="00B47BA9">
        <w:rPr>
          <w:rFonts w:ascii="Arial" w:hAnsi="Arial" w:cs="Arial"/>
          <w:b w:val="0"/>
          <w:sz w:val="18"/>
          <w:szCs w:val="18"/>
        </w:rPr>
        <w:t>).</w:t>
      </w:r>
    </w:p>
    <w:p w:rsidR="008400E4" w:rsidRPr="00B47BA9" w:rsidRDefault="008400E4" w:rsidP="008400E4">
      <w:pPr>
        <w:autoSpaceDE w:val="0"/>
        <w:autoSpaceDN w:val="0"/>
        <w:adjustRightInd w:val="0"/>
        <w:jc w:val="both"/>
        <w:rPr>
          <w:rFonts w:ascii="Arial" w:eastAsia="Times New Roman" w:hAnsi="Arial" w:cs="Arial"/>
          <w:sz w:val="18"/>
          <w:szCs w:val="18"/>
        </w:rPr>
      </w:pPr>
    </w:p>
    <w:p w:rsidR="008400E4" w:rsidRPr="00B47BA9" w:rsidRDefault="008400E4" w:rsidP="007D47CB">
      <w:pPr>
        <w:autoSpaceDE w:val="0"/>
        <w:autoSpaceDN w:val="0"/>
        <w:adjustRightInd w:val="0"/>
        <w:spacing w:after="240"/>
        <w:jc w:val="both"/>
        <w:rPr>
          <w:rFonts w:ascii="Arial" w:eastAsia="Times New Roman" w:hAnsi="Arial" w:cs="Arial"/>
          <w:sz w:val="18"/>
          <w:szCs w:val="18"/>
        </w:rPr>
      </w:pPr>
      <w:r w:rsidRPr="00B47BA9">
        <w:rPr>
          <w:rFonts w:ascii="Arial" w:eastAsia="Times New Roman" w:hAnsi="Arial" w:cs="Arial"/>
          <w:b/>
          <w:sz w:val="18"/>
          <w:szCs w:val="18"/>
        </w:rPr>
        <w:t>3.3.</w:t>
      </w:r>
      <w:r w:rsidRPr="00B47BA9">
        <w:rPr>
          <w:rFonts w:ascii="Arial" w:eastAsia="Times New Roman" w:hAnsi="Arial" w:cs="Arial"/>
          <w:sz w:val="18"/>
          <w:szCs w:val="18"/>
        </w:rPr>
        <w:t xml:space="preserve"> À </w:t>
      </w:r>
      <w:r w:rsidRPr="00B47BA9">
        <w:rPr>
          <w:rFonts w:ascii="Arial" w:eastAsia="Times New Roman" w:hAnsi="Arial" w:cs="Arial"/>
          <w:b/>
          <w:sz w:val="18"/>
          <w:szCs w:val="18"/>
        </w:rPr>
        <w:t>CONTRATADA</w:t>
      </w:r>
      <w:r w:rsidRPr="00B47BA9">
        <w:rPr>
          <w:rFonts w:ascii="Arial" w:eastAsia="Times New Roman" w:hAnsi="Arial" w:cs="Arial"/>
          <w:sz w:val="18"/>
          <w:szCs w:val="18"/>
        </w:rPr>
        <w:t xml:space="preserve"> que não satisfazer os compromissos assumidos, será aplicado as seguintes penalidades:</w:t>
      </w:r>
    </w:p>
    <w:p w:rsidR="008400E4" w:rsidRPr="00B47BA9" w:rsidRDefault="008400E4" w:rsidP="007D47CB">
      <w:pPr>
        <w:spacing w:after="240"/>
        <w:ind w:right="71"/>
        <w:jc w:val="both"/>
        <w:rPr>
          <w:rFonts w:ascii="Arial" w:hAnsi="Arial" w:cs="Arial"/>
          <w:sz w:val="18"/>
          <w:szCs w:val="18"/>
        </w:rPr>
      </w:pPr>
      <w:r w:rsidRPr="00B47BA9">
        <w:rPr>
          <w:rFonts w:ascii="Arial" w:hAnsi="Arial" w:cs="Arial"/>
          <w:sz w:val="18"/>
          <w:szCs w:val="18"/>
        </w:rPr>
        <w:t>a) Por atraso superior a 03 (três) dias da entrega do objeto, fica o FORNECEDOR sujeito a multa de 0,5% (meio por cento) por dia de atraso, incidente sobre o valor total da Nota de Empenho a ser calculado desde o 6° (sexto) dia de atraso até o efetivo cumprimento da obrigação limitado a 30 (trinta) dias;</w:t>
      </w:r>
    </w:p>
    <w:p w:rsidR="008400E4" w:rsidRPr="00B47BA9" w:rsidRDefault="008400E4" w:rsidP="007D47CB">
      <w:pPr>
        <w:spacing w:after="240"/>
        <w:ind w:right="71"/>
        <w:jc w:val="both"/>
        <w:rPr>
          <w:rFonts w:ascii="Arial" w:hAnsi="Arial" w:cs="Arial"/>
          <w:sz w:val="18"/>
          <w:szCs w:val="18"/>
        </w:rPr>
      </w:pPr>
      <w:r w:rsidRPr="00B47BA9">
        <w:rPr>
          <w:rFonts w:ascii="Arial" w:hAnsi="Arial" w:cs="Arial"/>
          <w:sz w:val="18"/>
          <w:szCs w:val="18"/>
        </w:rPr>
        <w:t>b) Em caso de inexecução parcial ou de qualquer outra irregularidade do objeto poderá ser aplicada multa de 10% (dez por cento) calculada sobre o valor da Nota de Empenho;</w:t>
      </w:r>
    </w:p>
    <w:p w:rsidR="008400E4" w:rsidRPr="00B47BA9" w:rsidRDefault="008400E4" w:rsidP="008400E4">
      <w:pPr>
        <w:ind w:right="71"/>
        <w:jc w:val="both"/>
        <w:rPr>
          <w:rFonts w:ascii="Arial" w:hAnsi="Arial" w:cs="Arial"/>
          <w:sz w:val="18"/>
          <w:szCs w:val="18"/>
        </w:rPr>
      </w:pPr>
      <w:r w:rsidRPr="00B47BA9">
        <w:rPr>
          <w:rFonts w:ascii="Arial" w:hAnsi="Arial" w:cs="Arial"/>
          <w:sz w:val="18"/>
          <w:szCs w:val="18"/>
        </w:rPr>
        <w:t xml:space="preserve">c) Transcorridos </w:t>
      </w:r>
      <w:r w:rsidR="001C5A76" w:rsidRPr="00B47BA9">
        <w:rPr>
          <w:rFonts w:ascii="Arial" w:hAnsi="Arial" w:cs="Arial"/>
          <w:sz w:val="18"/>
          <w:szCs w:val="18"/>
        </w:rPr>
        <w:t>45</w:t>
      </w:r>
      <w:r w:rsidRPr="00B47BA9">
        <w:rPr>
          <w:rFonts w:ascii="Arial" w:hAnsi="Arial" w:cs="Arial"/>
          <w:sz w:val="18"/>
          <w:szCs w:val="18"/>
        </w:rPr>
        <w:t xml:space="preserve"> (</w:t>
      </w:r>
      <w:r w:rsidR="001C5A76" w:rsidRPr="00B47BA9">
        <w:rPr>
          <w:rFonts w:ascii="Arial" w:hAnsi="Arial" w:cs="Arial"/>
          <w:sz w:val="18"/>
          <w:szCs w:val="18"/>
        </w:rPr>
        <w:t>quarenta e cinco</w:t>
      </w:r>
      <w:r w:rsidRPr="00B47BA9">
        <w:rPr>
          <w:rFonts w:ascii="Arial" w:hAnsi="Arial" w:cs="Arial"/>
          <w:sz w:val="18"/>
          <w:szCs w:val="18"/>
        </w:rPr>
        <w:t xml:space="preserve">) dias do prazo de entrega estabelecido na Nota de Empenho, será considerado rescindido o Contrato, cancelado o </w:t>
      </w:r>
      <w:r w:rsidR="001C5A76" w:rsidRPr="00B47BA9">
        <w:rPr>
          <w:rFonts w:ascii="Arial" w:hAnsi="Arial" w:cs="Arial"/>
          <w:sz w:val="18"/>
          <w:szCs w:val="18"/>
        </w:rPr>
        <w:t>contrato</w:t>
      </w:r>
      <w:r w:rsidRPr="00B47BA9">
        <w:rPr>
          <w:rFonts w:ascii="Arial" w:hAnsi="Arial" w:cs="Arial"/>
          <w:sz w:val="18"/>
          <w:szCs w:val="18"/>
        </w:rPr>
        <w:t xml:space="preserve"> e aplicado a multa de 15% (quinze por cento) por inexecução total, calculada sobre o valor da contratação.</w:t>
      </w:r>
    </w:p>
    <w:p w:rsidR="008400E4" w:rsidRPr="00B47BA9" w:rsidRDefault="008400E4" w:rsidP="008400E4">
      <w:pPr>
        <w:ind w:right="71"/>
        <w:jc w:val="both"/>
        <w:rPr>
          <w:rFonts w:ascii="Arial" w:hAnsi="Arial" w:cs="Arial"/>
          <w:sz w:val="18"/>
          <w:szCs w:val="18"/>
        </w:rPr>
      </w:pPr>
      <w:r w:rsidRPr="00B47BA9">
        <w:rPr>
          <w:rFonts w:ascii="Arial" w:hAnsi="Arial" w:cs="Arial"/>
          <w:sz w:val="18"/>
          <w:szCs w:val="18"/>
        </w:rPr>
        <w:t xml:space="preserve"> </w:t>
      </w:r>
    </w:p>
    <w:p w:rsidR="008400E4" w:rsidRPr="00B47BA9" w:rsidRDefault="008400E4" w:rsidP="008400E4">
      <w:pPr>
        <w:jc w:val="both"/>
        <w:rPr>
          <w:rFonts w:ascii="Arial" w:hAnsi="Arial" w:cs="Arial"/>
          <w:sz w:val="18"/>
          <w:szCs w:val="18"/>
        </w:rPr>
      </w:pPr>
      <w:r w:rsidRPr="00B47BA9">
        <w:rPr>
          <w:rFonts w:ascii="Arial" w:hAnsi="Arial" w:cs="Arial"/>
          <w:b/>
          <w:sz w:val="18"/>
          <w:szCs w:val="18"/>
        </w:rPr>
        <w:t>3.4.</w:t>
      </w:r>
      <w:r w:rsidRPr="00B47BA9">
        <w:rPr>
          <w:rFonts w:ascii="Arial" w:hAnsi="Arial" w:cs="Arial"/>
          <w:sz w:val="18"/>
          <w:szCs w:val="18"/>
        </w:rPr>
        <w:t xml:space="preserve"> As multas são autônomas e aplicação de uma não exclui a aplicação das outras.</w:t>
      </w:r>
    </w:p>
    <w:p w:rsidR="008400E4" w:rsidRPr="00B47BA9" w:rsidRDefault="008400E4" w:rsidP="008400E4">
      <w:pPr>
        <w:jc w:val="both"/>
        <w:rPr>
          <w:rFonts w:ascii="Arial" w:hAnsi="Arial" w:cs="Arial"/>
          <w:sz w:val="18"/>
          <w:szCs w:val="18"/>
        </w:rPr>
      </w:pPr>
    </w:p>
    <w:p w:rsidR="008400E4" w:rsidRPr="00B47BA9" w:rsidRDefault="008400E4" w:rsidP="008400E4">
      <w:pPr>
        <w:jc w:val="both"/>
        <w:rPr>
          <w:rFonts w:ascii="Arial" w:hAnsi="Arial" w:cs="Arial"/>
          <w:sz w:val="18"/>
          <w:szCs w:val="18"/>
        </w:rPr>
      </w:pPr>
      <w:r w:rsidRPr="00B47BA9">
        <w:rPr>
          <w:rFonts w:ascii="Arial" w:hAnsi="Arial" w:cs="Arial"/>
          <w:b/>
          <w:sz w:val="18"/>
          <w:szCs w:val="18"/>
        </w:rPr>
        <w:t>3.5.</w:t>
      </w:r>
      <w:r w:rsidRPr="00B47BA9">
        <w:rPr>
          <w:rFonts w:ascii="Arial" w:hAnsi="Arial" w:cs="Arial"/>
          <w:sz w:val="18"/>
          <w:szCs w:val="18"/>
        </w:rPr>
        <w:t xml:space="preserve"> A aplicação de qualquer das sanções previstas nesta cláusula fica condicionada à prévia defesa, a ser apresentada no prazo de 05 (cinco) dias úteis da respectiva notificação.</w:t>
      </w:r>
    </w:p>
    <w:p w:rsidR="008400E4" w:rsidRPr="00B47BA9" w:rsidRDefault="008400E4" w:rsidP="008400E4">
      <w:pPr>
        <w:pStyle w:val="Corpodetexto"/>
        <w:rPr>
          <w:rFonts w:ascii="Arial" w:hAnsi="Arial" w:cs="Arial"/>
          <w:i/>
          <w:sz w:val="18"/>
          <w:szCs w:val="18"/>
        </w:rPr>
      </w:pPr>
    </w:p>
    <w:p w:rsidR="008400E4" w:rsidRPr="00B47BA9" w:rsidRDefault="008400E4" w:rsidP="008400E4">
      <w:pPr>
        <w:jc w:val="both"/>
        <w:rPr>
          <w:rFonts w:ascii="Arial" w:hAnsi="Arial" w:cs="Arial"/>
          <w:b/>
          <w:sz w:val="18"/>
          <w:szCs w:val="18"/>
        </w:rPr>
      </w:pPr>
      <w:r w:rsidRPr="00B47BA9">
        <w:rPr>
          <w:rFonts w:ascii="Arial" w:hAnsi="Arial" w:cs="Arial"/>
          <w:b/>
          <w:sz w:val="18"/>
          <w:szCs w:val="18"/>
        </w:rPr>
        <w:t>CLÁUS</w:t>
      </w:r>
      <w:r w:rsidR="001378E8" w:rsidRPr="00B47BA9">
        <w:rPr>
          <w:rFonts w:ascii="Arial" w:hAnsi="Arial" w:cs="Arial"/>
          <w:b/>
          <w:sz w:val="18"/>
          <w:szCs w:val="18"/>
        </w:rPr>
        <w:t>ULA QUARTA - DO PRAZO</w:t>
      </w:r>
    </w:p>
    <w:p w:rsidR="008400E4" w:rsidRPr="00B47BA9" w:rsidRDefault="008400E4" w:rsidP="008400E4">
      <w:pPr>
        <w:jc w:val="both"/>
        <w:rPr>
          <w:rFonts w:ascii="Arial" w:hAnsi="Arial" w:cs="Arial"/>
          <w:b/>
          <w:sz w:val="18"/>
          <w:szCs w:val="18"/>
        </w:rPr>
      </w:pPr>
    </w:p>
    <w:p w:rsidR="008400E4" w:rsidRPr="00B47BA9" w:rsidRDefault="008400E4" w:rsidP="008400E4">
      <w:pPr>
        <w:jc w:val="both"/>
        <w:rPr>
          <w:rFonts w:ascii="Arial" w:hAnsi="Arial" w:cs="Arial"/>
          <w:sz w:val="18"/>
          <w:szCs w:val="18"/>
        </w:rPr>
      </w:pPr>
      <w:r w:rsidRPr="00B47BA9">
        <w:rPr>
          <w:rFonts w:ascii="Arial" w:hAnsi="Arial" w:cs="Arial"/>
          <w:b/>
          <w:sz w:val="18"/>
          <w:szCs w:val="18"/>
        </w:rPr>
        <w:t>4.1.</w:t>
      </w:r>
      <w:r w:rsidRPr="00B47BA9">
        <w:rPr>
          <w:rFonts w:ascii="Arial" w:hAnsi="Arial" w:cs="Arial"/>
          <w:sz w:val="18"/>
          <w:szCs w:val="18"/>
        </w:rPr>
        <w:t xml:space="preserve"> O presente contrato terá sua vigência até </w:t>
      </w:r>
      <w:r w:rsidRPr="00B47BA9">
        <w:rPr>
          <w:rFonts w:ascii="Arial" w:hAnsi="Arial" w:cs="Arial"/>
          <w:b/>
          <w:sz w:val="18"/>
          <w:szCs w:val="18"/>
        </w:rPr>
        <w:t>31 de dezembro de 202</w:t>
      </w:r>
      <w:r w:rsidR="007D47CB" w:rsidRPr="00B47BA9">
        <w:rPr>
          <w:rFonts w:ascii="Arial" w:hAnsi="Arial" w:cs="Arial"/>
          <w:b/>
          <w:sz w:val="18"/>
          <w:szCs w:val="18"/>
        </w:rPr>
        <w:t>1</w:t>
      </w:r>
      <w:r w:rsidRPr="00B47BA9">
        <w:rPr>
          <w:rFonts w:ascii="Arial" w:hAnsi="Arial" w:cs="Arial"/>
          <w:sz w:val="18"/>
          <w:szCs w:val="18"/>
        </w:rPr>
        <w:t>, podendo ser prorrogado havendo interesse entre as partes, nos preceitos da Lei.</w:t>
      </w:r>
    </w:p>
    <w:p w:rsidR="008400E4" w:rsidRPr="00B47BA9" w:rsidRDefault="008400E4" w:rsidP="008400E4">
      <w:pPr>
        <w:jc w:val="both"/>
        <w:rPr>
          <w:rFonts w:ascii="Arial" w:hAnsi="Arial" w:cs="Arial"/>
          <w:i/>
          <w:sz w:val="18"/>
          <w:szCs w:val="18"/>
        </w:rPr>
      </w:pPr>
    </w:p>
    <w:p w:rsidR="008400E4" w:rsidRPr="00B47BA9" w:rsidRDefault="008400E4" w:rsidP="008400E4">
      <w:pPr>
        <w:jc w:val="both"/>
        <w:rPr>
          <w:rFonts w:ascii="Arial" w:hAnsi="Arial" w:cs="Arial"/>
          <w:b/>
          <w:sz w:val="18"/>
          <w:szCs w:val="18"/>
        </w:rPr>
      </w:pPr>
      <w:r w:rsidRPr="00B47BA9">
        <w:rPr>
          <w:rFonts w:ascii="Arial" w:hAnsi="Arial" w:cs="Arial"/>
          <w:b/>
          <w:sz w:val="18"/>
          <w:szCs w:val="18"/>
        </w:rPr>
        <w:t>CLÁUSULA QUINTA – DA DOTAÇÃO ORÇAMENTÁRIA</w:t>
      </w:r>
    </w:p>
    <w:p w:rsidR="008400E4" w:rsidRPr="00B47BA9" w:rsidRDefault="008400E4" w:rsidP="008400E4">
      <w:pPr>
        <w:jc w:val="both"/>
        <w:rPr>
          <w:rFonts w:ascii="Arial" w:hAnsi="Arial" w:cs="Arial"/>
          <w:b/>
          <w:sz w:val="18"/>
          <w:szCs w:val="18"/>
        </w:rPr>
      </w:pPr>
    </w:p>
    <w:p w:rsidR="008400E4" w:rsidRPr="00B47BA9" w:rsidRDefault="008400E4" w:rsidP="008400E4">
      <w:pPr>
        <w:jc w:val="both"/>
        <w:rPr>
          <w:rFonts w:ascii="Arial" w:hAnsi="Arial" w:cs="Arial"/>
          <w:sz w:val="18"/>
          <w:szCs w:val="18"/>
        </w:rPr>
      </w:pPr>
      <w:r w:rsidRPr="00B47BA9">
        <w:rPr>
          <w:rFonts w:ascii="Arial" w:hAnsi="Arial" w:cs="Arial"/>
          <w:b/>
          <w:sz w:val="18"/>
          <w:szCs w:val="18"/>
        </w:rPr>
        <w:t>5.1.</w:t>
      </w:r>
      <w:r w:rsidRPr="00B47BA9">
        <w:rPr>
          <w:rFonts w:ascii="Arial" w:hAnsi="Arial" w:cs="Arial"/>
          <w:sz w:val="18"/>
          <w:szCs w:val="18"/>
        </w:rPr>
        <w:t xml:space="preserve"> As despesas decorrentes deste Contrato correrão por conta de dotações orçamentárias específicas consignadas no Orçamento para exercício de 202</w:t>
      </w:r>
      <w:r w:rsidR="007D47CB" w:rsidRPr="00B47BA9">
        <w:rPr>
          <w:rFonts w:ascii="Arial" w:hAnsi="Arial" w:cs="Arial"/>
          <w:sz w:val="18"/>
          <w:szCs w:val="18"/>
        </w:rPr>
        <w:t>1</w:t>
      </w:r>
      <w:r w:rsidRPr="00B47BA9">
        <w:rPr>
          <w:rFonts w:ascii="Arial" w:hAnsi="Arial" w:cs="Arial"/>
          <w:sz w:val="18"/>
          <w:szCs w:val="18"/>
        </w:rPr>
        <w:t>, assim classificadas:</w:t>
      </w:r>
    </w:p>
    <w:p w:rsidR="008400E4" w:rsidRPr="00B47BA9" w:rsidRDefault="008400E4" w:rsidP="008400E4">
      <w:pPr>
        <w:jc w:val="both"/>
        <w:rPr>
          <w:rFonts w:ascii="Arial" w:hAnsi="Arial" w:cs="Arial"/>
          <w:sz w:val="18"/>
          <w:szCs w:val="18"/>
        </w:rPr>
      </w:pPr>
    </w:p>
    <w:p w:rsidR="0058044C" w:rsidRPr="00B47BA9" w:rsidRDefault="0058044C" w:rsidP="0058044C">
      <w:pPr>
        <w:jc w:val="both"/>
        <w:rPr>
          <w:rFonts w:ascii="Arial" w:hAnsi="Arial" w:cs="Arial"/>
          <w:sz w:val="18"/>
          <w:szCs w:val="18"/>
        </w:rPr>
      </w:pPr>
      <w:r w:rsidRPr="00B47BA9">
        <w:rPr>
          <w:rFonts w:ascii="Arial" w:hAnsi="Arial" w:cs="Arial"/>
          <w:sz w:val="18"/>
          <w:szCs w:val="18"/>
        </w:rPr>
        <w:t>DESPESA: 15</w:t>
      </w:r>
    </w:p>
    <w:p w:rsidR="0058044C" w:rsidRPr="00B47BA9" w:rsidRDefault="0058044C" w:rsidP="0058044C">
      <w:pPr>
        <w:jc w:val="both"/>
        <w:rPr>
          <w:rFonts w:ascii="Arial" w:hAnsi="Arial" w:cs="Arial"/>
          <w:sz w:val="18"/>
          <w:szCs w:val="18"/>
        </w:rPr>
      </w:pPr>
      <w:r w:rsidRPr="00B47BA9">
        <w:rPr>
          <w:rFonts w:ascii="Arial" w:hAnsi="Arial" w:cs="Arial"/>
          <w:sz w:val="18"/>
          <w:szCs w:val="18"/>
        </w:rPr>
        <w:t>EXERCÍCIO: 2021</w:t>
      </w:r>
    </w:p>
    <w:p w:rsidR="0058044C" w:rsidRPr="00B47BA9" w:rsidRDefault="0058044C" w:rsidP="0058044C">
      <w:pPr>
        <w:jc w:val="both"/>
        <w:rPr>
          <w:rFonts w:ascii="Arial" w:hAnsi="Arial" w:cs="Arial"/>
          <w:sz w:val="18"/>
          <w:szCs w:val="18"/>
        </w:rPr>
      </w:pPr>
      <w:r w:rsidRPr="00B47BA9">
        <w:rPr>
          <w:rFonts w:ascii="Arial" w:hAnsi="Arial" w:cs="Arial"/>
          <w:sz w:val="18"/>
          <w:szCs w:val="18"/>
        </w:rPr>
        <w:lastRenderedPageBreak/>
        <w:t>COMPLEMENTO/ELEMENTO: 12.01.2.037.3.3.90.00.00.00</w:t>
      </w:r>
    </w:p>
    <w:p w:rsidR="0058044C" w:rsidRPr="00B47BA9" w:rsidRDefault="0058044C" w:rsidP="0058044C">
      <w:pPr>
        <w:jc w:val="both"/>
        <w:rPr>
          <w:rFonts w:ascii="Arial" w:hAnsi="Arial" w:cs="Arial"/>
          <w:sz w:val="18"/>
          <w:szCs w:val="18"/>
        </w:rPr>
      </w:pPr>
      <w:r w:rsidRPr="00B47BA9">
        <w:rPr>
          <w:rFonts w:ascii="Arial" w:hAnsi="Arial" w:cs="Arial"/>
          <w:sz w:val="18"/>
          <w:szCs w:val="18"/>
        </w:rPr>
        <w:t>DESCRIÇÃO DA DOTAÇÃO: Manutenção das Atividades da Saúde</w:t>
      </w:r>
    </w:p>
    <w:p w:rsidR="0058044C" w:rsidRPr="00B47BA9" w:rsidRDefault="0058044C" w:rsidP="0058044C">
      <w:pPr>
        <w:jc w:val="both"/>
        <w:rPr>
          <w:rFonts w:ascii="Arial" w:hAnsi="Arial" w:cs="Arial"/>
          <w:sz w:val="18"/>
          <w:szCs w:val="18"/>
        </w:rPr>
      </w:pPr>
      <w:r w:rsidRPr="00B47BA9">
        <w:rPr>
          <w:rFonts w:ascii="Arial" w:hAnsi="Arial" w:cs="Arial"/>
          <w:sz w:val="18"/>
          <w:szCs w:val="18"/>
        </w:rPr>
        <w:t xml:space="preserve">COMPLEMENTO ELEMENTO: 3.3.90.39.99 – Outros Serviços de terceiros – Pessoa Jurídica </w:t>
      </w:r>
    </w:p>
    <w:p w:rsidR="0058044C" w:rsidRPr="00B47BA9" w:rsidRDefault="0058044C" w:rsidP="0058044C">
      <w:pPr>
        <w:jc w:val="both"/>
        <w:rPr>
          <w:rFonts w:ascii="Arial" w:hAnsi="Arial" w:cs="Arial"/>
          <w:sz w:val="18"/>
          <w:szCs w:val="18"/>
        </w:rPr>
      </w:pPr>
      <w:r w:rsidRPr="00B47BA9">
        <w:rPr>
          <w:rFonts w:ascii="Arial" w:hAnsi="Arial" w:cs="Arial"/>
          <w:sz w:val="18"/>
          <w:szCs w:val="18"/>
        </w:rPr>
        <w:t>RECURSOS: Próprios</w:t>
      </w:r>
    </w:p>
    <w:p w:rsidR="0058044C" w:rsidRPr="00B47BA9" w:rsidRDefault="0058044C" w:rsidP="00F11570">
      <w:pPr>
        <w:jc w:val="both"/>
        <w:rPr>
          <w:rFonts w:ascii="Arial" w:hAnsi="Arial" w:cs="Arial"/>
          <w:sz w:val="18"/>
          <w:szCs w:val="18"/>
        </w:rPr>
      </w:pPr>
    </w:p>
    <w:p w:rsidR="008400E4" w:rsidRPr="00B47BA9" w:rsidRDefault="008400E4" w:rsidP="008400E4">
      <w:pPr>
        <w:ind w:right="71"/>
        <w:jc w:val="right"/>
        <w:rPr>
          <w:rFonts w:ascii="Arial" w:hAnsi="Arial" w:cs="Arial"/>
          <w:sz w:val="18"/>
          <w:szCs w:val="18"/>
        </w:rPr>
      </w:pPr>
    </w:p>
    <w:p w:rsidR="008400E4" w:rsidRPr="00B47BA9" w:rsidRDefault="008400E4" w:rsidP="008400E4">
      <w:pPr>
        <w:pStyle w:val="Ttulo4"/>
        <w:rPr>
          <w:rFonts w:ascii="Arial" w:hAnsi="Arial" w:cs="Arial"/>
          <w:sz w:val="18"/>
          <w:szCs w:val="18"/>
        </w:rPr>
      </w:pPr>
      <w:r w:rsidRPr="00B47BA9">
        <w:rPr>
          <w:rFonts w:ascii="Arial" w:hAnsi="Arial" w:cs="Arial"/>
          <w:sz w:val="18"/>
          <w:szCs w:val="18"/>
        </w:rPr>
        <w:t>CLÁUSULA SEXTA – DA ENTREGA.</w:t>
      </w:r>
    </w:p>
    <w:p w:rsidR="008400E4" w:rsidRPr="00B47BA9" w:rsidRDefault="008400E4" w:rsidP="008400E4">
      <w:pPr>
        <w:rPr>
          <w:rFonts w:ascii="Arial" w:hAnsi="Arial" w:cs="Arial"/>
          <w:sz w:val="18"/>
          <w:szCs w:val="18"/>
        </w:rPr>
      </w:pPr>
    </w:p>
    <w:p w:rsidR="006C288E" w:rsidRPr="00B47BA9" w:rsidRDefault="006C288E" w:rsidP="00F76C2C">
      <w:pPr>
        <w:pStyle w:val="PargrafodaLista"/>
        <w:numPr>
          <w:ilvl w:val="1"/>
          <w:numId w:val="29"/>
        </w:numPr>
        <w:tabs>
          <w:tab w:val="left" w:pos="284"/>
        </w:tabs>
        <w:spacing w:after="240"/>
        <w:ind w:left="0" w:firstLine="0"/>
        <w:jc w:val="both"/>
        <w:rPr>
          <w:rFonts w:ascii="Arial" w:hAnsi="Arial" w:cs="Arial"/>
          <w:bCs/>
          <w:sz w:val="18"/>
        </w:rPr>
      </w:pPr>
      <w:r w:rsidRPr="00B47BA9">
        <w:rPr>
          <w:rFonts w:ascii="Arial" w:hAnsi="Arial" w:cs="Arial"/>
          <w:sz w:val="18"/>
          <w:szCs w:val="18"/>
        </w:rPr>
        <w:t>A prestação dos serviços dar-se-à na Unidade Básica de Saúde – UBS do Bairro KM 30.</w:t>
      </w:r>
    </w:p>
    <w:p w:rsidR="006C288E" w:rsidRPr="00B47BA9" w:rsidRDefault="006C288E" w:rsidP="00F76C2C">
      <w:pPr>
        <w:pStyle w:val="PargrafodaLista"/>
        <w:numPr>
          <w:ilvl w:val="1"/>
          <w:numId w:val="29"/>
        </w:numPr>
        <w:tabs>
          <w:tab w:val="left" w:pos="284"/>
        </w:tabs>
        <w:spacing w:after="240"/>
        <w:ind w:left="0" w:firstLine="0"/>
        <w:jc w:val="both"/>
        <w:rPr>
          <w:rFonts w:ascii="Arial" w:hAnsi="Arial" w:cs="Arial"/>
          <w:bCs/>
          <w:sz w:val="18"/>
        </w:rPr>
      </w:pPr>
      <w:r w:rsidRPr="00B47BA9">
        <w:rPr>
          <w:rFonts w:ascii="Arial" w:hAnsi="Arial" w:cs="Arial"/>
          <w:sz w:val="18"/>
          <w:szCs w:val="18"/>
        </w:rPr>
        <w:t>Os serviços serão prestados de acordo com o cronograma da Secretaria Municipal de Saúde, que indicará os horários de atendimento do profissional contratado.</w:t>
      </w:r>
    </w:p>
    <w:p w:rsidR="008400E4" w:rsidRPr="00B47BA9" w:rsidRDefault="008400E4" w:rsidP="005508E6">
      <w:pPr>
        <w:pStyle w:val="PargrafodaLista"/>
        <w:spacing w:after="240"/>
        <w:ind w:left="0"/>
        <w:jc w:val="both"/>
        <w:rPr>
          <w:rFonts w:ascii="Arial" w:hAnsi="Arial" w:cs="Arial"/>
          <w:b/>
          <w:sz w:val="18"/>
          <w:szCs w:val="18"/>
        </w:rPr>
      </w:pPr>
      <w:r w:rsidRPr="00B47BA9">
        <w:rPr>
          <w:rFonts w:ascii="Arial" w:hAnsi="Arial" w:cs="Arial"/>
          <w:b/>
          <w:sz w:val="18"/>
          <w:szCs w:val="18"/>
        </w:rPr>
        <w:t>CLÁUSULA SÉTIMA – DA VINCULAÇÃO E LEGISLAÇÃO APLICÁVEL</w:t>
      </w:r>
    </w:p>
    <w:p w:rsidR="008400E4" w:rsidRPr="00B47BA9" w:rsidRDefault="008400E4" w:rsidP="008400E4">
      <w:pPr>
        <w:jc w:val="both"/>
        <w:rPr>
          <w:rFonts w:ascii="Arial" w:hAnsi="Arial" w:cs="Arial"/>
          <w:sz w:val="18"/>
          <w:szCs w:val="18"/>
        </w:rPr>
      </w:pPr>
      <w:r w:rsidRPr="00B47BA9">
        <w:rPr>
          <w:rFonts w:ascii="Arial" w:hAnsi="Arial" w:cs="Arial"/>
          <w:b/>
          <w:sz w:val="18"/>
          <w:szCs w:val="18"/>
        </w:rPr>
        <w:t>7.1.</w:t>
      </w:r>
      <w:r w:rsidRPr="00B47BA9">
        <w:rPr>
          <w:rFonts w:ascii="Arial" w:hAnsi="Arial" w:cs="Arial"/>
          <w:sz w:val="18"/>
          <w:szCs w:val="18"/>
        </w:rPr>
        <w:t xml:space="preserve"> O presente contrato é vinculado ao edital d</w:t>
      </w:r>
      <w:r w:rsidR="001378E8" w:rsidRPr="00B47BA9">
        <w:rPr>
          <w:rFonts w:ascii="Arial" w:hAnsi="Arial" w:cs="Arial"/>
          <w:sz w:val="18"/>
          <w:szCs w:val="18"/>
        </w:rPr>
        <w:t xml:space="preserve">e </w:t>
      </w:r>
      <w:r w:rsidR="001378E8" w:rsidRPr="00B47BA9">
        <w:rPr>
          <w:rFonts w:ascii="Arial" w:hAnsi="Arial" w:cs="Arial"/>
          <w:b/>
          <w:sz w:val="18"/>
          <w:szCs w:val="18"/>
        </w:rPr>
        <w:t>Pregão</w:t>
      </w:r>
      <w:r w:rsidR="001378E8" w:rsidRPr="00B47BA9">
        <w:rPr>
          <w:rFonts w:ascii="Arial" w:hAnsi="Arial" w:cs="Arial"/>
          <w:sz w:val="18"/>
          <w:szCs w:val="18"/>
        </w:rPr>
        <w:t xml:space="preserve"> </w:t>
      </w:r>
      <w:r w:rsidR="001378E8" w:rsidRPr="00B47BA9">
        <w:rPr>
          <w:rFonts w:ascii="Arial" w:hAnsi="Arial" w:cs="Arial"/>
          <w:b/>
          <w:sz w:val="18"/>
          <w:szCs w:val="18"/>
        </w:rPr>
        <w:t xml:space="preserve">Eletrônico </w:t>
      </w:r>
      <w:r w:rsidR="00467F8E" w:rsidRPr="00B47BA9">
        <w:rPr>
          <w:rFonts w:ascii="Arial" w:hAnsi="Arial" w:cs="Arial"/>
          <w:b/>
          <w:sz w:val="18"/>
          <w:szCs w:val="18"/>
        </w:rPr>
        <w:t>n</w:t>
      </w:r>
      <w:r w:rsidR="00093CC9" w:rsidRPr="00B47BA9">
        <w:rPr>
          <w:rFonts w:ascii="Arial" w:hAnsi="Arial" w:cs="Arial"/>
          <w:b/>
          <w:sz w:val="18"/>
          <w:szCs w:val="18"/>
        </w:rPr>
        <w:t>°</w:t>
      </w:r>
      <w:r w:rsidR="00093CC9" w:rsidRPr="00B47BA9">
        <w:rPr>
          <w:rFonts w:ascii="Arial" w:hAnsi="Arial" w:cs="Arial"/>
          <w:sz w:val="18"/>
          <w:szCs w:val="18"/>
        </w:rPr>
        <w:t xml:space="preserve"> </w:t>
      </w:r>
      <w:r w:rsidR="00093CC9" w:rsidRPr="00B47BA9">
        <w:rPr>
          <w:rFonts w:ascii="Arial" w:hAnsi="Arial" w:cs="Arial"/>
          <w:b/>
          <w:sz w:val="18"/>
          <w:szCs w:val="18"/>
        </w:rPr>
        <w:t>000</w:t>
      </w:r>
      <w:r w:rsidR="00B47BA9" w:rsidRPr="00B47BA9">
        <w:rPr>
          <w:rFonts w:ascii="Arial" w:hAnsi="Arial" w:cs="Arial"/>
          <w:b/>
          <w:sz w:val="18"/>
          <w:szCs w:val="18"/>
        </w:rPr>
        <w:t>6</w:t>
      </w:r>
      <w:r w:rsidR="00171107" w:rsidRPr="00B47BA9">
        <w:rPr>
          <w:rFonts w:ascii="Arial" w:hAnsi="Arial" w:cs="Arial"/>
          <w:b/>
          <w:sz w:val="18"/>
          <w:szCs w:val="18"/>
        </w:rPr>
        <w:t>/2021</w:t>
      </w:r>
      <w:r w:rsidRPr="00B47BA9">
        <w:rPr>
          <w:rFonts w:ascii="Arial" w:hAnsi="Arial" w:cs="Arial"/>
          <w:sz w:val="18"/>
          <w:szCs w:val="18"/>
        </w:rPr>
        <w:t xml:space="preserve">, à luz da Lei 10.520/02, Lei 8.666/93, suas alterações, e Decreto </w:t>
      </w:r>
      <w:r w:rsidR="001378E8" w:rsidRPr="00B47BA9">
        <w:rPr>
          <w:rFonts w:ascii="Arial" w:hAnsi="Arial" w:cs="Arial"/>
          <w:sz w:val="18"/>
          <w:szCs w:val="18"/>
        </w:rPr>
        <w:t xml:space="preserve">Federal </w:t>
      </w:r>
      <w:r w:rsidRPr="00B47BA9">
        <w:rPr>
          <w:rFonts w:ascii="Arial" w:hAnsi="Arial" w:cs="Arial"/>
          <w:sz w:val="18"/>
          <w:szCs w:val="18"/>
        </w:rPr>
        <w:t xml:space="preserve">n° </w:t>
      </w:r>
      <w:r w:rsidR="001378E8" w:rsidRPr="00B47BA9">
        <w:rPr>
          <w:rFonts w:ascii="Arial" w:hAnsi="Arial" w:cs="Arial"/>
          <w:sz w:val="18"/>
          <w:szCs w:val="18"/>
        </w:rPr>
        <w:t>10.024/</w:t>
      </w:r>
      <w:r w:rsidRPr="00B47BA9">
        <w:rPr>
          <w:rFonts w:ascii="Arial" w:hAnsi="Arial" w:cs="Arial"/>
          <w:sz w:val="18"/>
          <w:szCs w:val="18"/>
        </w:rPr>
        <w:t xml:space="preserve"> 2019, e ainda o Código Civil Brasileiro.</w:t>
      </w:r>
    </w:p>
    <w:p w:rsidR="008400E4" w:rsidRPr="00B47BA9" w:rsidRDefault="008400E4" w:rsidP="008400E4">
      <w:pPr>
        <w:jc w:val="both"/>
        <w:rPr>
          <w:rFonts w:ascii="Arial" w:hAnsi="Arial" w:cs="Arial"/>
          <w:i/>
          <w:sz w:val="18"/>
          <w:szCs w:val="18"/>
        </w:rPr>
      </w:pPr>
    </w:p>
    <w:p w:rsidR="008400E4" w:rsidRPr="00B47BA9" w:rsidRDefault="008400E4" w:rsidP="008400E4">
      <w:pPr>
        <w:spacing w:after="240"/>
        <w:jc w:val="both"/>
        <w:rPr>
          <w:rFonts w:ascii="Arial" w:hAnsi="Arial" w:cs="Arial"/>
          <w:b/>
          <w:sz w:val="18"/>
          <w:szCs w:val="18"/>
        </w:rPr>
      </w:pPr>
      <w:r w:rsidRPr="00B47BA9">
        <w:rPr>
          <w:rFonts w:ascii="Arial" w:hAnsi="Arial" w:cs="Arial"/>
          <w:b/>
          <w:sz w:val="18"/>
          <w:szCs w:val="18"/>
        </w:rPr>
        <w:t>CLÁUSULA OITAVA – DA RESCISÃO</w:t>
      </w:r>
    </w:p>
    <w:p w:rsidR="008400E4" w:rsidRPr="00B47BA9" w:rsidRDefault="008400E4" w:rsidP="008400E4">
      <w:pPr>
        <w:spacing w:after="240"/>
        <w:jc w:val="both"/>
        <w:rPr>
          <w:rFonts w:ascii="Arial" w:hAnsi="Arial" w:cs="Arial"/>
          <w:sz w:val="18"/>
          <w:szCs w:val="18"/>
        </w:rPr>
      </w:pPr>
      <w:r w:rsidRPr="00B47BA9">
        <w:rPr>
          <w:rFonts w:ascii="Arial" w:hAnsi="Arial" w:cs="Arial"/>
          <w:b/>
          <w:sz w:val="18"/>
          <w:szCs w:val="18"/>
        </w:rPr>
        <w:t>8.1.</w:t>
      </w:r>
      <w:r w:rsidRPr="00B47BA9">
        <w:rPr>
          <w:rFonts w:ascii="Arial" w:hAnsi="Arial" w:cs="Arial"/>
          <w:sz w:val="18"/>
          <w:szCs w:val="18"/>
        </w:rPr>
        <w:t xml:space="preserve"> O </w:t>
      </w:r>
      <w:r w:rsidRPr="00B47BA9">
        <w:rPr>
          <w:rFonts w:ascii="Arial" w:hAnsi="Arial" w:cs="Arial"/>
          <w:b/>
          <w:sz w:val="18"/>
          <w:szCs w:val="18"/>
        </w:rPr>
        <w:t>MUNICÍPIO</w:t>
      </w:r>
      <w:r w:rsidRPr="00B47BA9">
        <w:rPr>
          <w:rFonts w:ascii="Arial" w:hAnsi="Arial" w:cs="Arial"/>
          <w:sz w:val="18"/>
          <w:szCs w:val="18"/>
        </w:rPr>
        <w:t xml:space="preserve"> poderá declarar rescindido o presente contrato independentemente de interpelação ou de procedimento judicial sempre que ocorrerem uma das hipóteses elencadas no art. 78 da Lei nº 8.666/93. </w:t>
      </w:r>
    </w:p>
    <w:p w:rsidR="008400E4" w:rsidRPr="00B47BA9" w:rsidRDefault="008400E4" w:rsidP="008400E4">
      <w:pPr>
        <w:spacing w:after="240"/>
        <w:jc w:val="both"/>
        <w:rPr>
          <w:rFonts w:ascii="Arial" w:hAnsi="Arial" w:cs="Arial"/>
          <w:sz w:val="18"/>
          <w:szCs w:val="18"/>
        </w:rPr>
      </w:pPr>
      <w:r w:rsidRPr="00B47BA9">
        <w:rPr>
          <w:rFonts w:ascii="Arial" w:hAnsi="Arial" w:cs="Arial"/>
          <w:b/>
          <w:sz w:val="18"/>
          <w:szCs w:val="18"/>
        </w:rPr>
        <w:t>8.1.1.</w:t>
      </w:r>
      <w:r w:rsidRPr="00B47BA9">
        <w:rPr>
          <w:rFonts w:ascii="Arial" w:hAnsi="Arial" w:cs="Arial"/>
          <w:sz w:val="18"/>
          <w:szCs w:val="18"/>
        </w:rPr>
        <w:t xml:space="preserve"> O descumprimento de qualquer uma das cláusulas contratuais ora firmadas, pela </w:t>
      </w:r>
      <w:r w:rsidRPr="00B47BA9">
        <w:rPr>
          <w:rFonts w:ascii="Arial" w:hAnsi="Arial" w:cs="Arial"/>
          <w:b/>
          <w:sz w:val="18"/>
          <w:szCs w:val="18"/>
        </w:rPr>
        <w:t>CONTRATADA</w:t>
      </w:r>
      <w:r w:rsidRPr="00B47BA9">
        <w:rPr>
          <w:rFonts w:ascii="Arial" w:hAnsi="Arial" w:cs="Arial"/>
          <w:sz w:val="18"/>
          <w:szCs w:val="18"/>
        </w:rPr>
        <w:t>, esta ficará sujeita às penalidades previstas pela Lei 8.666/93 e alterações subsequentes, bem como multa no valor de 10% (dez por cento) sobre o valor total do presente contrato. O Contrato poderá ser rescindido, ainda, por mútuo acordo.</w:t>
      </w:r>
    </w:p>
    <w:p w:rsidR="008400E4" w:rsidRPr="00B47BA9" w:rsidRDefault="008400E4" w:rsidP="006C288E">
      <w:pPr>
        <w:autoSpaceDE w:val="0"/>
        <w:autoSpaceDN w:val="0"/>
        <w:adjustRightInd w:val="0"/>
        <w:spacing w:after="240"/>
        <w:jc w:val="both"/>
        <w:rPr>
          <w:rFonts w:ascii="Arial" w:hAnsi="Arial" w:cs="Arial"/>
          <w:sz w:val="18"/>
          <w:szCs w:val="18"/>
        </w:rPr>
      </w:pPr>
      <w:r w:rsidRPr="00B47BA9">
        <w:rPr>
          <w:rFonts w:ascii="Arial" w:eastAsia="Times New Roman" w:hAnsi="Arial" w:cs="Arial"/>
          <w:b/>
          <w:sz w:val="18"/>
          <w:szCs w:val="18"/>
        </w:rPr>
        <w:t>8.2.</w:t>
      </w:r>
      <w:r w:rsidRPr="00B47BA9">
        <w:rPr>
          <w:rFonts w:ascii="Arial" w:eastAsia="Times New Roman" w:hAnsi="Arial" w:cs="Arial"/>
          <w:sz w:val="18"/>
          <w:szCs w:val="18"/>
        </w:rPr>
        <w:t xml:space="preserve"> Além das condições previstas no art. 77, 78, 79 e 80, todos da Lei 8.666/93 e suas alterações, o </w:t>
      </w:r>
      <w:r w:rsidR="006D0684" w:rsidRPr="00B47BA9">
        <w:rPr>
          <w:rFonts w:ascii="Arial" w:hAnsi="Arial" w:cs="Arial"/>
          <w:sz w:val="18"/>
          <w:szCs w:val="18"/>
        </w:rPr>
        <w:t>Fiscalizar e receber os itens</w:t>
      </w:r>
      <w:r w:rsidRPr="00B47BA9">
        <w:rPr>
          <w:rFonts w:ascii="Arial" w:hAnsi="Arial" w:cs="Arial"/>
          <w:sz w:val="18"/>
          <w:szCs w:val="18"/>
        </w:rPr>
        <w:t xml:space="preserve"> de acordo com o presente certame;</w:t>
      </w:r>
    </w:p>
    <w:p w:rsidR="008400E4" w:rsidRPr="00B47BA9" w:rsidRDefault="008400E4" w:rsidP="00F76C2C">
      <w:pPr>
        <w:pStyle w:val="PargrafodaLista"/>
        <w:numPr>
          <w:ilvl w:val="1"/>
          <w:numId w:val="15"/>
        </w:numPr>
        <w:ind w:left="0" w:firstLine="0"/>
        <w:jc w:val="both"/>
        <w:rPr>
          <w:rFonts w:ascii="Arial" w:hAnsi="Arial" w:cs="Arial"/>
          <w:sz w:val="18"/>
          <w:szCs w:val="18"/>
        </w:rPr>
      </w:pPr>
      <w:r w:rsidRPr="00B47BA9">
        <w:rPr>
          <w:rFonts w:ascii="Arial" w:hAnsi="Arial" w:cs="Arial"/>
          <w:sz w:val="18"/>
          <w:szCs w:val="18"/>
        </w:rPr>
        <w:t xml:space="preserve">Notificar o fornecedor em caso de </w:t>
      </w:r>
      <w:r w:rsidR="006D0684" w:rsidRPr="00B47BA9">
        <w:rPr>
          <w:rFonts w:ascii="Arial" w:hAnsi="Arial" w:cs="Arial"/>
          <w:sz w:val="18"/>
          <w:szCs w:val="18"/>
        </w:rPr>
        <w:t>desacordo</w:t>
      </w:r>
      <w:r w:rsidRPr="00B47BA9">
        <w:rPr>
          <w:rFonts w:ascii="Arial" w:hAnsi="Arial" w:cs="Arial"/>
          <w:sz w:val="18"/>
          <w:szCs w:val="18"/>
        </w:rPr>
        <w:t>;</w:t>
      </w:r>
    </w:p>
    <w:p w:rsidR="006D0684" w:rsidRPr="00B47BA9" w:rsidRDefault="006D0684" w:rsidP="00F76C2C">
      <w:pPr>
        <w:pStyle w:val="PargrafodaLista"/>
        <w:numPr>
          <w:ilvl w:val="1"/>
          <w:numId w:val="15"/>
        </w:numPr>
        <w:ind w:left="0" w:firstLine="0"/>
        <w:jc w:val="both"/>
        <w:rPr>
          <w:rFonts w:ascii="Arial" w:hAnsi="Arial" w:cs="Arial"/>
          <w:sz w:val="18"/>
          <w:szCs w:val="18"/>
        </w:rPr>
      </w:pPr>
      <w:r w:rsidRPr="00B47BA9">
        <w:rPr>
          <w:rFonts w:ascii="Arial" w:hAnsi="Arial" w:cs="Arial"/>
          <w:sz w:val="18"/>
          <w:szCs w:val="18"/>
        </w:rPr>
        <w:t>O</w:t>
      </w:r>
      <w:r w:rsidR="008400E4" w:rsidRPr="00B47BA9">
        <w:rPr>
          <w:rFonts w:ascii="Arial" w:hAnsi="Arial" w:cs="Arial"/>
          <w:sz w:val="18"/>
          <w:szCs w:val="18"/>
        </w:rPr>
        <w:t xml:space="preserve"> fisca</w:t>
      </w:r>
      <w:r w:rsidRPr="00B47BA9">
        <w:rPr>
          <w:rFonts w:ascii="Arial" w:hAnsi="Arial" w:cs="Arial"/>
          <w:sz w:val="18"/>
          <w:szCs w:val="18"/>
        </w:rPr>
        <w:t xml:space="preserve">l do presente contrato será responsável pelo recebimento dos </w:t>
      </w:r>
      <w:r w:rsidR="006C56E0" w:rsidRPr="00B47BA9">
        <w:rPr>
          <w:rFonts w:ascii="Arial" w:hAnsi="Arial" w:cs="Arial"/>
          <w:sz w:val="18"/>
          <w:szCs w:val="18"/>
        </w:rPr>
        <w:t>serviços</w:t>
      </w:r>
      <w:r w:rsidRPr="00B47BA9">
        <w:rPr>
          <w:rFonts w:ascii="Arial" w:hAnsi="Arial" w:cs="Arial"/>
          <w:sz w:val="18"/>
          <w:szCs w:val="18"/>
        </w:rPr>
        <w:t xml:space="preserve"> e sua aprovação importará na Declaração que estão de acordo com os </w:t>
      </w:r>
      <w:r w:rsidR="006C56E0" w:rsidRPr="00B47BA9">
        <w:rPr>
          <w:rFonts w:ascii="Arial" w:hAnsi="Arial" w:cs="Arial"/>
          <w:sz w:val="18"/>
          <w:szCs w:val="18"/>
        </w:rPr>
        <w:t>serviços</w:t>
      </w:r>
      <w:r w:rsidRPr="00B47BA9">
        <w:rPr>
          <w:rFonts w:ascii="Arial" w:hAnsi="Arial" w:cs="Arial"/>
          <w:sz w:val="18"/>
          <w:szCs w:val="18"/>
        </w:rPr>
        <w:t xml:space="preserve"> solicitados.</w:t>
      </w:r>
    </w:p>
    <w:p w:rsidR="008400E4" w:rsidRPr="00B47BA9" w:rsidRDefault="008400E4" w:rsidP="008400E4">
      <w:pPr>
        <w:jc w:val="both"/>
        <w:rPr>
          <w:rFonts w:ascii="Arial" w:hAnsi="Arial" w:cs="Arial"/>
          <w:sz w:val="18"/>
          <w:szCs w:val="18"/>
        </w:rPr>
      </w:pPr>
    </w:p>
    <w:p w:rsidR="008400E4" w:rsidRPr="00B47BA9" w:rsidRDefault="008400E4" w:rsidP="008400E4">
      <w:pPr>
        <w:jc w:val="both"/>
        <w:rPr>
          <w:rFonts w:ascii="Arial" w:hAnsi="Arial" w:cs="Arial"/>
          <w:b/>
          <w:sz w:val="18"/>
          <w:szCs w:val="18"/>
        </w:rPr>
      </w:pPr>
      <w:r w:rsidRPr="00B47BA9">
        <w:rPr>
          <w:rFonts w:ascii="Arial" w:hAnsi="Arial" w:cs="Arial"/>
          <w:b/>
          <w:sz w:val="18"/>
          <w:szCs w:val="18"/>
        </w:rPr>
        <w:t>CLÁUSULA DÉCIMA - DA RESPONSABILIDADE DA CONTRATADA.</w:t>
      </w:r>
    </w:p>
    <w:p w:rsidR="008400E4" w:rsidRPr="00B47BA9" w:rsidRDefault="008400E4" w:rsidP="008400E4">
      <w:pPr>
        <w:jc w:val="both"/>
        <w:rPr>
          <w:rFonts w:ascii="Arial" w:hAnsi="Arial" w:cs="Arial"/>
          <w:sz w:val="18"/>
          <w:szCs w:val="18"/>
        </w:rPr>
      </w:pPr>
    </w:p>
    <w:p w:rsidR="008400E4" w:rsidRPr="00B47BA9" w:rsidRDefault="008400E4" w:rsidP="008400E4">
      <w:pPr>
        <w:spacing w:after="240"/>
        <w:jc w:val="both"/>
        <w:rPr>
          <w:rFonts w:ascii="Arial" w:hAnsi="Arial" w:cs="Arial"/>
          <w:sz w:val="18"/>
          <w:szCs w:val="18"/>
        </w:rPr>
      </w:pPr>
      <w:r w:rsidRPr="00B47BA9">
        <w:rPr>
          <w:rFonts w:ascii="Arial" w:hAnsi="Arial" w:cs="Arial"/>
          <w:b/>
          <w:sz w:val="18"/>
          <w:szCs w:val="18"/>
        </w:rPr>
        <w:t>10.1</w:t>
      </w:r>
      <w:r w:rsidRPr="00B47BA9">
        <w:rPr>
          <w:rFonts w:ascii="Arial" w:hAnsi="Arial" w:cs="Arial"/>
          <w:sz w:val="18"/>
          <w:szCs w:val="18"/>
        </w:rPr>
        <w:t xml:space="preserve">. Caberá a </w:t>
      </w:r>
      <w:r w:rsidRPr="00B47BA9">
        <w:rPr>
          <w:rFonts w:ascii="Arial" w:hAnsi="Arial" w:cs="Arial"/>
          <w:b/>
          <w:sz w:val="18"/>
          <w:szCs w:val="18"/>
        </w:rPr>
        <w:t>CONTRATADA</w:t>
      </w:r>
      <w:r w:rsidRPr="00B47BA9">
        <w:rPr>
          <w:rFonts w:ascii="Arial" w:hAnsi="Arial" w:cs="Arial"/>
          <w:sz w:val="18"/>
          <w:szCs w:val="18"/>
        </w:rPr>
        <w:t>;</w:t>
      </w:r>
    </w:p>
    <w:p w:rsidR="006C56E0" w:rsidRPr="00B47BA9" w:rsidRDefault="006C56E0" w:rsidP="00F76C2C">
      <w:pPr>
        <w:pStyle w:val="PargrafodaLista"/>
        <w:numPr>
          <w:ilvl w:val="1"/>
          <w:numId w:val="13"/>
        </w:numPr>
        <w:ind w:left="0" w:firstLine="0"/>
        <w:jc w:val="both"/>
        <w:rPr>
          <w:rFonts w:ascii="Arial" w:hAnsi="Arial" w:cs="Arial"/>
          <w:sz w:val="18"/>
          <w:szCs w:val="18"/>
        </w:rPr>
      </w:pPr>
      <w:r w:rsidRPr="00B47BA9">
        <w:rPr>
          <w:rFonts w:ascii="Arial" w:hAnsi="Arial" w:cs="Arial"/>
          <w:sz w:val="18"/>
          <w:szCs w:val="18"/>
        </w:rPr>
        <w:t>Prestar os serviços</w:t>
      </w:r>
      <w:r w:rsidR="006D0684" w:rsidRPr="00B47BA9">
        <w:rPr>
          <w:rFonts w:ascii="Arial" w:hAnsi="Arial" w:cs="Arial"/>
          <w:sz w:val="18"/>
          <w:szCs w:val="18"/>
        </w:rPr>
        <w:t xml:space="preserve"> </w:t>
      </w:r>
      <w:r w:rsidR="008400E4" w:rsidRPr="00B47BA9">
        <w:rPr>
          <w:rFonts w:ascii="Arial" w:hAnsi="Arial" w:cs="Arial"/>
          <w:sz w:val="18"/>
          <w:szCs w:val="18"/>
        </w:rPr>
        <w:t>de acordo com as especificações descritas no edital e neste instrumento;</w:t>
      </w:r>
    </w:p>
    <w:p w:rsidR="006C56E0" w:rsidRPr="00B47BA9" w:rsidRDefault="006C56E0" w:rsidP="00F76C2C">
      <w:pPr>
        <w:pStyle w:val="PargrafodaLista"/>
        <w:numPr>
          <w:ilvl w:val="1"/>
          <w:numId w:val="13"/>
        </w:numPr>
        <w:ind w:left="0" w:firstLine="0"/>
        <w:jc w:val="both"/>
        <w:rPr>
          <w:rFonts w:ascii="Arial" w:hAnsi="Arial" w:cs="Arial"/>
          <w:sz w:val="18"/>
          <w:szCs w:val="18"/>
        </w:rPr>
      </w:pPr>
      <w:r w:rsidRPr="00B47BA9">
        <w:rPr>
          <w:rFonts w:ascii="Arial" w:hAnsi="Arial" w:cs="Arial"/>
          <w:sz w:val="18"/>
          <w:szCs w:val="18"/>
        </w:rPr>
        <w:t>Seguir restritamente o Cronograma de prestação de serviços estabelecidos pelo Secretário Municipal de saúde;</w:t>
      </w:r>
    </w:p>
    <w:p w:rsidR="006C56E0" w:rsidRPr="00B47BA9" w:rsidRDefault="006C56E0" w:rsidP="00F76C2C">
      <w:pPr>
        <w:pStyle w:val="PargrafodaLista"/>
        <w:numPr>
          <w:ilvl w:val="1"/>
          <w:numId w:val="13"/>
        </w:numPr>
        <w:ind w:left="0" w:firstLine="0"/>
        <w:jc w:val="both"/>
        <w:rPr>
          <w:rFonts w:ascii="Arial" w:hAnsi="Arial" w:cs="Arial"/>
          <w:sz w:val="18"/>
          <w:szCs w:val="18"/>
        </w:rPr>
      </w:pPr>
      <w:r w:rsidRPr="00B47BA9">
        <w:rPr>
          <w:rFonts w:ascii="Arial" w:hAnsi="Arial" w:cs="Arial"/>
          <w:sz w:val="18"/>
          <w:szCs w:val="18"/>
        </w:rPr>
        <w:t>Manter sigilo de todos os pacientes que vierem a ser atendidos pelo profissional.</w:t>
      </w:r>
      <w:r w:rsidR="008400E4" w:rsidRPr="00B47BA9">
        <w:rPr>
          <w:rFonts w:ascii="Arial" w:hAnsi="Arial" w:cs="Arial"/>
          <w:sz w:val="18"/>
          <w:szCs w:val="18"/>
        </w:rPr>
        <w:t>Seguir restritamente o</w:t>
      </w:r>
      <w:r w:rsidR="006D0684" w:rsidRPr="00B47BA9">
        <w:rPr>
          <w:rFonts w:ascii="Arial" w:hAnsi="Arial" w:cs="Arial"/>
          <w:sz w:val="18"/>
          <w:szCs w:val="18"/>
        </w:rPr>
        <w:t>s prazos de entrega</w:t>
      </w:r>
      <w:r w:rsidR="008400E4" w:rsidRPr="00B47BA9">
        <w:rPr>
          <w:rFonts w:ascii="Arial" w:hAnsi="Arial" w:cs="Arial"/>
          <w:sz w:val="18"/>
          <w:szCs w:val="18"/>
        </w:rPr>
        <w:t>;</w:t>
      </w:r>
    </w:p>
    <w:p w:rsidR="006C56E0" w:rsidRPr="00B47BA9" w:rsidRDefault="006C56E0" w:rsidP="006C56E0">
      <w:pPr>
        <w:pStyle w:val="PargrafodaLista"/>
        <w:ind w:left="0"/>
        <w:jc w:val="both"/>
        <w:rPr>
          <w:rFonts w:ascii="Arial" w:hAnsi="Arial" w:cs="Arial"/>
          <w:sz w:val="18"/>
          <w:szCs w:val="18"/>
        </w:rPr>
      </w:pPr>
    </w:p>
    <w:p w:rsidR="008400E4" w:rsidRPr="00B47BA9" w:rsidRDefault="008400E4" w:rsidP="006C56E0">
      <w:pPr>
        <w:pStyle w:val="PargrafodaLista"/>
        <w:ind w:left="0"/>
        <w:jc w:val="both"/>
        <w:rPr>
          <w:rFonts w:ascii="Arial" w:hAnsi="Arial" w:cs="Arial"/>
          <w:sz w:val="18"/>
          <w:szCs w:val="18"/>
        </w:rPr>
      </w:pPr>
      <w:r w:rsidRPr="00B47BA9">
        <w:rPr>
          <w:rFonts w:ascii="Arial" w:hAnsi="Arial" w:cs="Arial"/>
          <w:b/>
          <w:sz w:val="18"/>
          <w:szCs w:val="18"/>
        </w:rPr>
        <w:t xml:space="preserve">10.2. </w:t>
      </w:r>
      <w:r w:rsidRPr="00B47BA9">
        <w:rPr>
          <w:rFonts w:ascii="Arial" w:hAnsi="Arial" w:cs="Arial"/>
          <w:sz w:val="18"/>
          <w:szCs w:val="18"/>
        </w:rPr>
        <w:t>A</w:t>
      </w:r>
      <w:r w:rsidRPr="00B47BA9">
        <w:rPr>
          <w:rFonts w:ascii="Arial" w:hAnsi="Arial" w:cs="Arial"/>
          <w:b/>
          <w:sz w:val="18"/>
          <w:szCs w:val="18"/>
        </w:rPr>
        <w:t xml:space="preserve"> CONTRATADA</w:t>
      </w:r>
      <w:r w:rsidRPr="00B47BA9">
        <w:rPr>
          <w:rFonts w:ascii="Arial" w:hAnsi="Arial" w:cs="Arial"/>
          <w:sz w:val="18"/>
          <w:szCs w:val="18"/>
        </w:rPr>
        <w:t xml:space="preserve"> não poderá ceder ou transferir a terceiros, os direitos e obrigações decorrentes deste contrato, sem a prévia e expressa concordância do</w:t>
      </w:r>
      <w:r w:rsidRPr="00B47BA9">
        <w:rPr>
          <w:rFonts w:ascii="Arial" w:hAnsi="Arial" w:cs="Arial"/>
          <w:b/>
          <w:sz w:val="18"/>
          <w:szCs w:val="18"/>
        </w:rPr>
        <w:t xml:space="preserve"> CONTRATANTE</w:t>
      </w:r>
      <w:r w:rsidRPr="00B47BA9">
        <w:rPr>
          <w:rFonts w:ascii="Arial" w:hAnsi="Arial" w:cs="Arial"/>
          <w:sz w:val="18"/>
          <w:szCs w:val="18"/>
        </w:rPr>
        <w:t>.</w:t>
      </w:r>
    </w:p>
    <w:p w:rsidR="008400E4" w:rsidRPr="00B47BA9" w:rsidRDefault="008400E4" w:rsidP="008400E4">
      <w:pPr>
        <w:jc w:val="both"/>
        <w:rPr>
          <w:rFonts w:ascii="Arial" w:hAnsi="Arial" w:cs="Arial"/>
          <w:sz w:val="18"/>
          <w:szCs w:val="18"/>
        </w:rPr>
      </w:pPr>
    </w:p>
    <w:p w:rsidR="008400E4" w:rsidRPr="00B47BA9" w:rsidRDefault="008400E4" w:rsidP="008400E4">
      <w:pPr>
        <w:jc w:val="both"/>
        <w:rPr>
          <w:rFonts w:ascii="Arial" w:hAnsi="Arial" w:cs="Arial"/>
          <w:sz w:val="18"/>
          <w:szCs w:val="18"/>
        </w:rPr>
      </w:pPr>
      <w:r w:rsidRPr="00B47BA9">
        <w:rPr>
          <w:rFonts w:ascii="Arial" w:hAnsi="Arial" w:cs="Arial"/>
          <w:b/>
          <w:sz w:val="18"/>
          <w:szCs w:val="18"/>
        </w:rPr>
        <w:t xml:space="preserve">10.3. </w:t>
      </w:r>
      <w:r w:rsidRPr="00B47BA9">
        <w:rPr>
          <w:rFonts w:ascii="Arial" w:hAnsi="Arial" w:cs="Arial"/>
          <w:sz w:val="18"/>
          <w:szCs w:val="18"/>
        </w:rPr>
        <w:t xml:space="preserve">Fica avençado entre as partes que a </w:t>
      </w:r>
      <w:r w:rsidRPr="00B47BA9">
        <w:rPr>
          <w:rFonts w:ascii="Arial" w:hAnsi="Arial" w:cs="Arial"/>
          <w:b/>
          <w:sz w:val="18"/>
          <w:szCs w:val="18"/>
        </w:rPr>
        <w:t>CONTRATADA</w:t>
      </w:r>
      <w:r w:rsidRPr="00B47BA9">
        <w:rPr>
          <w:rFonts w:ascii="Arial" w:hAnsi="Arial" w:cs="Arial"/>
          <w:sz w:val="18"/>
          <w:szCs w:val="18"/>
        </w:rPr>
        <w:t xml:space="preserve"> se responsabiliza por todos os danos e prejuízos causados a terceiros, ficando o </w:t>
      </w:r>
      <w:r w:rsidRPr="00B47BA9">
        <w:rPr>
          <w:rFonts w:ascii="Arial" w:hAnsi="Arial" w:cs="Arial"/>
          <w:b/>
          <w:sz w:val="18"/>
          <w:szCs w:val="18"/>
        </w:rPr>
        <w:t>CONTRATANTE</w:t>
      </w:r>
      <w:r w:rsidRPr="00B47BA9">
        <w:rPr>
          <w:rFonts w:ascii="Arial" w:hAnsi="Arial" w:cs="Arial"/>
          <w:sz w:val="18"/>
          <w:szCs w:val="18"/>
        </w:rPr>
        <w:t xml:space="preserve"> isento de qualquer responsabilidade civil ou ressarcimento de eventuais despesas.</w:t>
      </w:r>
    </w:p>
    <w:p w:rsidR="008400E4" w:rsidRPr="00B47BA9" w:rsidRDefault="008400E4" w:rsidP="008400E4">
      <w:pPr>
        <w:jc w:val="both"/>
        <w:rPr>
          <w:rFonts w:ascii="Arial" w:hAnsi="Arial" w:cs="Arial"/>
          <w:sz w:val="18"/>
          <w:szCs w:val="18"/>
        </w:rPr>
      </w:pPr>
    </w:p>
    <w:p w:rsidR="008400E4" w:rsidRPr="00B47BA9" w:rsidRDefault="008400E4" w:rsidP="008400E4">
      <w:pPr>
        <w:jc w:val="both"/>
        <w:rPr>
          <w:rFonts w:ascii="Arial" w:hAnsi="Arial" w:cs="Arial"/>
          <w:sz w:val="18"/>
          <w:szCs w:val="18"/>
        </w:rPr>
      </w:pPr>
      <w:r w:rsidRPr="00B47BA9">
        <w:rPr>
          <w:rFonts w:ascii="Arial" w:hAnsi="Arial" w:cs="Arial"/>
          <w:b/>
          <w:sz w:val="18"/>
          <w:szCs w:val="18"/>
        </w:rPr>
        <w:t>10.4.</w:t>
      </w:r>
      <w:r w:rsidR="006C56E0" w:rsidRPr="00B47BA9">
        <w:rPr>
          <w:rFonts w:ascii="Arial" w:hAnsi="Arial" w:cs="Arial"/>
          <w:b/>
          <w:sz w:val="18"/>
          <w:szCs w:val="18"/>
        </w:rPr>
        <w:t xml:space="preserve"> </w:t>
      </w:r>
      <w:r w:rsidR="006C56E0" w:rsidRPr="00B47BA9">
        <w:rPr>
          <w:rFonts w:ascii="Arial" w:hAnsi="Arial" w:cs="Arial"/>
          <w:sz w:val="18"/>
          <w:szCs w:val="18"/>
        </w:rPr>
        <w:t>A</w:t>
      </w:r>
      <w:r w:rsidRPr="00B47BA9">
        <w:rPr>
          <w:rFonts w:ascii="Arial" w:hAnsi="Arial" w:cs="Arial"/>
          <w:sz w:val="18"/>
          <w:szCs w:val="18"/>
        </w:rPr>
        <w:t xml:space="preserve"> </w:t>
      </w:r>
      <w:r w:rsidRPr="00B47BA9">
        <w:rPr>
          <w:rFonts w:ascii="Arial" w:hAnsi="Arial" w:cs="Arial"/>
          <w:b/>
          <w:sz w:val="18"/>
          <w:szCs w:val="18"/>
        </w:rPr>
        <w:t>CONTRATADA</w:t>
      </w:r>
      <w:r w:rsidRPr="00B47BA9">
        <w:rPr>
          <w:rFonts w:ascii="Arial" w:hAnsi="Arial" w:cs="Arial"/>
          <w:sz w:val="18"/>
          <w:szCs w:val="18"/>
        </w:rPr>
        <w:t xml:space="preserve"> se responsabiliza por todas as despesas advindas da presente contratação, como por exemplo, despesas com encargos, fretes, pessoal, ou seja, despesas de qualquer espécie, ficando o </w:t>
      </w:r>
      <w:r w:rsidRPr="00B47BA9">
        <w:rPr>
          <w:rFonts w:ascii="Arial" w:hAnsi="Arial" w:cs="Arial"/>
          <w:b/>
          <w:sz w:val="18"/>
          <w:szCs w:val="18"/>
        </w:rPr>
        <w:t>CONTRATANTE</w:t>
      </w:r>
      <w:r w:rsidRPr="00B47BA9">
        <w:rPr>
          <w:rFonts w:ascii="Arial" w:hAnsi="Arial" w:cs="Arial"/>
          <w:sz w:val="18"/>
          <w:szCs w:val="18"/>
        </w:rPr>
        <w:t xml:space="preserve"> isento de quaisquer responsabilidades perante as mesmas.</w:t>
      </w:r>
    </w:p>
    <w:p w:rsidR="008400E4" w:rsidRPr="00B47BA9" w:rsidRDefault="008400E4" w:rsidP="008400E4">
      <w:pPr>
        <w:autoSpaceDE w:val="0"/>
        <w:autoSpaceDN w:val="0"/>
        <w:adjustRightInd w:val="0"/>
        <w:jc w:val="both"/>
        <w:rPr>
          <w:rFonts w:ascii="Arial" w:eastAsia="Times New Roman" w:hAnsi="Arial" w:cs="Arial"/>
          <w:sz w:val="18"/>
          <w:szCs w:val="18"/>
        </w:rPr>
      </w:pPr>
    </w:p>
    <w:p w:rsidR="008400E4" w:rsidRPr="00B47BA9" w:rsidRDefault="008400E4" w:rsidP="008400E4">
      <w:pPr>
        <w:jc w:val="both"/>
        <w:rPr>
          <w:rFonts w:ascii="Arial" w:hAnsi="Arial" w:cs="Arial"/>
          <w:b/>
          <w:sz w:val="18"/>
          <w:szCs w:val="18"/>
        </w:rPr>
      </w:pPr>
      <w:r w:rsidRPr="00B47BA9">
        <w:rPr>
          <w:rFonts w:ascii="Arial" w:hAnsi="Arial" w:cs="Arial"/>
          <w:b/>
          <w:sz w:val="18"/>
          <w:szCs w:val="18"/>
        </w:rPr>
        <w:t>CLÁUSULA DÉCIMA PRIMEIRA - DAS PENALIDADES</w:t>
      </w:r>
    </w:p>
    <w:p w:rsidR="008400E4" w:rsidRPr="00B47BA9" w:rsidRDefault="008400E4" w:rsidP="008400E4">
      <w:pPr>
        <w:jc w:val="both"/>
        <w:rPr>
          <w:rFonts w:ascii="Arial" w:hAnsi="Arial" w:cs="Arial"/>
          <w:b/>
          <w:sz w:val="18"/>
          <w:szCs w:val="18"/>
        </w:rPr>
      </w:pPr>
    </w:p>
    <w:p w:rsidR="008400E4" w:rsidRPr="00B47BA9" w:rsidRDefault="008400E4" w:rsidP="008400E4">
      <w:pPr>
        <w:pStyle w:val="WW-Padro"/>
        <w:widowControl/>
        <w:jc w:val="both"/>
        <w:rPr>
          <w:rFonts w:ascii="Arial" w:hAnsi="Arial" w:cs="Arial"/>
          <w:sz w:val="18"/>
          <w:szCs w:val="18"/>
        </w:rPr>
      </w:pPr>
      <w:r w:rsidRPr="00B47BA9">
        <w:rPr>
          <w:rFonts w:ascii="Arial" w:hAnsi="Arial" w:cs="Arial"/>
          <w:b/>
          <w:sz w:val="18"/>
          <w:szCs w:val="18"/>
        </w:rPr>
        <w:t>11.1.</w:t>
      </w:r>
      <w:r w:rsidRPr="00B47BA9">
        <w:rPr>
          <w:rFonts w:ascii="Arial" w:hAnsi="Arial" w:cs="Arial"/>
          <w:sz w:val="18"/>
          <w:szCs w:val="18"/>
        </w:rPr>
        <w:t xml:space="preserve"> Pela inexecução total ou parcial das obrigações assumidas e garantidas a prévia defesa, a Administração poderá aplicar à Contratada as seguintes sanções:</w:t>
      </w:r>
    </w:p>
    <w:p w:rsidR="008400E4" w:rsidRPr="00B47BA9" w:rsidRDefault="008400E4" w:rsidP="008400E4">
      <w:pPr>
        <w:pStyle w:val="WW-Padro"/>
        <w:widowControl/>
        <w:jc w:val="both"/>
        <w:rPr>
          <w:rFonts w:ascii="Arial" w:hAnsi="Arial" w:cs="Arial"/>
          <w:sz w:val="18"/>
          <w:szCs w:val="18"/>
        </w:rPr>
      </w:pPr>
    </w:p>
    <w:p w:rsidR="008400E4" w:rsidRPr="00B47BA9" w:rsidRDefault="008400E4" w:rsidP="008400E4">
      <w:pPr>
        <w:pStyle w:val="WW-Padro"/>
        <w:widowControl/>
        <w:jc w:val="both"/>
        <w:rPr>
          <w:rFonts w:ascii="Arial" w:hAnsi="Arial" w:cs="Arial"/>
          <w:sz w:val="18"/>
          <w:szCs w:val="18"/>
        </w:rPr>
      </w:pPr>
      <w:r w:rsidRPr="00B47BA9">
        <w:rPr>
          <w:rFonts w:ascii="Arial" w:hAnsi="Arial" w:cs="Arial"/>
          <w:sz w:val="18"/>
          <w:szCs w:val="18"/>
        </w:rPr>
        <w:lastRenderedPageBreak/>
        <w:t>a) Multa diária no percentual de 0,2% (zero vírgula dois por cento) – até o trigésimo dia de atraso, incidente sobre o valor total do serviço a ser realizado.</w:t>
      </w:r>
    </w:p>
    <w:p w:rsidR="008400E4" w:rsidRPr="00B47BA9" w:rsidRDefault="008400E4" w:rsidP="008400E4">
      <w:pPr>
        <w:pStyle w:val="WW-Padro"/>
        <w:widowControl/>
        <w:jc w:val="both"/>
        <w:rPr>
          <w:rFonts w:ascii="Arial" w:hAnsi="Arial" w:cs="Arial"/>
          <w:sz w:val="18"/>
          <w:szCs w:val="18"/>
        </w:rPr>
      </w:pPr>
      <w:r w:rsidRPr="00B47BA9">
        <w:rPr>
          <w:rFonts w:ascii="Arial" w:hAnsi="Arial" w:cs="Arial"/>
          <w:sz w:val="18"/>
          <w:szCs w:val="18"/>
        </w:rPr>
        <w:t>b) Multa diária no percentual de 0,4% (zero vírgula quatro por cento) – do trigésimo primeiro até o sexagésimo dia de atraso, incidente sobre o valor total do serviço a ser realizado.</w:t>
      </w:r>
    </w:p>
    <w:p w:rsidR="008400E4" w:rsidRPr="00B47BA9" w:rsidRDefault="008400E4" w:rsidP="008400E4">
      <w:pPr>
        <w:pStyle w:val="WW-Padro"/>
        <w:widowControl/>
        <w:jc w:val="both"/>
        <w:rPr>
          <w:rFonts w:ascii="Arial" w:hAnsi="Arial" w:cs="Arial"/>
          <w:sz w:val="18"/>
          <w:szCs w:val="18"/>
        </w:rPr>
      </w:pPr>
      <w:r w:rsidRPr="00B47BA9">
        <w:rPr>
          <w:rFonts w:ascii="Arial" w:hAnsi="Arial" w:cs="Arial"/>
          <w:sz w:val="18"/>
          <w:szCs w:val="18"/>
        </w:rPr>
        <w:t xml:space="preserve">c) A partir do sexagésimo primeiro dia de atraso na entrega do objeto, se injustificado, ficará configurada a inexecução total do serviço e a Administração poderá aplicar a contratada multa de 5% (cinco por cento) sobre o valor total do contrato, sem prejuízo das demais sanções previstas no Artigo 7º da Lei Federal 10.520/2002. </w:t>
      </w:r>
    </w:p>
    <w:p w:rsidR="008400E4" w:rsidRPr="00B47BA9" w:rsidRDefault="008400E4" w:rsidP="008400E4">
      <w:pPr>
        <w:pStyle w:val="WW-Padro"/>
        <w:widowControl/>
        <w:jc w:val="both"/>
        <w:rPr>
          <w:rFonts w:ascii="Arial" w:hAnsi="Arial" w:cs="Arial"/>
          <w:sz w:val="18"/>
          <w:szCs w:val="18"/>
        </w:rPr>
      </w:pPr>
    </w:p>
    <w:p w:rsidR="008400E4" w:rsidRPr="00B47BA9" w:rsidRDefault="008400E4" w:rsidP="008400E4">
      <w:pPr>
        <w:pStyle w:val="WW-Padro"/>
        <w:widowControl/>
        <w:jc w:val="both"/>
        <w:rPr>
          <w:rFonts w:ascii="Arial" w:hAnsi="Arial" w:cs="Arial"/>
          <w:sz w:val="18"/>
          <w:szCs w:val="18"/>
        </w:rPr>
      </w:pPr>
      <w:r w:rsidRPr="00B47BA9">
        <w:rPr>
          <w:rFonts w:ascii="Arial" w:hAnsi="Arial" w:cs="Arial"/>
          <w:b/>
          <w:bCs/>
          <w:sz w:val="18"/>
          <w:szCs w:val="18"/>
        </w:rPr>
        <w:t xml:space="preserve">11.2. </w:t>
      </w:r>
      <w:r w:rsidRPr="00B47BA9">
        <w:rPr>
          <w:rFonts w:ascii="Arial" w:hAnsi="Arial" w:cs="Arial"/>
          <w:sz w:val="18"/>
          <w:szCs w:val="18"/>
        </w:rPr>
        <w:t>O valor da multa será descontado no primeiro pagamento após a sua imposição, respondendo por ela os pagamentos futuros e pela diferença, se houver.</w:t>
      </w:r>
    </w:p>
    <w:p w:rsidR="008400E4" w:rsidRPr="00B47BA9" w:rsidRDefault="008400E4" w:rsidP="008400E4">
      <w:pPr>
        <w:pStyle w:val="WW-Padro"/>
        <w:widowControl/>
        <w:jc w:val="both"/>
        <w:rPr>
          <w:rFonts w:ascii="Arial" w:hAnsi="Arial" w:cs="Arial"/>
          <w:sz w:val="18"/>
          <w:szCs w:val="18"/>
        </w:rPr>
      </w:pPr>
    </w:p>
    <w:p w:rsidR="008400E4" w:rsidRPr="00B47BA9" w:rsidRDefault="008400E4" w:rsidP="008400E4">
      <w:pPr>
        <w:pStyle w:val="WW-Padro"/>
        <w:widowControl/>
        <w:jc w:val="both"/>
        <w:rPr>
          <w:rFonts w:ascii="Arial" w:hAnsi="Arial" w:cs="Arial"/>
          <w:sz w:val="18"/>
          <w:szCs w:val="18"/>
        </w:rPr>
      </w:pPr>
      <w:r w:rsidRPr="00B47BA9">
        <w:rPr>
          <w:rFonts w:ascii="Arial" w:hAnsi="Arial" w:cs="Arial"/>
          <w:b/>
          <w:bCs/>
          <w:sz w:val="18"/>
          <w:szCs w:val="18"/>
        </w:rPr>
        <w:t xml:space="preserve">11.3. </w:t>
      </w:r>
      <w:r w:rsidRPr="00B47BA9">
        <w:rPr>
          <w:rFonts w:ascii="Arial" w:hAnsi="Arial" w:cs="Arial"/>
          <w:sz w:val="18"/>
          <w:szCs w:val="18"/>
        </w:rPr>
        <w:t>Caso não seja efetuado o desconto previsto na cláusula anterior por não haver pagamento a ser efetuado, quaisquer multas aplicadas deverão ser recolhidas no Órgão Licitador, em até 05 (cinco) dias úteis contados de sua publicação no Diário Oficial do Município de Macieira/SC.</w:t>
      </w:r>
    </w:p>
    <w:p w:rsidR="008400E4" w:rsidRPr="00B47BA9" w:rsidRDefault="008400E4" w:rsidP="008400E4">
      <w:pPr>
        <w:pStyle w:val="WW-Padro"/>
        <w:widowControl/>
        <w:jc w:val="both"/>
        <w:rPr>
          <w:rFonts w:ascii="Arial" w:hAnsi="Arial" w:cs="Arial"/>
          <w:b/>
          <w:bCs/>
          <w:sz w:val="18"/>
          <w:szCs w:val="18"/>
        </w:rPr>
      </w:pPr>
    </w:p>
    <w:p w:rsidR="008400E4" w:rsidRPr="00B47BA9" w:rsidRDefault="008400E4" w:rsidP="008400E4">
      <w:pPr>
        <w:pStyle w:val="WW-Padro"/>
        <w:widowControl/>
        <w:jc w:val="both"/>
        <w:rPr>
          <w:rFonts w:ascii="Arial" w:hAnsi="Arial" w:cs="Arial"/>
          <w:sz w:val="18"/>
          <w:szCs w:val="18"/>
        </w:rPr>
      </w:pPr>
      <w:r w:rsidRPr="00B47BA9">
        <w:rPr>
          <w:rFonts w:ascii="Arial" w:hAnsi="Arial" w:cs="Arial"/>
          <w:b/>
          <w:bCs/>
          <w:sz w:val="18"/>
          <w:szCs w:val="18"/>
        </w:rPr>
        <w:t xml:space="preserve">11.4. </w:t>
      </w:r>
      <w:r w:rsidRPr="00B47BA9">
        <w:rPr>
          <w:rFonts w:ascii="Arial" w:hAnsi="Arial" w:cs="Arial"/>
          <w:sz w:val="18"/>
          <w:szCs w:val="18"/>
        </w:rPr>
        <w:t>A aplicação das sanções administrativas, inclusive as cláusulas penais, não exime a contratada da responsabilidade civil e penal a que estiver sujeita.</w:t>
      </w:r>
    </w:p>
    <w:p w:rsidR="008400E4" w:rsidRPr="00B47BA9" w:rsidRDefault="008400E4" w:rsidP="008400E4">
      <w:pPr>
        <w:pStyle w:val="WW-Padro"/>
        <w:widowControl/>
        <w:jc w:val="both"/>
        <w:rPr>
          <w:rFonts w:ascii="Arial" w:hAnsi="Arial" w:cs="Arial"/>
          <w:sz w:val="18"/>
          <w:szCs w:val="18"/>
        </w:rPr>
      </w:pPr>
    </w:p>
    <w:p w:rsidR="008400E4" w:rsidRPr="00B47BA9" w:rsidRDefault="008400E4" w:rsidP="008400E4">
      <w:pPr>
        <w:pStyle w:val="WW-Padro"/>
        <w:widowControl/>
        <w:jc w:val="both"/>
        <w:rPr>
          <w:rFonts w:ascii="Arial" w:hAnsi="Arial" w:cs="Arial"/>
          <w:sz w:val="18"/>
          <w:szCs w:val="18"/>
        </w:rPr>
      </w:pPr>
      <w:r w:rsidRPr="00B47BA9">
        <w:rPr>
          <w:rFonts w:ascii="Arial" w:hAnsi="Arial" w:cs="Arial"/>
          <w:b/>
          <w:bCs/>
          <w:sz w:val="18"/>
          <w:szCs w:val="18"/>
        </w:rPr>
        <w:t xml:space="preserve">11.5. </w:t>
      </w:r>
      <w:r w:rsidRPr="00B47BA9">
        <w:rPr>
          <w:rFonts w:ascii="Arial" w:hAnsi="Arial" w:cs="Arial"/>
          <w:sz w:val="18"/>
          <w:szCs w:val="18"/>
        </w:rPr>
        <w:t>Quando a proponente não mantiver a sua proposta; apresentar declaração falsa; deixar de apresentar documento na fase de saneamento; ou por infração de qualquer outra cláusula contratual não prevista nos subitens anteriores, será aplicada multa compensatória e cláusula penal de 10% (dez por cento) sobre o valor total dos produtos cotados pela empresa, podendo ser cumulada com as demais sanções previstas no Artigo 7º da Lei Federal 10.520/2002.</w:t>
      </w:r>
    </w:p>
    <w:p w:rsidR="008400E4" w:rsidRPr="00B47BA9" w:rsidRDefault="008400E4" w:rsidP="008400E4">
      <w:pPr>
        <w:pStyle w:val="WW-Padro"/>
        <w:widowControl/>
        <w:jc w:val="both"/>
        <w:rPr>
          <w:rFonts w:ascii="Arial" w:hAnsi="Arial" w:cs="Arial"/>
          <w:sz w:val="18"/>
          <w:szCs w:val="18"/>
        </w:rPr>
      </w:pPr>
    </w:p>
    <w:p w:rsidR="008400E4" w:rsidRPr="00B47BA9" w:rsidRDefault="008400E4" w:rsidP="008400E4">
      <w:pPr>
        <w:jc w:val="both"/>
        <w:rPr>
          <w:rFonts w:ascii="Arial" w:hAnsi="Arial" w:cs="Arial"/>
          <w:sz w:val="18"/>
          <w:szCs w:val="18"/>
          <w:shd w:val="clear" w:color="auto" w:fill="FFFFFF"/>
        </w:rPr>
      </w:pPr>
      <w:r w:rsidRPr="00B47BA9">
        <w:rPr>
          <w:rFonts w:ascii="Arial" w:hAnsi="Arial" w:cs="Arial"/>
          <w:b/>
          <w:bCs/>
          <w:sz w:val="18"/>
          <w:szCs w:val="18"/>
          <w:shd w:val="clear" w:color="auto" w:fill="FFFFFF"/>
        </w:rPr>
        <w:t xml:space="preserve">11.6. </w:t>
      </w:r>
      <w:r w:rsidRPr="00B47BA9">
        <w:rPr>
          <w:rFonts w:ascii="Arial" w:hAnsi="Arial" w:cs="Arial"/>
          <w:sz w:val="18"/>
          <w:szCs w:val="18"/>
          <w:shd w:val="clear" w:color="auto" w:fill="FFFFFF"/>
        </w:rPr>
        <w:t>Quem, convocado dentro do prazo de validade da sua proposta, não celebrar o contrato, deixar de entregar ou apresentar documentação falsa exigida para o certame, ensejar o retardamento da execução do seu objeto, não mantiver a proposta, falhar ou fraudar na execução do contrato, comportar-se de modo inidôneo ou cometer fraude fiscal, ficará impedido de licitar e contratar com a Administração e será descredenciado do cadastro de fornecedores da Prefeitura do Município de Macieira/SC.</w:t>
      </w:r>
    </w:p>
    <w:p w:rsidR="008400E4" w:rsidRPr="00B47BA9" w:rsidRDefault="008400E4" w:rsidP="008400E4">
      <w:pPr>
        <w:jc w:val="both"/>
        <w:rPr>
          <w:rFonts w:ascii="Arial" w:hAnsi="Arial" w:cs="Arial"/>
          <w:b/>
          <w:sz w:val="18"/>
          <w:szCs w:val="18"/>
        </w:rPr>
      </w:pPr>
    </w:p>
    <w:p w:rsidR="008400E4" w:rsidRPr="00B47BA9" w:rsidRDefault="008400E4" w:rsidP="008400E4">
      <w:pPr>
        <w:jc w:val="both"/>
        <w:rPr>
          <w:rFonts w:ascii="Arial" w:hAnsi="Arial" w:cs="Arial"/>
          <w:b/>
          <w:sz w:val="18"/>
          <w:szCs w:val="18"/>
        </w:rPr>
      </w:pPr>
      <w:r w:rsidRPr="00B47BA9">
        <w:rPr>
          <w:rFonts w:ascii="Arial" w:hAnsi="Arial" w:cs="Arial"/>
          <w:b/>
          <w:sz w:val="18"/>
          <w:szCs w:val="18"/>
        </w:rPr>
        <w:t>CLÁUSULA DÉCIMA SEGUNDA – DO FORO</w:t>
      </w:r>
    </w:p>
    <w:p w:rsidR="008400E4" w:rsidRPr="00B47BA9" w:rsidRDefault="008400E4" w:rsidP="008400E4">
      <w:pPr>
        <w:jc w:val="both"/>
        <w:rPr>
          <w:rFonts w:ascii="Arial" w:hAnsi="Arial" w:cs="Arial"/>
          <w:b/>
          <w:sz w:val="18"/>
          <w:szCs w:val="18"/>
        </w:rPr>
      </w:pPr>
    </w:p>
    <w:p w:rsidR="008400E4" w:rsidRPr="00B47BA9" w:rsidRDefault="008400E4" w:rsidP="008400E4">
      <w:pPr>
        <w:jc w:val="both"/>
        <w:rPr>
          <w:rFonts w:ascii="Arial" w:hAnsi="Arial" w:cs="Arial"/>
          <w:sz w:val="18"/>
          <w:szCs w:val="18"/>
        </w:rPr>
      </w:pPr>
      <w:r w:rsidRPr="00B47BA9">
        <w:rPr>
          <w:rFonts w:ascii="Arial" w:hAnsi="Arial" w:cs="Arial"/>
          <w:b/>
          <w:sz w:val="18"/>
          <w:szCs w:val="18"/>
        </w:rPr>
        <w:t>12.1.</w:t>
      </w:r>
      <w:r w:rsidRPr="00B47BA9">
        <w:rPr>
          <w:rFonts w:ascii="Arial" w:hAnsi="Arial" w:cs="Arial"/>
          <w:sz w:val="18"/>
          <w:szCs w:val="18"/>
        </w:rPr>
        <w:t xml:space="preserve"> As partes elegem o foro da Comarca</w:t>
      </w:r>
      <w:r w:rsidR="007D47CB" w:rsidRPr="00B47BA9">
        <w:rPr>
          <w:rFonts w:ascii="Arial" w:hAnsi="Arial" w:cs="Arial"/>
          <w:sz w:val="18"/>
          <w:szCs w:val="18"/>
        </w:rPr>
        <w:t xml:space="preserve"> de</w:t>
      </w:r>
      <w:r w:rsidRPr="00B47BA9">
        <w:rPr>
          <w:rFonts w:ascii="Arial" w:hAnsi="Arial" w:cs="Arial"/>
          <w:sz w:val="18"/>
          <w:szCs w:val="18"/>
        </w:rPr>
        <w:t xml:space="preserve"> Caçador, Estado de Santa Catarina, para dirimirem quaisquer dúvidas oriundas do presente contrato, renunciando a outro foro por mais privilegiado que seja.</w:t>
      </w:r>
    </w:p>
    <w:p w:rsidR="008400E4" w:rsidRPr="00B47BA9" w:rsidRDefault="008400E4" w:rsidP="008400E4">
      <w:pPr>
        <w:jc w:val="both"/>
        <w:rPr>
          <w:rFonts w:ascii="Arial" w:hAnsi="Arial" w:cs="Arial"/>
          <w:sz w:val="18"/>
          <w:szCs w:val="18"/>
        </w:rPr>
      </w:pPr>
      <w:r w:rsidRPr="00B47BA9">
        <w:rPr>
          <w:rFonts w:ascii="Arial" w:hAnsi="Arial" w:cs="Arial"/>
          <w:sz w:val="18"/>
          <w:szCs w:val="18"/>
        </w:rPr>
        <w:t>E por estarem justos e contratados, firmam o presente em 3 (três) vias de igual teor e forma, perante testemunhas.</w:t>
      </w:r>
    </w:p>
    <w:p w:rsidR="009E5C8F" w:rsidRPr="00B47BA9" w:rsidRDefault="008400E4" w:rsidP="008400E4">
      <w:pPr>
        <w:autoSpaceDE w:val="0"/>
        <w:autoSpaceDN w:val="0"/>
        <w:adjustRightInd w:val="0"/>
        <w:spacing w:before="240" w:after="240"/>
        <w:ind w:right="74"/>
        <w:jc w:val="both"/>
        <w:rPr>
          <w:rFonts w:ascii="Arial" w:hAnsi="Arial" w:cs="Arial"/>
          <w:sz w:val="18"/>
          <w:szCs w:val="18"/>
        </w:rPr>
      </w:pPr>
      <w:r w:rsidRPr="00B47BA9">
        <w:rPr>
          <w:rFonts w:ascii="Arial" w:eastAsia="Times New Roman" w:hAnsi="Arial" w:cs="Arial"/>
          <w:sz w:val="18"/>
          <w:szCs w:val="18"/>
        </w:rPr>
        <w:t>Macieira/SC, ... de ........... de 202</w:t>
      </w:r>
      <w:r w:rsidR="007D47CB" w:rsidRPr="00B47BA9">
        <w:rPr>
          <w:rFonts w:ascii="Arial" w:eastAsia="Times New Roman" w:hAnsi="Arial" w:cs="Arial"/>
          <w:sz w:val="18"/>
          <w:szCs w:val="18"/>
        </w:rPr>
        <w:t>1</w:t>
      </w:r>
      <w:r w:rsidR="009E5C8F" w:rsidRPr="00B47BA9">
        <w:rPr>
          <w:rFonts w:ascii="Arial" w:hAnsi="Arial" w:cs="Arial"/>
          <w:sz w:val="18"/>
          <w:szCs w:val="18"/>
        </w:rPr>
        <w:t>.</w:t>
      </w:r>
    </w:p>
    <w:p w:rsidR="009E5C8F" w:rsidRPr="00B47BA9" w:rsidRDefault="009801EA" w:rsidP="00BF1882">
      <w:pPr>
        <w:ind w:right="71"/>
        <w:jc w:val="center"/>
        <w:rPr>
          <w:rFonts w:ascii="Arial" w:hAnsi="Arial" w:cs="Arial"/>
          <w:b/>
          <w:sz w:val="18"/>
          <w:szCs w:val="18"/>
        </w:rPr>
      </w:pPr>
      <w:r w:rsidRPr="00B47BA9">
        <w:rPr>
          <w:rFonts w:ascii="Arial" w:hAnsi="Arial" w:cs="Arial"/>
          <w:b/>
          <w:sz w:val="18"/>
          <w:szCs w:val="18"/>
        </w:rPr>
        <w:t>_</w:t>
      </w:r>
      <w:r w:rsidR="009E5C8F" w:rsidRPr="00B47BA9">
        <w:rPr>
          <w:rFonts w:ascii="Arial" w:hAnsi="Arial" w:cs="Arial"/>
          <w:b/>
          <w:sz w:val="18"/>
          <w:szCs w:val="18"/>
        </w:rPr>
        <w:t>_____________</w:t>
      </w:r>
      <w:r w:rsidRPr="00B47BA9">
        <w:rPr>
          <w:rFonts w:ascii="Arial" w:hAnsi="Arial" w:cs="Arial"/>
          <w:b/>
          <w:sz w:val="18"/>
          <w:szCs w:val="18"/>
        </w:rPr>
        <w:t>___________</w:t>
      </w:r>
      <w:r w:rsidR="009E5C8F" w:rsidRPr="00B47BA9">
        <w:rPr>
          <w:rFonts w:ascii="Arial" w:hAnsi="Arial" w:cs="Arial"/>
          <w:b/>
          <w:sz w:val="18"/>
          <w:szCs w:val="18"/>
        </w:rPr>
        <w:t>_____________</w:t>
      </w:r>
      <w:r w:rsidR="00AA3FD2" w:rsidRPr="00B47BA9">
        <w:rPr>
          <w:rFonts w:ascii="Arial" w:hAnsi="Arial" w:cs="Arial"/>
          <w:b/>
          <w:sz w:val="18"/>
          <w:szCs w:val="18"/>
        </w:rPr>
        <w:t>_____</w:t>
      </w:r>
      <w:r w:rsidRPr="00B47BA9">
        <w:rPr>
          <w:rFonts w:ascii="Arial" w:hAnsi="Arial" w:cs="Arial"/>
          <w:b/>
          <w:sz w:val="18"/>
          <w:szCs w:val="18"/>
        </w:rPr>
        <w:t>__</w:t>
      </w:r>
      <w:r w:rsidR="00AA3FD2" w:rsidRPr="00B47BA9">
        <w:rPr>
          <w:rFonts w:ascii="Arial" w:hAnsi="Arial" w:cs="Arial"/>
          <w:b/>
          <w:sz w:val="18"/>
          <w:szCs w:val="18"/>
        </w:rPr>
        <w:t>_</w:t>
      </w:r>
    </w:p>
    <w:p w:rsidR="00682A37" w:rsidRPr="00B47BA9" w:rsidRDefault="006C56E0" w:rsidP="00682A37">
      <w:pPr>
        <w:autoSpaceDE w:val="0"/>
        <w:autoSpaceDN w:val="0"/>
        <w:adjustRightInd w:val="0"/>
        <w:jc w:val="center"/>
        <w:rPr>
          <w:rFonts w:ascii="Arial" w:eastAsia="Times New Roman" w:hAnsi="Arial" w:cs="Arial"/>
          <w:b/>
          <w:sz w:val="18"/>
          <w:szCs w:val="18"/>
        </w:rPr>
      </w:pPr>
      <w:r w:rsidRPr="00B47BA9">
        <w:rPr>
          <w:rFonts w:ascii="Arial" w:eastAsia="Times New Roman" w:hAnsi="Arial" w:cs="Arial"/>
          <w:b/>
          <w:sz w:val="18"/>
          <w:szCs w:val="18"/>
        </w:rPr>
        <w:t>FUNDO MUNICCIPAL DE SAÚDE</w:t>
      </w:r>
      <w:r w:rsidR="00682A37" w:rsidRPr="00B47BA9">
        <w:rPr>
          <w:rFonts w:ascii="Arial" w:eastAsia="Times New Roman" w:hAnsi="Arial" w:cs="Arial"/>
          <w:b/>
          <w:sz w:val="18"/>
          <w:szCs w:val="18"/>
        </w:rPr>
        <w:t xml:space="preserve"> DE MACIEIRA/SC</w:t>
      </w:r>
    </w:p>
    <w:p w:rsidR="00682A37" w:rsidRPr="00B47BA9" w:rsidRDefault="006C56E0" w:rsidP="00682A37">
      <w:pPr>
        <w:tabs>
          <w:tab w:val="center" w:pos="4252"/>
          <w:tab w:val="left" w:pos="5490"/>
        </w:tabs>
        <w:autoSpaceDE w:val="0"/>
        <w:autoSpaceDN w:val="0"/>
        <w:adjustRightInd w:val="0"/>
        <w:jc w:val="center"/>
        <w:rPr>
          <w:rFonts w:ascii="Arial" w:eastAsia="Times New Roman" w:hAnsi="Arial" w:cs="Arial"/>
          <w:b/>
          <w:sz w:val="18"/>
          <w:szCs w:val="18"/>
        </w:rPr>
      </w:pPr>
      <w:r w:rsidRPr="00B47BA9">
        <w:rPr>
          <w:rFonts w:ascii="Arial" w:eastAsia="Times New Roman" w:hAnsi="Arial" w:cs="Arial"/>
          <w:b/>
          <w:sz w:val="18"/>
          <w:szCs w:val="18"/>
        </w:rPr>
        <w:t>EDIBERTO LUIZ ARCONTTI</w:t>
      </w:r>
    </w:p>
    <w:p w:rsidR="00682A37" w:rsidRPr="00B47BA9" w:rsidRDefault="006C56E0" w:rsidP="00682A37">
      <w:pPr>
        <w:ind w:right="71"/>
        <w:jc w:val="center"/>
        <w:rPr>
          <w:rFonts w:ascii="Arial" w:hAnsi="Arial" w:cs="Arial"/>
          <w:b/>
          <w:sz w:val="18"/>
          <w:szCs w:val="18"/>
        </w:rPr>
      </w:pPr>
      <w:r w:rsidRPr="00B47BA9">
        <w:rPr>
          <w:rFonts w:ascii="Arial" w:eastAsia="Times New Roman" w:hAnsi="Arial" w:cs="Arial"/>
          <w:b/>
          <w:sz w:val="18"/>
          <w:szCs w:val="18"/>
        </w:rPr>
        <w:t>Secretário Municipal de Saúde</w:t>
      </w:r>
    </w:p>
    <w:p w:rsidR="00A3273D" w:rsidRPr="00B47BA9" w:rsidRDefault="00A3273D" w:rsidP="00682A37">
      <w:pPr>
        <w:ind w:right="71"/>
        <w:jc w:val="center"/>
        <w:rPr>
          <w:rFonts w:ascii="Arial" w:hAnsi="Arial" w:cs="Arial"/>
          <w:b/>
          <w:sz w:val="18"/>
          <w:szCs w:val="18"/>
        </w:rPr>
      </w:pPr>
    </w:p>
    <w:p w:rsidR="009E5C8F" w:rsidRPr="00B47BA9" w:rsidRDefault="009E5C8F" w:rsidP="00BF1882">
      <w:pPr>
        <w:ind w:right="71"/>
        <w:jc w:val="center"/>
        <w:rPr>
          <w:rFonts w:ascii="Arial" w:hAnsi="Arial" w:cs="Arial"/>
          <w:b/>
          <w:sz w:val="18"/>
          <w:szCs w:val="18"/>
        </w:rPr>
      </w:pPr>
      <w:r w:rsidRPr="00B47BA9">
        <w:rPr>
          <w:rFonts w:ascii="Arial" w:hAnsi="Arial" w:cs="Arial"/>
          <w:b/>
          <w:sz w:val="18"/>
          <w:szCs w:val="18"/>
        </w:rPr>
        <w:t>___________________________</w:t>
      </w:r>
      <w:r w:rsidR="00AA3FD2" w:rsidRPr="00B47BA9">
        <w:rPr>
          <w:rFonts w:ascii="Arial" w:hAnsi="Arial" w:cs="Arial"/>
          <w:b/>
          <w:sz w:val="18"/>
          <w:szCs w:val="18"/>
        </w:rPr>
        <w:t>_______</w:t>
      </w:r>
    </w:p>
    <w:p w:rsidR="009E5C8F" w:rsidRPr="00B47BA9" w:rsidRDefault="00AA3FD2" w:rsidP="00BF1882">
      <w:pPr>
        <w:ind w:right="71"/>
        <w:jc w:val="center"/>
        <w:rPr>
          <w:rFonts w:ascii="Arial" w:hAnsi="Arial" w:cs="Arial"/>
          <w:b/>
          <w:sz w:val="18"/>
          <w:szCs w:val="18"/>
        </w:rPr>
      </w:pPr>
      <w:r w:rsidRPr="00B47BA9">
        <w:rPr>
          <w:rFonts w:ascii="Arial" w:hAnsi="Arial" w:cs="Arial"/>
          <w:b/>
          <w:sz w:val="18"/>
          <w:szCs w:val="18"/>
        </w:rPr>
        <w:t>EMPRESA VENCEDORA – Contratada</w:t>
      </w:r>
    </w:p>
    <w:p w:rsidR="00057FE6" w:rsidRPr="00B47BA9" w:rsidRDefault="00AA3FD2" w:rsidP="00A3273D">
      <w:pPr>
        <w:ind w:right="71"/>
        <w:jc w:val="center"/>
        <w:rPr>
          <w:rFonts w:ascii="Arial" w:hAnsi="Arial" w:cs="Arial"/>
          <w:b/>
          <w:sz w:val="18"/>
          <w:szCs w:val="18"/>
        </w:rPr>
      </w:pPr>
      <w:r w:rsidRPr="00B47BA9">
        <w:rPr>
          <w:rFonts w:ascii="Arial" w:hAnsi="Arial" w:cs="Arial"/>
          <w:b/>
          <w:sz w:val="18"/>
          <w:szCs w:val="18"/>
        </w:rPr>
        <w:t>NOME – Representante Legal</w:t>
      </w:r>
    </w:p>
    <w:p w:rsidR="008400E4" w:rsidRPr="00B47BA9" w:rsidRDefault="008400E4" w:rsidP="008400E4">
      <w:pPr>
        <w:pStyle w:val="TextosemFormatao"/>
        <w:ind w:right="71"/>
        <w:rPr>
          <w:rFonts w:ascii="Arial" w:eastAsia="Batang" w:hAnsi="Arial" w:cs="Arial"/>
          <w:b/>
          <w:sz w:val="18"/>
          <w:szCs w:val="18"/>
        </w:rPr>
      </w:pPr>
    </w:p>
    <w:p w:rsidR="007D47CB" w:rsidRPr="00B47BA9" w:rsidRDefault="007D47CB" w:rsidP="008400E4">
      <w:pPr>
        <w:pStyle w:val="TextosemFormatao"/>
        <w:ind w:right="71"/>
        <w:rPr>
          <w:rFonts w:ascii="Arial" w:eastAsia="Batang" w:hAnsi="Arial" w:cs="Arial"/>
          <w:b/>
          <w:sz w:val="18"/>
          <w:szCs w:val="18"/>
        </w:rPr>
      </w:pPr>
    </w:p>
    <w:p w:rsidR="008400E4" w:rsidRPr="00B47BA9" w:rsidRDefault="008400E4" w:rsidP="008400E4">
      <w:pPr>
        <w:pStyle w:val="TextosemFormatao"/>
        <w:ind w:right="71"/>
        <w:rPr>
          <w:rFonts w:ascii="Arial" w:eastAsia="Batang" w:hAnsi="Arial" w:cs="Arial"/>
          <w:b/>
          <w:sz w:val="18"/>
          <w:szCs w:val="18"/>
        </w:rPr>
      </w:pPr>
      <w:r w:rsidRPr="00B47BA9">
        <w:rPr>
          <w:rFonts w:ascii="Arial" w:eastAsia="Batang" w:hAnsi="Arial" w:cs="Arial"/>
          <w:b/>
          <w:sz w:val="18"/>
          <w:szCs w:val="18"/>
        </w:rPr>
        <w:t>Testemunhas:</w:t>
      </w:r>
    </w:p>
    <w:p w:rsidR="008400E4" w:rsidRPr="00B47BA9" w:rsidRDefault="008400E4" w:rsidP="008400E4">
      <w:pPr>
        <w:pStyle w:val="TextosemFormatao"/>
        <w:ind w:right="71"/>
        <w:rPr>
          <w:rFonts w:ascii="Arial" w:eastAsia="Batang" w:hAnsi="Arial" w:cs="Arial"/>
          <w:b/>
          <w:sz w:val="18"/>
          <w:szCs w:val="18"/>
        </w:rPr>
      </w:pPr>
    </w:p>
    <w:p w:rsidR="008400E4" w:rsidRPr="00B47BA9" w:rsidRDefault="008400E4" w:rsidP="008400E4">
      <w:pPr>
        <w:pStyle w:val="TextosemFormatao"/>
        <w:ind w:right="71"/>
        <w:rPr>
          <w:rFonts w:ascii="Arial" w:eastAsia="Batang" w:hAnsi="Arial" w:cs="Arial"/>
          <w:b/>
          <w:sz w:val="18"/>
          <w:szCs w:val="18"/>
        </w:rPr>
      </w:pPr>
      <w:r w:rsidRPr="00B47BA9">
        <w:rPr>
          <w:rFonts w:ascii="Arial" w:eastAsia="Batang" w:hAnsi="Arial" w:cs="Arial"/>
          <w:b/>
          <w:sz w:val="18"/>
          <w:szCs w:val="18"/>
        </w:rPr>
        <w:t>1ª________________________             2ª________________________</w:t>
      </w:r>
    </w:p>
    <w:p w:rsidR="008400E4" w:rsidRPr="00B47BA9" w:rsidRDefault="008400E4" w:rsidP="008400E4">
      <w:pPr>
        <w:pStyle w:val="TextosemFormatao"/>
        <w:ind w:right="71"/>
        <w:rPr>
          <w:rFonts w:ascii="Arial" w:hAnsi="Arial" w:cs="Arial"/>
          <w:b/>
          <w:sz w:val="18"/>
          <w:szCs w:val="18"/>
        </w:rPr>
      </w:pPr>
      <w:r w:rsidRPr="00B47BA9">
        <w:rPr>
          <w:rFonts w:ascii="Arial" w:eastAsia="Batang" w:hAnsi="Arial" w:cs="Arial"/>
          <w:b/>
          <w:sz w:val="18"/>
          <w:szCs w:val="18"/>
        </w:rPr>
        <w:t xml:space="preserve">    NOME:                                                    NOME:</w:t>
      </w:r>
    </w:p>
    <w:p w:rsidR="008400E4" w:rsidRPr="00B47BA9" w:rsidRDefault="008400E4" w:rsidP="008400E4">
      <w:pPr>
        <w:jc w:val="both"/>
        <w:rPr>
          <w:rFonts w:ascii="Arial" w:hAnsi="Arial" w:cs="Arial"/>
          <w:b/>
          <w:sz w:val="18"/>
          <w:szCs w:val="18"/>
        </w:rPr>
      </w:pPr>
      <w:r w:rsidRPr="00B47BA9">
        <w:rPr>
          <w:rFonts w:ascii="Arial" w:hAnsi="Arial" w:cs="Arial"/>
          <w:b/>
          <w:sz w:val="18"/>
          <w:szCs w:val="18"/>
        </w:rPr>
        <w:t xml:space="preserve">    CPF:                                                        CPF:</w:t>
      </w:r>
    </w:p>
    <w:sectPr w:rsidR="008400E4" w:rsidRPr="00B47BA9" w:rsidSect="00695DBC">
      <w:footerReference w:type="even" r:id="rId11"/>
      <w:footerReference w:type="default" r:id="rId12"/>
      <w:pgSz w:w="11906" w:h="16838"/>
      <w:pgMar w:top="1701" w:right="1701" w:bottom="161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2981" w:rsidRDefault="002B2981">
      <w:r>
        <w:separator/>
      </w:r>
    </w:p>
  </w:endnote>
  <w:endnote w:type="continuationSeparator" w:id="1">
    <w:p w:rsidR="002B2981" w:rsidRDefault="002B298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Ecofont_Spranq_eco_Sans">
    <w:altName w:val="Malgun Gothic"/>
    <w:charset w:val="00"/>
    <w:family w:val="swiss"/>
    <w:pitch w:val="variable"/>
    <w:sig w:usb0="800000AF" w:usb1="1000204A" w:usb2="00000000" w:usb3="00000000" w:csb0="00000001" w:csb1="00000000"/>
  </w:font>
  <w:font w:name="WenQuanYi Micro Hei">
    <w:altName w:val="Times New Roman"/>
    <w:panose1 w:val="00000000000000000000"/>
    <w:charset w:val="00"/>
    <w:family w:val="roman"/>
    <w:notTrueType/>
    <w:pitch w:val="default"/>
    <w:sig w:usb0="00000000" w:usb1="00000000" w:usb2="00000000" w:usb3="00000000" w:csb0="00000000" w:csb1="00000000"/>
  </w:font>
  <w:font w:name="Lohit Hindi">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Zurich B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F8E" w:rsidRDefault="00395D12" w:rsidP="006D0081">
    <w:pPr>
      <w:pStyle w:val="Rodap"/>
      <w:framePr w:wrap="around" w:vAnchor="text" w:hAnchor="margin" w:xAlign="right" w:y="1"/>
      <w:rPr>
        <w:rStyle w:val="Nmerodepgina"/>
      </w:rPr>
    </w:pPr>
    <w:r>
      <w:rPr>
        <w:rStyle w:val="Nmerodepgina"/>
      </w:rPr>
      <w:fldChar w:fldCharType="begin"/>
    </w:r>
    <w:r w:rsidR="00467F8E">
      <w:rPr>
        <w:rStyle w:val="Nmerodepgina"/>
      </w:rPr>
      <w:instrText xml:space="preserve">PAGE  </w:instrText>
    </w:r>
    <w:r>
      <w:rPr>
        <w:rStyle w:val="Nmerodepgina"/>
      </w:rPr>
      <w:fldChar w:fldCharType="end"/>
    </w:r>
  </w:p>
  <w:p w:rsidR="00467F8E" w:rsidRDefault="00467F8E" w:rsidP="006D0081">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F8E" w:rsidRDefault="00395D12" w:rsidP="006D0081">
    <w:pPr>
      <w:pStyle w:val="Rodap"/>
      <w:framePr w:wrap="around" w:vAnchor="text" w:hAnchor="margin" w:xAlign="right" w:y="1"/>
      <w:rPr>
        <w:rStyle w:val="Nmerodepgina"/>
      </w:rPr>
    </w:pPr>
    <w:r>
      <w:rPr>
        <w:rStyle w:val="Nmerodepgina"/>
      </w:rPr>
      <w:fldChar w:fldCharType="begin"/>
    </w:r>
    <w:r w:rsidR="00467F8E">
      <w:rPr>
        <w:rStyle w:val="Nmerodepgina"/>
      </w:rPr>
      <w:instrText xml:space="preserve">PAGE  </w:instrText>
    </w:r>
    <w:r>
      <w:rPr>
        <w:rStyle w:val="Nmerodepgina"/>
      </w:rPr>
      <w:fldChar w:fldCharType="separate"/>
    </w:r>
    <w:r w:rsidR="00F86010">
      <w:rPr>
        <w:rStyle w:val="Nmerodepgina"/>
        <w:noProof/>
      </w:rPr>
      <w:t>1</w:t>
    </w:r>
    <w:r>
      <w:rPr>
        <w:rStyle w:val="Nmerodepgina"/>
      </w:rPr>
      <w:fldChar w:fldCharType="end"/>
    </w:r>
  </w:p>
  <w:p w:rsidR="00467F8E" w:rsidRDefault="00467F8E" w:rsidP="006D0081">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2981" w:rsidRDefault="002B2981">
      <w:r>
        <w:separator/>
      </w:r>
    </w:p>
  </w:footnote>
  <w:footnote w:type="continuationSeparator" w:id="1">
    <w:p w:rsidR="002B2981" w:rsidRDefault="002B298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2C448832"/>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0000002"/>
    <w:multiLevelType w:val="multilevel"/>
    <w:tmpl w:val="00000002"/>
    <w:name w:val="WW8Num2"/>
    <w:lvl w:ilvl="0">
      <w:start w:val="1"/>
      <w:numFmt w:val="lowerLetter"/>
      <w:lvlText w:val="%1)"/>
      <w:lvlJc w:val="left"/>
      <w:pPr>
        <w:tabs>
          <w:tab w:val="num" w:pos="1068"/>
        </w:tabs>
        <w:ind w:left="1068"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multilevel"/>
    <w:tmpl w:val="00000004"/>
    <w:name w:val="WW8Num4"/>
    <w:lvl w:ilvl="0">
      <w:start w:val="5"/>
      <w:numFmt w:val="decimal"/>
      <w:lvlText w:val="%1."/>
      <w:lvlJc w:val="left"/>
      <w:pPr>
        <w:tabs>
          <w:tab w:val="num" w:pos="720"/>
        </w:tabs>
        <w:ind w:left="720" w:hanging="360"/>
      </w:pPr>
      <w:rPr>
        <w:rFonts w:ascii="Arial" w:hAnsi="Arial" w:cs="Times New Roman"/>
        <w:b/>
        <w:bCs/>
        <w:sz w:val="18"/>
        <w:szCs w:val="18"/>
      </w:rPr>
    </w:lvl>
    <w:lvl w:ilvl="1">
      <w:start w:val="2"/>
      <w:numFmt w:val="decimal"/>
      <w:lvlText w:val="%1.%2."/>
      <w:lvlJc w:val="left"/>
      <w:pPr>
        <w:tabs>
          <w:tab w:val="num" w:pos="1080"/>
        </w:tabs>
        <w:ind w:left="1080" w:hanging="360"/>
      </w:pPr>
      <w:rPr>
        <w:rFonts w:ascii="Arial" w:hAnsi="Arial" w:cs="Times New Roman"/>
        <w:b/>
        <w:bCs/>
        <w:sz w:val="18"/>
        <w:szCs w:val="18"/>
      </w:rPr>
    </w:lvl>
    <w:lvl w:ilvl="2">
      <w:start w:val="3"/>
      <w:numFmt w:val="decimal"/>
      <w:lvlText w:val="%1.%2.%3."/>
      <w:lvlJc w:val="left"/>
      <w:pPr>
        <w:tabs>
          <w:tab w:val="num" w:pos="1440"/>
        </w:tabs>
        <w:ind w:left="1440" w:hanging="360"/>
      </w:pPr>
      <w:rPr>
        <w:rFonts w:ascii="Arial" w:hAnsi="Arial" w:cs="Times New Roman"/>
        <w:b/>
        <w:bCs/>
        <w:sz w:val="18"/>
        <w:szCs w:val="1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9"/>
    <w:multiLevelType w:val="multilevel"/>
    <w:tmpl w:val="00000009"/>
    <w:name w:val="WW8Num10"/>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4">
    <w:nsid w:val="081D7793"/>
    <w:multiLevelType w:val="hybridMultilevel"/>
    <w:tmpl w:val="03505D12"/>
    <w:lvl w:ilvl="0" w:tplc="D550E2EC">
      <w:start w:val="1"/>
      <w:numFmt w:val="lowerLetter"/>
      <w:lvlText w:val="%1)"/>
      <w:lvlJc w:val="left"/>
      <w:pPr>
        <w:ind w:left="0" w:hanging="360"/>
      </w:pPr>
      <w:rPr>
        <w:rFonts w:hint="default"/>
        <w:b/>
        <w:color w:val="auto"/>
      </w:rPr>
    </w:lvl>
    <w:lvl w:ilvl="1" w:tplc="04160019" w:tentative="1">
      <w:start w:val="1"/>
      <w:numFmt w:val="lowerLetter"/>
      <w:lvlText w:val="%2."/>
      <w:lvlJc w:val="left"/>
      <w:pPr>
        <w:ind w:left="720" w:hanging="360"/>
      </w:pPr>
    </w:lvl>
    <w:lvl w:ilvl="2" w:tplc="0416001B" w:tentative="1">
      <w:start w:val="1"/>
      <w:numFmt w:val="lowerRoman"/>
      <w:lvlText w:val="%3."/>
      <w:lvlJc w:val="right"/>
      <w:pPr>
        <w:ind w:left="1440" w:hanging="180"/>
      </w:pPr>
    </w:lvl>
    <w:lvl w:ilvl="3" w:tplc="0416000F" w:tentative="1">
      <w:start w:val="1"/>
      <w:numFmt w:val="decimal"/>
      <w:lvlText w:val="%4."/>
      <w:lvlJc w:val="left"/>
      <w:pPr>
        <w:ind w:left="2160" w:hanging="360"/>
      </w:pPr>
    </w:lvl>
    <w:lvl w:ilvl="4" w:tplc="04160019" w:tentative="1">
      <w:start w:val="1"/>
      <w:numFmt w:val="lowerLetter"/>
      <w:lvlText w:val="%5."/>
      <w:lvlJc w:val="left"/>
      <w:pPr>
        <w:ind w:left="2880" w:hanging="360"/>
      </w:pPr>
    </w:lvl>
    <w:lvl w:ilvl="5" w:tplc="0416001B" w:tentative="1">
      <w:start w:val="1"/>
      <w:numFmt w:val="lowerRoman"/>
      <w:lvlText w:val="%6."/>
      <w:lvlJc w:val="right"/>
      <w:pPr>
        <w:ind w:left="3600" w:hanging="180"/>
      </w:pPr>
    </w:lvl>
    <w:lvl w:ilvl="6" w:tplc="0416000F" w:tentative="1">
      <w:start w:val="1"/>
      <w:numFmt w:val="decimal"/>
      <w:lvlText w:val="%7."/>
      <w:lvlJc w:val="left"/>
      <w:pPr>
        <w:ind w:left="4320" w:hanging="360"/>
      </w:pPr>
    </w:lvl>
    <w:lvl w:ilvl="7" w:tplc="04160019" w:tentative="1">
      <w:start w:val="1"/>
      <w:numFmt w:val="lowerLetter"/>
      <w:lvlText w:val="%8."/>
      <w:lvlJc w:val="left"/>
      <w:pPr>
        <w:ind w:left="5040" w:hanging="360"/>
      </w:pPr>
    </w:lvl>
    <w:lvl w:ilvl="8" w:tplc="0416001B" w:tentative="1">
      <w:start w:val="1"/>
      <w:numFmt w:val="lowerRoman"/>
      <w:lvlText w:val="%9."/>
      <w:lvlJc w:val="right"/>
      <w:pPr>
        <w:ind w:left="5760" w:hanging="180"/>
      </w:pPr>
    </w:lvl>
  </w:abstractNum>
  <w:abstractNum w:abstractNumId="5">
    <w:nsid w:val="12BD0437"/>
    <w:multiLevelType w:val="hybridMultilevel"/>
    <w:tmpl w:val="D2E404F4"/>
    <w:lvl w:ilvl="0" w:tplc="36246DF0">
      <w:start w:val="1"/>
      <w:numFmt w:val="bullet"/>
      <w:lvlText w:val=""/>
      <w:lvlJc w:val="righ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6">
    <w:nsid w:val="16DB0416"/>
    <w:multiLevelType w:val="hybridMultilevel"/>
    <w:tmpl w:val="DCBA78B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986668E"/>
    <w:multiLevelType w:val="hybridMultilevel"/>
    <w:tmpl w:val="CC847196"/>
    <w:lvl w:ilvl="0" w:tplc="1ACE9C20">
      <w:start w:val="1"/>
      <w:numFmt w:val="lowerLetter"/>
      <w:lvlText w:val="%1)"/>
      <w:lvlJc w:val="left"/>
      <w:pPr>
        <w:ind w:left="1080" w:hanging="360"/>
      </w:pPr>
      <w:rPr>
        <w:rFonts w:hint="default"/>
        <w:b/>
      </w:rPr>
    </w:lvl>
    <w:lvl w:ilvl="1" w:tplc="28349F16">
      <w:start w:val="1"/>
      <w:numFmt w:val="lowerLetter"/>
      <w:lvlText w:val="%2."/>
      <w:lvlJc w:val="left"/>
      <w:pPr>
        <w:ind w:left="1800" w:hanging="360"/>
      </w:pPr>
      <w:rPr>
        <w:b/>
      </w:r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
    <w:nsid w:val="1D5C100D"/>
    <w:multiLevelType w:val="multilevel"/>
    <w:tmpl w:val="592EC71A"/>
    <w:lvl w:ilvl="0">
      <w:start w:val="1"/>
      <w:numFmt w:val="decimal"/>
      <w:pStyle w:val="Nivel01"/>
      <w:lvlText w:val="%1."/>
      <w:lvlJc w:val="left"/>
      <w:pPr>
        <w:ind w:left="360" w:hanging="360"/>
      </w:pPr>
      <w:rPr>
        <w:rFonts w:hint="default"/>
        <w:b/>
      </w:rPr>
    </w:lvl>
    <w:lvl w:ilvl="1">
      <w:start w:val="1"/>
      <w:numFmt w:val="decimal"/>
      <w:lvlText w:val="%1.%2."/>
      <w:lvlJc w:val="left"/>
      <w:pPr>
        <w:ind w:left="432" w:hanging="432"/>
      </w:pPr>
      <w:rPr>
        <w:rFonts w:ascii="Arial" w:hAnsi="Arial" w:cs="Arial" w:hint="default"/>
        <w:b/>
        <w:i w:val="0"/>
        <w:strike w:val="0"/>
        <w:color w:val="auto"/>
        <w:sz w:val="18"/>
        <w:szCs w:val="20"/>
        <w:u w:val="none"/>
      </w:rPr>
    </w:lvl>
    <w:lvl w:ilvl="2">
      <w:start w:val="1"/>
      <w:numFmt w:val="bullet"/>
      <w:lvlText w:val=""/>
      <w:lvlJc w:val="right"/>
      <w:pPr>
        <w:ind w:left="1355" w:hanging="504"/>
      </w:pPr>
      <w:rPr>
        <w:rFonts w:ascii="Symbol" w:hAnsi="Symbol" w:hint="default"/>
        <w:b/>
        <w:i w:val="0"/>
        <w:strike w:val="0"/>
        <w:color w:val="auto"/>
        <w:sz w:val="20"/>
        <w:szCs w:val="20"/>
      </w:rPr>
    </w:lvl>
    <w:lvl w:ilvl="3">
      <w:start w:val="1"/>
      <w:numFmt w:val="decimal"/>
      <w:lvlText w:val="%1.%2.%3.%4."/>
      <w:lvlJc w:val="left"/>
      <w:pPr>
        <w:ind w:left="2491"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17C4EB1"/>
    <w:multiLevelType w:val="multilevel"/>
    <w:tmpl w:val="9796E478"/>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0">
    <w:nsid w:val="24657231"/>
    <w:multiLevelType w:val="multilevel"/>
    <w:tmpl w:val="B23056E8"/>
    <w:lvl w:ilvl="0">
      <w:start w:val="20"/>
      <w:numFmt w:val="decimal"/>
      <w:lvlText w:val="%1."/>
      <w:lvlJc w:val="left"/>
      <w:pPr>
        <w:ind w:left="555" w:hanging="555"/>
      </w:pPr>
      <w:rPr>
        <w:rFonts w:hint="default"/>
      </w:rPr>
    </w:lvl>
    <w:lvl w:ilvl="1">
      <w:start w:val="7"/>
      <w:numFmt w:val="decimal"/>
      <w:lvlText w:val="%1.%2."/>
      <w:lvlJc w:val="left"/>
      <w:pPr>
        <w:ind w:left="735" w:hanging="555"/>
      </w:pPr>
      <w:rPr>
        <w:rFonts w:hint="default"/>
        <w:b/>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1">
    <w:nsid w:val="26442812"/>
    <w:multiLevelType w:val="hybridMultilevel"/>
    <w:tmpl w:val="FB96313C"/>
    <w:lvl w:ilvl="0" w:tplc="36246DF0">
      <w:start w:val="1"/>
      <w:numFmt w:val="bullet"/>
      <w:lvlText w:val=""/>
      <w:lvlJc w:val="right"/>
      <w:pPr>
        <w:ind w:left="720" w:hanging="360"/>
      </w:pPr>
      <w:rPr>
        <w:rFonts w:ascii="Symbol" w:hAnsi="Symbo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84E63B7"/>
    <w:multiLevelType w:val="multilevel"/>
    <w:tmpl w:val="E8441C1C"/>
    <w:lvl w:ilvl="0">
      <w:start w:val="4"/>
      <w:numFmt w:val="decimal"/>
      <w:lvlText w:val="%1"/>
      <w:lvlJc w:val="left"/>
      <w:pPr>
        <w:ind w:left="360" w:hanging="360"/>
      </w:pPr>
      <w:rPr>
        <w:rFonts w:hint="default"/>
        <w:color w:val="auto"/>
      </w:rPr>
    </w:lvl>
    <w:lvl w:ilvl="1">
      <w:start w:val="6"/>
      <w:numFmt w:val="decimal"/>
      <w:lvlText w:val="%1.%2"/>
      <w:lvlJc w:val="left"/>
      <w:pPr>
        <w:ind w:left="495" w:hanging="360"/>
      </w:pPr>
      <w:rPr>
        <w:rFonts w:hint="default"/>
        <w:b/>
        <w:color w:val="auto"/>
      </w:rPr>
    </w:lvl>
    <w:lvl w:ilvl="2">
      <w:start w:val="1"/>
      <w:numFmt w:val="decimal"/>
      <w:lvlText w:val="%1.%2.%3"/>
      <w:lvlJc w:val="left"/>
      <w:pPr>
        <w:ind w:left="990" w:hanging="720"/>
      </w:pPr>
      <w:rPr>
        <w:rFonts w:hint="default"/>
        <w:color w:val="auto"/>
      </w:rPr>
    </w:lvl>
    <w:lvl w:ilvl="3">
      <w:start w:val="1"/>
      <w:numFmt w:val="decimal"/>
      <w:lvlText w:val="%1.%2.%3.%4"/>
      <w:lvlJc w:val="left"/>
      <w:pPr>
        <w:ind w:left="1125" w:hanging="720"/>
      </w:pPr>
      <w:rPr>
        <w:rFonts w:hint="default"/>
        <w:color w:val="auto"/>
      </w:rPr>
    </w:lvl>
    <w:lvl w:ilvl="4">
      <w:start w:val="1"/>
      <w:numFmt w:val="decimal"/>
      <w:lvlText w:val="%1.%2.%3.%4.%5"/>
      <w:lvlJc w:val="left"/>
      <w:pPr>
        <w:ind w:left="1260" w:hanging="720"/>
      </w:pPr>
      <w:rPr>
        <w:rFonts w:hint="default"/>
        <w:color w:val="auto"/>
      </w:rPr>
    </w:lvl>
    <w:lvl w:ilvl="5">
      <w:start w:val="1"/>
      <w:numFmt w:val="decimal"/>
      <w:lvlText w:val="%1.%2.%3.%4.%5.%6"/>
      <w:lvlJc w:val="left"/>
      <w:pPr>
        <w:ind w:left="1755" w:hanging="1080"/>
      </w:pPr>
      <w:rPr>
        <w:rFonts w:hint="default"/>
        <w:color w:val="auto"/>
      </w:rPr>
    </w:lvl>
    <w:lvl w:ilvl="6">
      <w:start w:val="1"/>
      <w:numFmt w:val="decimal"/>
      <w:lvlText w:val="%1.%2.%3.%4.%5.%6.%7"/>
      <w:lvlJc w:val="left"/>
      <w:pPr>
        <w:ind w:left="1890" w:hanging="1080"/>
      </w:pPr>
      <w:rPr>
        <w:rFonts w:hint="default"/>
        <w:color w:val="auto"/>
      </w:rPr>
    </w:lvl>
    <w:lvl w:ilvl="7">
      <w:start w:val="1"/>
      <w:numFmt w:val="decimal"/>
      <w:lvlText w:val="%1.%2.%3.%4.%5.%6.%7.%8"/>
      <w:lvlJc w:val="left"/>
      <w:pPr>
        <w:ind w:left="2385" w:hanging="1440"/>
      </w:pPr>
      <w:rPr>
        <w:rFonts w:hint="default"/>
        <w:color w:val="auto"/>
      </w:rPr>
    </w:lvl>
    <w:lvl w:ilvl="8">
      <w:start w:val="1"/>
      <w:numFmt w:val="decimal"/>
      <w:lvlText w:val="%1.%2.%3.%4.%5.%6.%7.%8.%9"/>
      <w:lvlJc w:val="left"/>
      <w:pPr>
        <w:ind w:left="2520" w:hanging="1440"/>
      </w:pPr>
      <w:rPr>
        <w:rFonts w:hint="default"/>
        <w:color w:val="auto"/>
      </w:rPr>
    </w:lvl>
  </w:abstractNum>
  <w:abstractNum w:abstractNumId="13">
    <w:nsid w:val="32BB730F"/>
    <w:multiLevelType w:val="hybridMultilevel"/>
    <w:tmpl w:val="CB4CBD44"/>
    <w:lvl w:ilvl="0" w:tplc="04160001">
      <w:start w:val="1"/>
      <w:numFmt w:val="bullet"/>
      <w:lvlText w:val=""/>
      <w:lvlJc w:val="left"/>
      <w:pPr>
        <w:ind w:left="4615" w:hanging="360"/>
      </w:pPr>
      <w:rPr>
        <w:rFonts w:ascii="Symbol" w:hAnsi="Symbol" w:hint="default"/>
      </w:rPr>
    </w:lvl>
    <w:lvl w:ilvl="1" w:tplc="04160003" w:tentative="1">
      <w:start w:val="1"/>
      <w:numFmt w:val="bullet"/>
      <w:lvlText w:val="o"/>
      <w:lvlJc w:val="left"/>
      <w:pPr>
        <w:ind w:left="5335" w:hanging="360"/>
      </w:pPr>
      <w:rPr>
        <w:rFonts w:ascii="Courier New" w:hAnsi="Courier New" w:cs="Courier New" w:hint="default"/>
      </w:rPr>
    </w:lvl>
    <w:lvl w:ilvl="2" w:tplc="04160005" w:tentative="1">
      <w:start w:val="1"/>
      <w:numFmt w:val="bullet"/>
      <w:lvlText w:val=""/>
      <w:lvlJc w:val="left"/>
      <w:pPr>
        <w:ind w:left="6055" w:hanging="360"/>
      </w:pPr>
      <w:rPr>
        <w:rFonts w:ascii="Wingdings" w:hAnsi="Wingdings" w:hint="default"/>
      </w:rPr>
    </w:lvl>
    <w:lvl w:ilvl="3" w:tplc="04160001" w:tentative="1">
      <w:start w:val="1"/>
      <w:numFmt w:val="bullet"/>
      <w:lvlText w:val=""/>
      <w:lvlJc w:val="left"/>
      <w:pPr>
        <w:ind w:left="6775" w:hanging="360"/>
      </w:pPr>
      <w:rPr>
        <w:rFonts w:ascii="Symbol" w:hAnsi="Symbol" w:hint="default"/>
      </w:rPr>
    </w:lvl>
    <w:lvl w:ilvl="4" w:tplc="04160003" w:tentative="1">
      <w:start w:val="1"/>
      <w:numFmt w:val="bullet"/>
      <w:lvlText w:val="o"/>
      <w:lvlJc w:val="left"/>
      <w:pPr>
        <w:ind w:left="7495" w:hanging="360"/>
      </w:pPr>
      <w:rPr>
        <w:rFonts w:ascii="Courier New" w:hAnsi="Courier New" w:cs="Courier New" w:hint="default"/>
      </w:rPr>
    </w:lvl>
    <w:lvl w:ilvl="5" w:tplc="04160005" w:tentative="1">
      <w:start w:val="1"/>
      <w:numFmt w:val="bullet"/>
      <w:lvlText w:val=""/>
      <w:lvlJc w:val="left"/>
      <w:pPr>
        <w:ind w:left="8215" w:hanging="360"/>
      </w:pPr>
      <w:rPr>
        <w:rFonts w:ascii="Wingdings" w:hAnsi="Wingdings" w:hint="default"/>
      </w:rPr>
    </w:lvl>
    <w:lvl w:ilvl="6" w:tplc="04160001" w:tentative="1">
      <w:start w:val="1"/>
      <w:numFmt w:val="bullet"/>
      <w:lvlText w:val=""/>
      <w:lvlJc w:val="left"/>
      <w:pPr>
        <w:ind w:left="8935" w:hanging="360"/>
      </w:pPr>
      <w:rPr>
        <w:rFonts w:ascii="Symbol" w:hAnsi="Symbol" w:hint="default"/>
      </w:rPr>
    </w:lvl>
    <w:lvl w:ilvl="7" w:tplc="04160003" w:tentative="1">
      <w:start w:val="1"/>
      <w:numFmt w:val="bullet"/>
      <w:lvlText w:val="o"/>
      <w:lvlJc w:val="left"/>
      <w:pPr>
        <w:ind w:left="9655" w:hanging="360"/>
      </w:pPr>
      <w:rPr>
        <w:rFonts w:ascii="Courier New" w:hAnsi="Courier New" w:cs="Courier New" w:hint="default"/>
      </w:rPr>
    </w:lvl>
    <w:lvl w:ilvl="8" w:tplc="04160005" w:tentative="1">
      <w:start w:val="1"/>
      <w:numFmt w:val="bullet"/>
      <w:lvlText w:val=""/>
      <w:lvlJc w:val="left"/>
      <w:pPr>
        <w:ind w:left="10375" w:hanging="360"/>
      </w:pPr>
      <w:rPr>
        <w:rFonts w:ascii="Wingdings" w:hAnsi="Wingdings" w:hint="default"/>
      </w:rPr>
    </w:lvl>
  </w:abstractNum>
  <w:abstractNum w:abstractNumId="14">
    <w:nsid w:val="342D562F"/>
    <w:multiLevelType w:val="hybridMultilevel"/>
    <w:tmpl w:val="477A613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6">
    <w:nsid w:val="3E9A5B6D"/>
    <w:multiLevelType w:val="hybridMultilevel"/>
    <w:tmpl w:val="47362F5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3FEA38AB"/>
    <w:multiLevelType w:val="hybridMultilevel"/>
    <w:tmpl w:val="6AA00056"/>
    <w:lvl w:ilvl="0" w:tplc="33161EC6">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5B97CA2"/>
    <w:multiLevelType w:val="multilevel"/>
    <w:tmpl w:val="18DC2FBE"/>
    <w:lvl w:ilvl="0">
      <w:start w:val="21"/>
      <w:numFmt w:val="decimal"/>
      <w:lvlText w:val="%1."/>
      <w:lvlJc w:val="left"/>
      <w:pPr>
        <w:ind w:left="405" w:hanging="405"/>
      </w:pPr>
      <w:rPr>
        <w:rFonts w:hint="default"/>
      </w:rPr>
    </w:lvl>
    <w:lvl w:ilvl="1">
      <w:start w:val="1"/>
      <w:numFmt w:val="decimal"/>
      <w:lvlText w:val="%1.%2."/>
      <w:lvlJc w:val="left"/>
      <w:pPr>
        <w:ind w:left="405" w:hanging="405"/>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46266FEA"/>
    <w:multiLevelType w:val="hybridMultilevel"/>
    <w:tmpl w:val="5762A9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5BA04CB5"/>
    <w:multiLevelType w:val="hybridMultilevel"/>
    <w:tmpl w:val="02F26208"/>
    <w:lvl w:ilvl="0" w:tplc="B6D6B20C">
      <w:start w:val="1"/>
      <w:numFmt w:val="lowerLetter"/>
      <w:lvlText w:val="%1)"/>
      <w:lvlJc w:val="left"/>
      <w:pPr>
        <w:ind w:left="-689" w:hanging="360"/>
      </w:pPr>
      <w:rPr>
        <w:rFonts w:hint="default"/>
        <w:b/>
      </w:rPr>
    </w:lvl>
    <w:lvl w:ilvl="1" w:tplc="04160019" w:tentative="1">
      <w:start w:val="1"/>
      <w:numFmt w:val="lowerLetter"/>
      <w:lvlText w:val="%2."/>
      <w:lvlJc w:val="left"/>
      <w:pPr>
        <w:ind w:left="31" w:hanging="360"/>
      </w:pPr>
    </w:lvl>
    <w:lvl w:ilvl="2" w:tplc="0416001B" w:tentative="1">
      <w:start w:val="1"/>
      <w:numFmt w:val="lowerRoman"/>
      <w:lvlText w:val="%3."/>
      <w:lvlJc w:val="right"/>
      <w:pPr>
        <w:ind w:left="751" w:hanging="180"/>
      </w:pPr>
    </w:lvl>
    <w:lvl w:ilvl="3" w:tplc="0416000F" w:tentative="1">
      <w:start w:val="1"/>
      <w:numFmt w:val="decimal"/>
      <w:lvlText w:val="%4."/>
      <w:lvlJc w:val="left"/>
      <w:pPr>
        <w:ind w:left="1471" w:hanging="360"/>
      </w:pPr>
    </w:lvl>
    <w:lvl w:ilvl="4" w:tplc="04160019" w:tentative="1">
      <w:start w:val="1"/>
      <w:numFmt w:val="lowerLetter"/>
      <w:lvlText w:val="%5."/>
      <w:lvlJc w:val="left"/>
      <w:pPr>
        <w:ind w:left="2191" w:hanging="360"/>
      </w:pPr>
    </w:lvl>
    <w:lvl w:ilvl="5" w:tplc="0416001B" w:tentative="1">
      <w:start w:val="1"/>
      <w:numFmt w:val="lowerRoman"/>
      <w:lvlText w:val="%6."/>
      <w:lvlJc w:val="right"/>
      <w:pPr>
        <w:ind w:left="2911" w:hanging="180"/>
      </w:pPr>
    </w:lvl>
    <w:lvl w:ilvl="6" w:tplc="0416000F" w:tentative="1">
      <w:start w:val="1"/>
      <w:numFmt w:val="decimal"/>
      <w:lvlText w:val="%7."/>
      <w:lvlJc w:val="left"/>
      <w:pPr>
        <w:ind w:left="3631" w:hanging="360"/>
      </w:pPr>
    </w:lvl>
    <w:lvl w:ilvl="7" w:tplc="04160019" w:tentative="1">
      <w:start w:val="1"/>
      <w:numFmt w:val="lowerLetter"/>
      <w:lvlText w:val="%8."/>
      <w:lvlJc w:val="left"/>
      <w:pPr>
        <w:ind w:left="4351" w:hanging="360"/>
      </w:pPr>
    </w:lvl>
    <w:lvl w:ilvl="8" w:tplc="0416001B" w:tentative="1">
      <w:start w:val="1"/>
      <w:numFmt w:val="lowerRoman"/>
      <w:lvlText w:val="%9."/>
      <w:lvlJc w:val="right"/>
      <w:pPr>
        <w:ind w:left="5071" w:hanging="180"/>
      </w:pPr>
    </w:lvl>
  </w:abstractNum>
  <w:abstractNum w:abstractNumId="21">
    <w:nsid w:val="6186243A"/>
    <w:multiLevelType w:val="hybridMultilevel"/>
    <w:tmpl w:val="37B0A83E"/>
    <w:lvl w:ilvl="0" w:tplc="04160001">
      <w:start w:val="1"/>
      <w:numFmt w:val="bullet"/>
      <w:lvlText w:val=""/>
      <w:lvlJc w:val="left"/>
      <w:pPr>
        <w:ind w:left="870" w:hanging="360"/>
      </w:pPr>
      <w:rPr>
        <w:rFonts w:ascii="Symbol" w:hAnsi="Symbol" w:hint="default"/>
      </w:rPr>
    </w:lvl>
    <w:lvl w:ilvl="1" w:tplc="04160003">
      <w:start w:val="1"/>
      <w:numFmt w:val="bullet"/>
      <w:lvlText w:val="o"/>
      <w:lvlJc w:val="left"/>
      <w:pPr>
        <w:ind w:left="1590" w:hanging="360"/>
      </w:pPr>
      <w:rPr>
        <w:rFonts w:ascii="Courier New" w:hAnsi="Courier New" w:cs="Courier New" w:hint="default"/>
      </w:rPr>
    </w:lvl>
    <w:lvl w:ilvl="2" w:tplc="04160005" w:tentative="1">
      <w:start w:val="1"/>
      <w:numFmt w:val="bullet"/>
      <w:lvlText w:val=""/>
      <w:lvlJc w:val="left"/>
      <w:pPr>
        <w:ind w:left="2310" w:hanging="360"/>
      </w:pPr>
      <w:rPr>
        <w:rFonts w:ascii="Wingdings" w:hAnsi="Wingdings" w:hint="default"/>
      </w:rPr>
    </w:lvl>
    <w:lvl w:ilvl="3" w:tplc="04160001" w:tentative="1">
      <w:start w:val="1"/>
      <w:numFmt w:val="bullet"/>
      <w:lvlText w:val=""/>
      <w:lvlJc w:val="left"/>
      <w:pPr>
        <w:ind w:left="3030" w:hanging="360"/>
      </w:pPr>
      <w:rPr>
        <w:rFonts w:ascii="Symbol" w:hAnsi="Symbol" w:hint="default"/>
      </w:rPr>
    </w:lvl>
    <w:lvl w:ilvl="4" w:tplc="04160003" w:tentative="1">
      <w:start w:val="1"/>
      <w:numFmt w:val="bullet"/>
      <w:lvlText w:val="o"/>
      <w:lvlJc w:val="left"/>
      <w:pPr>
        <w:ind w:left="3750" w:hanging="360"/>
      </w:pPr>
      <w:rPr>
        <w:rFonts w:ascii="Courier New" w:hAnsi="Courier New" w:cs="Courier New" w:hint="default"/>
      </w:rPr>
    </w:lvl>
    <w:lvl w:ilvl="5" w:tplc="04160005" w:tentative="1">
      <w:start w:val="1"/>
      <w:numFmt w:val="bullet"/>
      <w:lvlText w:val=""/>
      <w:lvlJc w:val="left"/>
      <w:pPr>
        <w:ind w:left="4470" w:hanging="360"/>
      </w:pPr>
      <w:rPr>
        <w:rFonts w:ascii="Wingdings" w:hAnsi="Wingdings" w:hint="default"/>
      </w:rPr>
    </w:lvl>
    <w:lvl w:ilvl="6" w:tplc="04160001" w:tentative="1">
      <w:start w:val="1"/>
      <w:numFmt w:val="bullet"/>
      <w:lvlText w:val=""/>
      <w:lvlJc w:val="left"/>
      <w:pPr>
        <w:ind w:left="5190" w:hanging="360"/>
      </w:pPr>
      <w:rPr>
        <w:rFonts w:ascii="Symbol" w:hAnsi="Symbol" w:hint="default"/>
      </w:rPr>
    </w:lvl>
    <w:lvl w:ilvl="7" w:tplc="04160003" w:tentative="1">
      <w:start w:val="1"/>
      <w:numFmt w:val="bullet"/>
      <w:lvlText w:val="o"/>
      <w:lvlJc w:val="left"/>
      <w:pPr>
        <w:ind w:left="5910" w:hanging="360"/>
      </w:pPr>
      <w:rPr>
        <w:rFonts w:ascii="Courier New" w:hAnsi="Courier New" w:cs="Courier New" w:hint="default"/>
      </w:rPr>
    </w:lvl>
    <w:lvl w:ilvl="8" w:tplc="04160005" w:tentative="1">
      <w:start w:val="1"/>
      <w:numFmt w:val="bullet"/>
      <w:lvlText w:val=""/>
      <w:lvlJc w:val="left"/>
      <w:pPr>
        <w:ind w:left="6630" w:hanging="360"/>
      </w:pPr>
      <w:rPr>
        <w:rFonts w:ascii="Wingdings" w:hAnsi="Wingdings" w:hint="default"/>
      </w:rPr>
    </w:lvl>
  </w:abstractNum>
  <w:abstractNum w:abstractNumId="22">
    <w:nsid w:val="65CC0085"/>
    <w:multiLevelType w:val="hybridMultilevel"/>
    <w:tmpl w:val="C9E03CE0"/>
    <w:lvl w:ilvl="0" w:tplc="DC28A6A8">
      <w:start w:val="1"/>
      <w:numFmt w:val="lowerLetter"/>
      <w:lvlText w:val="%1)"/>
      <w:lvlJc w:val="left"/>
      <w:pPr>
        <w:ind w:left="4270" w:hanging="360"/>
      </w:pPr>
      <w:rPr>
        <w:b/>
      </w:rPr>
    </w:lvl>
    <w:lvl w:ilvl="1" w:tplc="C8D64AF4">
      <w:start w:val="1"/>
      <w:numFmt w:val="lowerLetter"/>
      <w:lvlText w:val="%2."/>
      <w:lvlJc w:val="left"/>
      <w:pPr>
        <w:ind w:left="4990" w:hanging="360"/>
      </w:pPr>
      <w:rPr>
        <w:b/>
      </w:rPr>
    </w:lvl>
    <w:lvl w:ilvl="2" w:tplc="0416001B">
      <w:start w:val="1"/>
      <w:numFmt w:val="lowerRoman"/>
      <w:lvlText w:val="%3."/>
      <w:lvlJc w:val="right"/>
      <w:pPr>
        <w:ind w:left="5710" w:hanging="180"/>
      </w:pPr>
    </w:lvl>
    <w:lvl w:ilvl="3" w:tplc="0416000F" w:tentative="1">
      <w:start w:val="1"/>
      <w:numFmt w:val="decimal"/>
      <w:lvlText w:val="%4."/>
      <w:lvlJc w:val="left"/>
      <w:pPr>
        <w:ind w:left="6430" w:hanging="360"/>
      </w:pPr>
    </w:lvl>
    <w:lvl w:ilvl="4" w:tplc="04160019" w:tentative="1">
      <w:start w:val="1"/>
      <w:numFmt w:val="lowerLetter"/>
      <w:lvlText w:val="%5."/>
      <w:lvlJc w:val="left"/>
      <w:pPr>
        <w:ind w:left="7150" w:hanging="360"/>
      </w:pPr>
    </w:lvl>
    <w:lvl w:ilvl="5" w:tplc="0416001B" w:tentative="1">
      <w:start w:val="1"/>
      <w:numFmt w:val="lowerRoman"/>
      <w:lvlText w:val="%6."/>
      <w:lvlJc w:val="right"/>
      <w:pPr>
        <w:ind w:left="7870" w:hanging="180"/>
      </w:pPr>
    </w:lvl>
    <w:lvl w:ilvl="6" w:tplc="0416000F" w:tentative="1">
      <w:start w:val="1"/>
      <w:numFmt w:val="decimal"/>
      <w:lvlText w:val="%7."/>
      <w:lvlJc w:val="left"/>
      <w:pPr>
        <w:ind w:left="8590" w:hanging="360"/>
      </w:pPr>
    </w:lvl>
    <w:lvl w:ilvl="7" w:tplc="04160019" w:tentative="1">
      <w:start w:val="1"/>
      <w:numFmt w:val="lowerLetter"/>
      <w:lvlText w:val="%8."/>
      <w:lvlJc w:val="left"/>
      <w:pPr>
        <w:ind w:left="9310" w:hanging="360"/>
      </w:pPr>
    </w:lvl>
    <w:lvl w:ilvl="8" w:tplc="0416001B" w:tentative="1">
      <w:start w:val="1"/>
      <w:numFmt w:val="lowerRoman"/>
      <w:lvlText w:val="%9."/>
      <w:lvlJc w:val="right"/>
      <w:pPr>
        <w:ind w:left="10030" w:hanging="180"/>
      </w:pPr>
    </w:lvl>
  </w:abstractNum>
  <w:abstractNum w:abstractNumId="23">
    <w:nsid w:val="74966692"/>
    <w:multiLevelType w:val="multilevel"/>
    <w:tmpl w:val="9D56796C"/>
    <w:lvl w:ilvl="0">
      <w:start w:val="7"/>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b/>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4">
    <w:nsid w:val="756E5FD7"/>
    <w:multiLevelType w:val="multilevel"/>
    <w:tmpl w:val="FA5AD366"/>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5">
    <w:nsid w:val="783C6305"/>
    <w:multiLevelType w:val="hybridMultilevel"/>
    <w:tmpl w:val="00B8FF94"/>
    <w:lvl w:ilvl="0" w:tplc="36246DF0">
      <w:start w:val="1"/>
      <w:numFmt w:val="bullet"/>
      <w:lvlText w:val=""/>
      <w:lvlJc w:val="righ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79D3778B"/>
    <w:multiLevelType w:val="multilevel"/>
    <w:tmpl w:val="C4BCFAB4"/>
    <w:lvl w:ilvl="0">
      <w:start w:val="13"/>
      <w:numFmt w:val="decimal"/>
      <w:lvlText w:val="%1"/>
      <w:lvlJc w:val="left"/>
      <w:pPr>
        <w:ind w:left="360" w:hanging="360"/>
      </w:pPr>
      <w:rPr>
        <w:rFonts w:hint="default"/>
      </w:rPr>
    </w:lvl>
    <w:lvl w:ilvl="1">
      <w:start w:val="1"/>
      <w:numFmt w:val="decimal"/>
      <w:lvlText w:val="%1.%2"/>
      <w:lvlJc w:val="left"/>
      <w:pPr>
        <w:ind w:left="785"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4"/>
  </w:num>
  <w:num w:numId="2">
    <w:abstractNumId w:val="24"/>
  </w:num>
  <w:num w:numId="3">
    <w:abstractNumId w:val="23"/>
  </w:num>
  <w:num w:numId="4">
    <w:abstractNumId w:val="8"/>
  </w:num>
  <w:num w:numId="5">
    <w:abstractNumId w:val="13"/>
  </w:num>
  <w:num w:numId="6">
    <w:abstractNumId w:val="16"/>
  </w:num>
  <w:num w:numId="7">
    <w:abstractNumId w:val="12"/>
  </w:num>
  <w:num w:numId="8">
    <w:abstractNumId w:val="8"/>
    <w:lvlOverride w:ilvl="0">
      <w:startOverride w:val="5"/>
    </w:lvlOverride>
  </w:num>
  <w:num w:numId="9">
    <w:abstractNumId w:val="15"/>
  </w:num>
  <w:num w:numId="10">
    <w:abstractNumId w:val="21"/>
  </w:num>
  <w:num w:numId="11">
    <w:abstractNumId w:val="8"/>
    <w:lvlOverride w:ilvl="0">
      <w:startOverride w:val="9"/>
    </w:lvlOverride>
    <w:lvlOverride w:ilvl="1">
      <w:startOverride w:val="5"/>
    </w:lvlOverride>
  </w:num>
  <w:num w:numId="12">
    <w:abstractNumId w:val="8"/>
    <w:lvlOverride w:ilvl="0">
      <w:startOverride w:val="9"/>
    </w:lvlOverride>
    <w:lvlOverride w:ilvl="1">
      <w:startOverride w:val="13"/>
    </w:lvlOverride>
    <w:lvlOverride w:ilvl="2">
      <w:startOverride w:val="1"/>
    </w:lvlOverride>
  </w:num>
  <w:num w:numId="13">
    <w:abstractNumId w:val="22"/>
  </w:num>
  <w:num w:numId="14">
    <w:abstractNumId w:val="17"/>
  </w:num>
  <w:num w:numId="15">
    <w:abstractNumId w:val="7"/>
  </w:num>
  <w:num w:numId="16">
    <w:abstractNumId w:val="8"/>
  </w:num>
  <w:num w:numId="17">
    <w:abstractNumId w:val="26"/>
  </w:num>
  <w:num w:numId="18">
    <w:abstractNumId w:val="8"/>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1"/>
  </w:num>
  <w:num w:numId="21">
    <w:abstractNumId w:val="8"/>
  </w:num>
  <w:num w:numId="22">
    <w:abstractNumId w:val="20"/>
  </w:num>
  <w:num w:numId="23">
    <w:abstractNumId w:val="10"/>
  </w:num>
  <w:num w:numId="24">
    <w:abstractNumId w:val="18"/>
  </w:num>
  <w:num w:numId="25">
    <w:abstractNumId w:val="5"/>
  </w:num>
  <w:num w:numId="26">
    <w:abstractNumId w:val="25"/>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 w:numId="29">
    <w:abstractNumId w:val="9"/>
  </w:num>
  <w:num w:numId="30">
    <w:abstractNumId w:val="19"/>
  </w:num>
  <w:num w:numId="31">
    <w:abstractNumId w:val="6"/>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284"/>
  <w:hyphenationZone w:val="425"/>
  <w:characterSpacingControl w:val="doNotCompress"/>
  <w:footnotePr>
    <w:footnote w:id="0"/>
    <w:footnote w:id="1"/>
  </w:footnotePr>
  <w:endnotePr>
    <w:endnote w:id="0"/>
    <w:endnote w:id="1"/>
  </w:endnotePr>
  <w:compat/>
  <w:rsids>
    <w:rsidRoot w:val="006D0081"/>
    <w:rsid w:val="0000239C"/>
    <w:rsid w:val="00002BB5"/>
    <w:rsid w:val="00004A72"/>
    <w:rsid w:val="00005C53"/>
    <w:rsid w:val="0001124F"/>
    <w:rsid w:val="00011551"/>
    <w:rsid w:val="000132AC"/>
    <w:rsid w:val="000132EC"/>
    <w:rsid w:val="00016415"/>
    <w:rsid w:val="00017BE7"/>
    <w:rsid w:val="00021A3D"/>
    <w:rsid w:val="00021FFD"/>
    <w:rsid w:val="00022DF9"/>
    <w:rsid w:val="000245C0"/>
    <w:rsid w:val="0002636C"/>
    <w:rsid w:val="000265CD"/>
    <w:rsid w:val="00030088"/>
    <w:rsid w:val="00031504"/>
    <w:rsid w:val="000327B4"/>
    <w:rsid w:val="00035C74"/>
    <w:rsid w:val="00041617"/>
    <w:rsid w:val="00045183"/>
    <w:rsid w:val="00052DF3"/>
    <w:rsid w:val="00053492"/>
    <w:rsid w:val="000549D6"/>
    <w:rsid w:val="000554D5"/>
    <w:rsid w:val="00055536"/>
    <w:rsid w:val="0005553C"/>
    <w:rsid w:val="00057356"/>
    <w:rsid w:val="00057FE6"/>
    <w:rsid w:val="00061209"/>
    <w:rsid w:val="0006419F"/>
    <w:rsid w:val="00065A16"/>
    <w:rsid w:val="00066E3A"/>
    <w:rsid w:val="0007108E"/>
    <w:rsid w:val="00071BCA"/>
    <w:rsid w:val="00075857"/>
    <w:rsid w:val="00077451"/>
    <w:rsid w:val="00082106"/>
    <w:rsid w:val="0008376B"/>
    <w:rsid w:val="00086123"/>
    <w:rsid w:val="00091236"/>
    <w:rsid w:val="00093630"/>
    <w:rsid w:val="00093CC9"/>
    <w:rsid w:val="00094BBD"/>
    <w:rsid w:val="0009612C"/>
    <w:rsid w:val="000A0548"/>
    <w:rsid w:val="000A0E91"/>
    <w:rsid w:val="000A1759"/>
    <w:rsid w:val="000A3910"/>
    <w:rsid w:val="000A6970"/>
    <w:rsid w:val="000A71A3"/>
    <w:rsid w:val="000A745B"/>
    <w:rsid w:val="000B0480"/>
    <w:rsid w:val="000B0BC4"/>
    <w:rsid w:val="000B1C01"/>
    <w:rsid w:val="000B305C"/>
    <w:rsid w:val="000C1ED9"/>
    <w:rsid w:val="000C249E"/>
    <w:rsid w:val="000C2F8C"/>
    <w:rsid w:val="000C4B23"/>
    <w:rsid w:val="000C4F6E"/>
    <w:rsid w:val="000C6DE5"/>
    <w:rsid w:val="000C7B1B"/>
    <w:rsid w:val="000D536B"/>
    <w:rsid w:val="000D60C7"/>
    <w:rsid w:val="000D6959"/>
    <w:rsid w:val="000D6BA1"/>
    <w:rsid w:val="000D6D13"/>
    <w:rsid w:val="000D72FC"/>
    <w:rsid w:val="000E09F9"/>
    <w:rsid w:val="000E1BA0"/>
    <w:rsid w:val="000E29BF"/>
    <w:rsid w:val="000E2C67"/>
    <w:rsid w:val="000E4C2B"/>
    <w:rsid w:val="000E7427"/>
    <w:rsid w:val="000F042B"/>
    <w:rsid w:val="000F05D7"/>
    <w:rsid w:val="000F0E8A"/>
    <w:rsid w:val="000F1038"/>
    <w:rsid w:val="000F292A"/>
    <w:rsid w:val="000F31BE"/>
    <w:rsid w:val="000F4F6C"/>
    <w:rsid w:val="000F5B8C"/>
    <w:rsid w:val="000F5F0D"/>
    <w:rsid w:val="000F7199"/>
    <w:rsid w:val="000F7A99"/>
    <w:rsid w:val="000F7FA4"/>
    <w:rsid w:val="001005A8"/>
    <w:rsid w:val="00100C13"/>
    <w:rsid w:val="00101AE4"/>
    <w:rsid w:val="00103163"/>
    <w:rsid w:val="001056E9"/>
    <w:rsid w:val="00113343"/>
    <w:rsid w:val="0011356B"/>
    <w:rsid w:val="001163DC"/>
    <w:rsid w:val="00120AFB"/>
    <w:rsid w:val="00121BCA"/>
    <w:rsid w:val="00123341"/>
    <w:rsid w:val="00123D94"/>
    <w:rsid w:val="001243BB"/>
    <w:rsid w:val="0012636F"/>
    <w:rsid w:val="00130B14"/>
    <w:rsid w:val="00131687"/>
    <w:rsid w:val="001316A5"/>
    <w:rsid w:val="00131C2C"/>
    <w:rsid w:val="00132870"/>
    <w:rsid w:val="00132CFD"/>
    <w:rsid w:val="00133025"/>
    <w:rsid w:val="00134B1C"/>
    <w:rsid w:val="001378E8"/>
    <w:rsid w:val="00146455"/>
    <w:rsid w:val="00146ED5"/>
    <w:rsid w:val="00147346"/>
    <w:rsid w:val="0014747F"/>
    <w:rsid w:val="001500F5"/>
    <w:rsid w:val="00150233"/>
    <w:rsid w:val="0015117B"/>
    <w:rsid w:val="00151367"/>
    <w:rsid w:val="00151864"/>
    <w:rsid w:val="001542E8"/>
    <w:rsid w:val="00161CAA"/>
    <w:rsid w:val="00170007"/>
    <w:rsid w:val="00170FA8"/>
    <w:rsid w:val="00171107"/>
    <w:rsid w:val="00173A2E"/>
    <w:rsid w:val="00174D6F"/>
    <w:rsid w:val="00176A6B"/>
    <w:rsid w:val="00176ACD"/>
    <w:rsid w:val="001838CB"/>
    <w:rsid w:val="00183B88"/>
    <w:rsid w:val="00185C0B"/>
    <w:rsid w:val="00185FD5"/>
    <w:rsid w:val="00187E5E"/>
    <w:rsid w:val="001919A1"/>
    <w:rsid w:val="00193376"/>
    <w:rsid w:val="0019367A"/>
    <w:rsid w:val="00195877"/>
    <w:rsid w:val="00197145"/>
    <w:rsid w:val="001A1848"/>
    <w:rsid w:val="001B0A6A"/>
    <w:rsid w:val="001B21C2"/>
    <w:rsid w:val="001B3B8A"/>
    <w:rsid w:val="001B4622"/>
    <w:rsid w:val="001B583B"/>
    <w:rsid w:val="001B7E68"/>
    <w:rsid w:val="001C0315"/>
    <w:rsid w:val="001C39A2"/>
    <w:rsid w:val="001C5A76"/>
    <w:rsid w:val="001C785E"/>
    <w:rsid w:val="001D51A9"/>
    <w:rsid w:val="001D52D3"/>
    <w:rsid w:val="001D5CF7"/>
    <w:rsid w:val="001E0BC5"/>
    <w:rsid w:val="001E0D5D"/>
    <w:rsid w:val="001E24AF"/>
    <w:rsid w:val="001E2EDF"/>
    <w:rsid w:val="001E5E7B"/>
    <w:rsid w:val="001E62C8"/>
    <w:rsid w:val="001F103E"/>
    <w:rsid w:val="001F1914"/>
    <w:rsid w:val="001F209F"/>
    <w:rsid w:val="001F4B5F"/>
    <w:rsid w:val="001F544F"/>
    <w:rsid w:val="001F6BE6"/>
    <w:rsid w:val="001F75D5"/>
    <w:rsid w:val="00200B18"/>
    <w:rsid w:val="00200F10"/>
    <w:rsid w:val="0020186E"/>
    <w:rsid w:val="00203093"/>
    <w:rsid w:val="00206306"/>
    <w:rsid w:val="002168DB"/>
    <w:rsid w:val="00217149"/>
    <w:rsid w:val="00217AD9"/>
    <w:rsid w:val="00217B36"/>
    <w:rsid w:val="00220104"/>
    <w:rsid w:val="002203F7"/>
    <w:rsid w:val="00220D41"/>
    <w:rsid w:val="00220FE3"/>
    <w:rsid w:val="002244EE"/>
    <w:rsid w:val="0022589A"/>
    <w:rsid w:val="002258F7"/>
    <w:rsid w:val="002323E1"/>
    <w:rsid w:val="0023321D"/>
    <w:rsid w:val="002360C1"/>
    <w:rsid w:val="00236278"/>
    <w:rsid w:val="0024247E"/>
    <w:rsid w:val="00244902"/>
    <w:rsid w:val="00244CF2"/>
    <w:rsid w:val="00244FF4"/>
    <w:rsid w:val="00264860"/>
    <w:rsid w:val="00265ADC"/>
    <w:rsid w:val="00266541"/>
    <w:rsid w:val="00266E9C"/>
    <w:rsid w:val="00270D4B"/>
    <w:rsid w:val="00271D30"/>
    <w:rsid w:val="00273465"/>
    <w:rsid w:val="002833CF"/>
    <w:rsid w:val="00284D31"/>
    <w:rsid w:val="00284F2B"/>
    <w:rsid w:val="00286FF6"/>
    <w:rsid w:val="00291A7E"/>
    <w:rsid w:val="0029229F"/>
    <w:rsid w:val="00293ACC"/>
    <w:rsid w:val="002A0242"/>
    <w:rsid w:val="002A02A6"/>
    <w:rsid w:val="002A0949"/>
    <w:rsid w:val="002A2F06"/>
    <w:rsid w:val="002A47F0"/>
    <w:rsid w:val="002A657F"/>
    <w:rsid w:val="002A6900"/>
    <w:rsid w:val="002A6A66"/>
    <w:rsid w:val="002A71D0"/>
    <w:rsid w:val="002B2981"/>
    <w:rsid w:val="002B3885"/>
    <w:rsid w:val="002B5923"/>
    <w:rsid w:val="002B5D83"/>
    <w:rsid w:val="002B6A6C"/>
    <w:rsid w:val="002B6B39"/>
    <w:rsid w:val="002C0302"/>
    <w:rsid w:val="002C1BE3"/>
    <w:rsid w:val="002C34DD"/>
    <w:rsid w:val="002C3C89"/>
    <w:rsid w:val="002C40BC"/>
    <w:rsid w:val="002C442B"/>
    <w:rsid w:val="002C6037"/>
    <w:rsid w:val="002D3ECC"/>
    <w:rsid w:val="002D55A0"/>
    <w:rsid w:val="002D66B4"/>
    <w:rsid w:val="002D7ED5"/>
    <w:rsid w:val="002E08FF"/>
    <w:rsid w:val="002E0C3F"/>
    <w:rsid w:val="002E0FE4"/>
    <w:rsid w:val="002E20F9"/>
    <w:rsid w:val="002E34D4"/>
    <w:rsid w:val="002E4EC9"/>
    <w:rsid w:val="002E5D23"/>
    <w:rsid w:val="002E6641"/>
    <w:rsid w:val="002F1654"/>
    <w:rsid w:val="002F2757"/>
    <w:rsid w:val="002F29D1"/>
    <w:rsid w:val="002F37E6"/>
    <w:rsid w:val="002F3E01"/>
    <w:rsid w:val="002F444F"/>
    <w:rsid w:val="002F63E7"/>
    <w:rsid w:val="0030081F"/>
    <w:rsid w:val="00305547"/>
    <w:rsid w:val="00305EFF"/>
    <w:rsid w:val="00306685"/>
    <w:rsid w:val="0030672C"/>
    <w:rsid w:val="003068D1"/>
    <w:rsid w:val="00310FF9"/>
    <w:rsid w:val="00311D7C"/>
    <w:rsid w:val="00313B65"/>
    <w:rsid w:val="0031660B"/>
    <w:rsid w:val="00322734"/>
    <w:rsid w:val="0032746B"/>
    <w:rsid w:val="00330778"/>
    <w:rsid w:val="003329A7"/>
    <w:rsid w:val="003330AC"/>
    <w:rsid w:val="0033343B"/>
    <w:rsid w:val="00336361"/>
    <w:rsid w:val="003372F3"/>
    <w:rsid w:val="00337661"/>
    <w:rsid w:val="003417AD"/>
    <w:rsid w:val="00341E1A"/>
    <w:rsid w:val="0034226A"/>
    <w:rsid w:val="00347FEE"/>
    <w:rsid w:val="00350336"/>
    <w:rsid w:val="003563F4"/>
    <w:rsid w:val="003566D8"/>
    <w:rsid w:val="00363D58"/>
    <w:rsid w:val="003644DB"/>
    <w:rsid w:val="00364D43"/>
    <w:rsid w:val="00365D00"/>
    <w:rsid w:val="003720C1"/>
    <w:rsid w:val="00373685"/>
    <w:rsid w:val="0038506E"/>
    <w:rsid w:val="00386CC2"/>
    <w:rsid w:val="003907C0"/>
    <w:rsid w:val="0039280D"/>
    <w:rsid w:val="003935A7"/>
    <w:rsid w:val="00394704"/>
    <w:rsid w:val="00395D12"/>
    <w:rsid w:val="00397BB5"/>
    <w:rsid w:val="003A1E96"/>
    <w:rsid w:val="003A2417"/>
    <w:rsid w:val="003A2789"/>
    <w:rsid w:val="003A2C6D"/>
    <w:rsid w:val="003B0335"/>
    <w:rsid w:val="003B1E74"/>
    <w:rsid w:val="003B5D3F"/>
    <w:rsid w:val="003C0B30"/>
    <w:rsid w:val="003C2771"/>
    <w:rsid w:val="003C35A4"/>
    <w:rsid w:val="003C35BB"/>
    <w:rsid w:val="003C3800"/>
    <w:rsid w:val="003C4A3B"/>
    <w:rsid w:val="003C7BA6"/>
    <w:rsid w:val="003D00D7"/>
    <w:rsid w:val="003D3133"/>
    <w:rsid w:val="003D57F7"/>
    <w:rsid w:val="003D6B96"/>
    <w:rsid w:val="003E04F0"/>
    <w:rsid w:val="003E27AE"/>
    <w:rsid w:val="003E4092"/>
    <w:rsid w:val="003E43BA"/>
    <w:rsid w:val="003E471D"/>
    <w:rsid w:val="003F4140"/>
    <w:rsid w:val="003F4B7C"/>
    <w:rsid w:val="003F7424"/>
    <w:rsid w:val="00401AF0"/>
    <w:rsid w:val="00401E32"/>
    <w:rsid w:val="00402C99"/>
    <w:rsid w:val="0040412C"/>
    <w:rsid w:val="0040549D"/>
    <w:rsid w:val="00405928"/>
    <w:rsid w:val="004068B5"/>
    <w:rsid w:val="00407D2F"/>
    <w:rsid w:val="00407F78"/>
    <w:rsid w:val="004104AF"/>
    <w:rsid w:val="00410C3C"/>
    <w:rsid w:val="00413624"/>
    <w:rsid w:val="00415953"/>
    <w:rsid w:val="004160CD"/>
    <w:rsid w:val="00420E9C"/>
    <w:rsid w:val="0042579A"/>
    <w:rsid w:val="00425BA2"/>
    <w:rsid w:val="00425E11"/>
    <w:rsid w:val="00431AD3"/>
    <w:rsid w:val="004337AA"/>
    <w:rsid w:val="00433856"/>
    <w:rsid w:val="00433890"/>
    <w:rsid w:val="00436F18"/>
    <w:rsid w:val="00441B4C"/>
    <w:rsid w:val="00444F4F"/>
    <w:rsid w:val="004453D9"/>
    <w:rsid w:val="0044690D"/>
    <w:rsid w:val="00450CBA"/>
    <w:rsid w:val="00451B60"/>
    <w:rsid w:val="00461505"/>
    <w:rsid w:val="00462F31"/>
    <w:rsid w:val="0046599E"/>
    <w:rsid w:val="00467F8E"/>
    <w:rsid w:val="004714D7"/>
    <w:rsid w:val="00473338"/>
    <w:rsid w:val="00473FD7"/>
    <w:rsid w:val="00480E67"/>
    <w:rsid w:val="00491703"/>
    <w:rsid w:val="00491711"/>
    <w:rsid w:val="00493BA1"/>
    <w:rsid w:val="004A179E"/>
    <w:rsid w:val="004A4288"/>
    <w:rsid w:val="004A440C"/>
    <w:rsid w:val="004A5DA9"/>
    <w:rsid w:val="004A5E59"/>
    <w:rsid w:val="004A77FF"/>
    <w:rsid w:val="004A7BBC"/>
    <w:rsid w:val="004A7F7E"/>
    <w:rsid w:val="004B0BDC"/>
    <w:rsid w:val="004B20BC"/>
    <w:rsid w:val="004B29D6"/>
    <w:rsid w:val="004B32B2"/>
    <w:rsid w:val="004B56A2"/>
    <w:rsid w:val="004B65DE"/>
    <w:rsid w:val="004B7AC6"/>
    <w:rsid w:val="004B7B3E"/>
    <w:rsid w:val="004C3244"/>
    <w:rsid w:val="004C61BF"/>
    <w:rsid w:val="004C61F0"/>
    <w:rsid w:val="004C692F"/>
    <w:rsid w:val="004C7568"/>
    <w:rsid w:val="004C7B8D"/>
    <w:rsid w:val="004D02D4"/>
    <w:rsid w:val="004D14BD"/>
    <w:rsid w:val="004D2E36"/>
    <w:rsid w:val="004D58DC"/>
    <w:rsid w:val="004E01C1"/>
    <w:rsid w:val="004E2888"/>
    <w:rsid w:val="004E5101"/>
    <w:rsid w:val="004F1276"/>
    <w:rsid w:val="004F18B7"/>
    <w:rsid w:val="004F19EB"/>
    <w:rsid w:val="004F42EC"/>
    <w:rsid w:val="004F445A"/>
    <w:rsid w:val="004F6E60"/>
    <w:rsid w:val="005013A7"/>
    <w:rsid w:val="00502B7B"/>
    <w:rsid w:val="0050315A"/>
    <w:rsid w:val="005031CE"/>
    <w:rsid w:val="00504DAD"/>
    <w:rsid w:val="00507015"/>
    <w:rsid w:val="00507201"/>
    <w:rsid w:val="005075B6"/>
    <w:rsid w:val="00512081"/>
    <w:rsid w:val="00513C9D"/>
    <w:rsid w:val="00515098"/>
    <w:rsid w:val="005174F8"/>
    <w:rsid w:val="00520212"/>
    <w:rsid w:val="0052045B"/>
    <w:rsid w:val="00521918"/>
    <w:rsid w:val="0053180A"/>
    <w:rsid w:val="0053449D"/>
    <w:rsid w:val="00534C6E"/>
    <w:rsid w:val="0053654E"/>
    <w:rsid w:val="00537CCA"/>
    <w:rsid w:val="0054080C"/>
    <w:rsid w:val="005425C1"/>
    <w:rsid w:val="005443A0"/>
    <w:rsid w:val="00544BAF"/>
    <w:rsid w:val="005454E5"/>
    <w:rsid w:val="00546B3F"/>
    <w:rsid w:val="005508E6"/>
    <w:rsid w:val="0055187B"/>
    <w:rsid w:val="005519DF"/>
    <w:rsid w:val="005526DF"/>
    <w:rsid w:val="005530F9"/>
    <w:rsid w:val="00554F89"/>
    <w:rsid w:val="00555DF9"/>
    <w:rsid w:val="00561B77"/>
    <w:rsid w:val="00564DE9"/>
    <w:rsid w:val="005651E9"/>
    <w:rsid w:val="0057409C"/>
    <w:rsid w:val="005800BB"/>
    <w:rsid w:val="0058044C"/>
    <w:rsid w:val="0058098D"/>
    <w:rsid w:val="005825C9"/>
    <w:rsid w:val="00582D57"/>
    <w:rsid w:val="00583C84"/>
    <w:rsid w:val="0058408C"/>
    <w:rsid w:val="00585EFA"/>
    <w:rsid w:val="00586272"/>
    <w:rsid w:val="00586514"/>
    <w:rsid w:val="00590CD6"/>
    <w:rsid w:val="005930BB"/>
    <w:rsid w:val="00593AE8"/>
    <w:rsid w:val="005949A7"/>
    <w:rsid w:val="00597249"/>
    <w:rsid w:val="005A0FB1"/>
    <w:rsid w:val="005A1376"/>
    <w:rsid w:val="005A2AEC"/>
    <w:rsid w:val="005A5565"/>
    <w:rsid w:val="005A5B50"/>
    <w:rsid w:val="005A6598"/>
    <w:rsid w:val="005A7E84"/>
    <w:rsid w:val="005B0A85"/>
    <w:rsid w:val="005B2C55"/>
    <w:rsid w:val="005B3403"/>
    <w:rsid w:val="005B3A02"/>
    <w:rsid w:val="005B58B5"/>
    <w:rsid w:val="005B6166"/>
    <w:rsid w:val="005B79E2"/>
    <w:rsid w:val="005C040A"/>
    <w:rsid w:val="005C3123"/>
    <w:rsid w:val="005C4D0A"/>
    <w:rsid w:val="005C6D97"/>
    <w:rsid w:val="005C6EA6"/>
    <w:rsid w:val="005D0548"/>
    <w:rsid w:val="005D1F5A"/>
    <w:rsid w:val="005D51A4"/>
    <w:rsid w:val="005D73AF"/>
    <w:rsid w:val="005E26EB"/>
    <w:rsid w:val="005E5ED0"/>
    <w:rsid w:val="005E6598"/>
    <w:rsid w:val="005E6769"/>
    <w:rsid w:val="005F0A31"/>
    <w:rsid w:val="005F0A52"/>
    <w:rsid w:val="005F24D8"/>
    <w:rsid w:val="005F2991"/>
    <w:rsid w:val="005F4D2E"/>
    <w:rsid w:val="00602DA6"/>
    <w:rsid w:val="00604FC8"/>
    <w:rsid w:val="00607A19"/>
    <w:rsid w:val="00607B43"/>
    <w:rsid w:val="00607BB8"/>
    <w:rsid w:val="0061394A"/>
    <w:rsid w:val="00613B90"/>
    <w:rsid w:val="00615C56"/>
    <w:rsid w:val="00615EA2"/>
    <w:rsid w:val="006165E7"/>
    <w:rsid w:val="00617D25"/>
    <w:rsid w:val="0062132D"/>
    <w:rsid w:val="00621A39"/>
    <w:rsid w:val="006246DD"/>
    <w:rsid w:val="00630AAC"/>
    <w:rsid w:val="00630AE4"/>
    <w:rsid w:val="006316EC"/>
    <w:rsid w:val="00633845"/>
    <w:rsid w:val="0063496C"/>
    <w:rsid w:val="006375AE"/>
    <w:rsid w:val="006428DF"/>
    <w:rsid w:val="00642F3D"/>
    <w:rsid w:val="00644182"/>
    <w:rsid w:val="00644A6E"/>
    <w:rsid w:val="00647511"/>
    <w:rsid w:val="00653FCC"/>
    <w:rsid w:val="006545B3"/>
    <w:rsid w:val="006562FE"/>
    <w:rsid w:val="00656633"/>
    <w:rsid w:val="00657E67"/>
    <w:rsid w:val="00660BF4"/>
    <w:rsid w:val="006631AD"/>
    <w:rsid w:val="0066771F"/>
    <w:rsid w:val="006702E8"/>
    <w:rsid w:val="00672922"/>
    <w:rsid w:val="0067309F"/>
    <w:rsid w:val="006748B2"/>
    <w:rsid w:val="00675830"/>
    <w:rsid w:val="006770A3"/>
    <w:rsid w:val="006774FC"/>
    <w:rsid w:val="00677C1B"/>
    <w:rsid w:val="00681897"/>
    <w:rsid w:val="006824C8"/>
    <w:rsid w:val="00682A37"/>
    <w:rsid w:val="00684C21"/>
    <w:rsid w:val="006853AC"/>
    <w:rsid w:val="006857FF"/>
    <w:rsid w:val="0068676C"/>
    <w:rsid w:val="006912AC"/>
    <w:rsid w:val="006936B8"/>
    <w:rsid w:val="00695DBC"/>
    <w:rsid w:val="00695FA3"/>
    <w:rsid w:val="006A1150"/>
    <w:rsid w:val="006A2602"/>
    <w:rsid w:val="006A42FC"/>
    <w:rsid w:val="006A475F"/>
    <w:rsid w:val="006A5376"/>
    <w:rsid w:val="006B1694"/>
    <w:rsid w:val="006B31B6"/>
    <w:rsid w:val="006B39F7"/>
    <w:rsid w:val="006B3A94"/>
    <w:rsid w:val="006B6C3B"/>
    <w:rsid w:val="006C288E"/>
    <w:rsid w:val="006C2DE9"/>
    <w:rsid w:val="006C48D7"/>
    <w:rsid w:val="006C56E0"/>
    <w:rsid w:val="006C57EE"/>
    <w:rsid w:val="006D0081"/>
    <w:rsid w:val="006D0684"/>
    <w:rsid w:val="006D0E89"/>
    <w:rsid w:val="006D10A2"/>
    <w:rsid w:val="006D381F"/>
    <w:rsid w:val="006E25E3"/>
    <w:rsid w:val="006E3627"/>
    <w:rsid w:val="006E42A2"/>
    <w:rsid w:val="006E4422"/>
    <w:rsid w:val="006E51DE"/>
    <w:rsid w:val="006E56A3"/>
    <w:rsid w:val="006F3EC4"/>
    <w:rsid w:val="006F6AEB"/>
    <w:rsid w:val="00700852"/>
    <w:rsid w:val="00701DA7"/>
    <w:rsid w:val="00702955"/>
    <w:rsid w:val="00704C6A"/>
    <w:rsid w:val="00705519"/>
    <w:rsid w:val="00705EF7"/>
    <w:rsid w:val="00712952"/>
    <w:rsid w:val="00712A0C"/>
    <w:rsid w:val="007167C3"/>
    <w:rsid w:val="007259FC"/>
    <w:rsid w:val="00726AF7"/>
    <w:rsid w:val="00734C4F"/>
    <w:rsid w:val="00736F87"/>
    <w:rsid w:val="00740240"/>
    <w:rsid w:val="00741163"/>
    <w:rsid w:val="00744AB5"/>
    <w:rsid w:val="00745A27"/>
    <w:rsid w:val="00746B1C"/>
    <w:rsid w:val="00746EAD"/>
    <w:rsid w:val="0074756D"/>
    <w:rsid w:val="0075101C"/>
    <w:rsid w:val="007518E6"/>
    <w:rsid w:val="00751FE7"/>
    <w:rsid w:val="00752140"/>
    <w:rsid w:val="00752645"/>
    <w:rsid w:val="007538C7"/>
    <w:rsid w:val="00754E13"/>
    <w:rsid w:val="00755C3E"/>
    <w:rsid w:val="0075662A"/>
    <w:rsid w:val="007649F1"/>
    <w:rsid w:val="00771D03"/>
    <w:rsid w:val="00771F53"/>
    <w:rsid w:val="0077423C"/>
    <w:rsid w:val="00774482"/>
    <w:rsid w:val="00775AFE"/>
    <w:rsid w:val="00776317"/>
    <w:rsid w:val="0078095F"/>
    <w:rsid w:val="00780B8A"/>
    <w:rsid w:val="00780BE7"/>
    <w:rsid w:val="007817E1"/>
    <w:rsid w:val="00783F1B"/>
    <w:rsid w:val="00784401"/>
    <w:rsid w:val="00784591"/>
    <w:rsid w:val="00790EAB"/>
    <w:rsid w:val="007958CA"/>
    <w:rsid w:val="0079671A"/>
    <w:rsid w:val="007A1C92"/>
    <w:rsid w:val="007A5349"/>
    <w:rsid w:val="007B1AA5"/>
    <w:rsid w:val="007B353E"/>
    <w:rsid w:val="007B35E8"/>
    <w:rsid w:val="007C61EE"/>
    <w:rsid w:val="007D12DF"/>
    <w:rsid w:val="007D2D8A"/>
    <w:rsid w:val="007D30F8"/>
    <w:rsid w:val="007D3130"/>
    <w:rsid w:val="007D36C1"/>
    <w:rsid w:val="007D47CB"/>
    <w:rsid w:val="007D4FFD"/>
    <w:rsid w:val="007D6C93"/>
    <w:rsid w:val="007D770C"/>
    <w:rsid w:val="007E0B41"/>
    <w:rsid w:val="007E4353"/>
    <w:rsid w:val="007E4E8E"/>
    <w:rsid w:val="007E5897"/>
    <w:rsid w:val="007F00FB"/>
    <w:rsid w:val="007F3AD4"/>
    <w:rsid w:val="007F68F3"/>
    <w:rsid w:val="00800F41"/>
    <w:rsid w:val="00804EA5"/>
    <w:rsid w:val="008052EA"/>
    <w:rsid w:val="00805759"/>
    <w:rsid w:val="0081003A"/>
    <w:rsid w:val="00811F3A"/>
    <w:rsid w:val="00813731"/>
    <w:rsid w:val="00814637"/>
    <w:rsid w:val="00816B99"/>
    <w:rsid w:val="008248B2"/>
    <w:rsid w:val="00825476"/>
    <w:rsid w:val="00827122"/>
    <w:rsid w:val="00830873"/>
    <w:rsid w:val="00831B00"/>
    <w:rsid w:val="00832222"/>
    <w:rsid w:val="008373DD"/>
    <w:rsid w:val="008400E4"/>
    <w:rsid w:val="008420A6"/>
    <w:rsid w:val="008435F4"/>
    <w:rsid w:val="00844B98"/>
    <w:rsid w:val="00856209"/>
    <w:rsid w:val="00861400"/>
    <w:rsid w:val="00862D09"/>
    <w:rsid w:val="00863776"/>
    <w:rsid w:val="00863CCA"/>
    <w:rsid w:val="008644D6"/>
    <w:rsid w:val="00866A24"/>
    <w:rsid w:val="00867520"/>
    <w:rsid w:val="00867FD7"/>
    <w:rsid w:val="008723AF"/>
    <w:rsid w:val="008731F5"/>
    <w:rsid w:val="00873D44"/>
    <w:rsid w:val="0088021A"/>
    <w:rsid w:val="008820A5"/>
    <w:rsid w:val="008828CC"/>
    <w:rsid w:val="00887144"/>
    <w:rsid w:val="008872F4"/>
    <w:rsid w:val="008873A7"/>
    <w:rsid w:val="00887E21"/>
    <w:rsid w:val="00890C2C"/>
    <w:rsid w:val="0089212E"/>
    <w:rsid w:val="008924D0"/>
    <w:rsid w:val="00892B35"/>
    <w:rsid w:val="00892FBE"/>
    <w:rsid w:val="008944F4"/>
    <w:rsid w:val="00894A79"/>
    <w:rsid w:val="00895F80"/>
    <w:rsid w:val="0089682D"/>
    <w:rsid w:val="00896A6F"/>
    <w:rsid w:val="0089734D"/>
    <w:rsid w:val="008A0638"/>
    <w:rsid w:val="008A0E87"/>
    <w:rsid w:val="008A3D0F"/>
    <w:rsid w:val="008A5BC4"/>
    <w:rsid w:val="008A715B"/>
    <w:rsid w:val="008B05E3"/>
    <w:rsid w:val="008B4AFC"/>
    <w:rsid w:val="008B4D3D"/>
    <w:rsid w:val="008B5D89"/>
    <w:rsid w:val="008B5EC6"/>
    <w:rsid w:val="008B6E9E"/>
    <w:rsid w:val="008B78E6"/>
    <w:rsid w:val="008B790D"/>
    <w:rsid w:val="008C0056"/>
    <w:rsid w:val="008C2A21"/>
    <w:rsid w:val="008C3DAE"/>
    <w:rsid w:val="008C44CF"/>
    <w:rsid w:val="008C483D"/>
    <w:rsid w:val="008C4867"/>
    <w:rsid w:val="008C748C"/>
    <w:rsid w:val="008C7645"/>
    <w:rsid w:val="008D2A40"/>
    <w:rsid w:val="008D4113"/>
    <w:rsid w:val="008E19F0"/>
    <w:rsid w:val="008E320A"/>
    <w:rsid w:val="008E35A2"/>
    <w:rsid w:val="008E4905"/>
    <w:rsid w:val="008E4F53"/>
    <w:rsid w:val="008E63B9"/>
    <w:rsid w:val="008E7271"/>
    <w:rsid w:val="008F1420"/>
    <w:rsid w:val="008F149C"/>
    <w:rsid w:val="008F1686"/>
    <w:rsid w:val="008F27EC"/>
    <w:rsid w:val="008F38D8"/>
    <w:rsid w:val="008F46FC"/>
    <w:rsid w:val="008F547A"/>
    <w:rsid w:val="008F5DF9"/>
    <w:rsid w:val="00900D10"/>
    <w:rsid w:val="00901C68"/>
    <w:rsid w:val="0090218E"/>
    <w:rsid w:val="00903D04"/>
    <w:rsid w:val="00904C04"/>
    <w:rsid w:val="00906BD2"/>
    <w:rsid w:val="00907347"/>
    <w:rsid w:val="00911A64"/>
    <w:rsid w:val="0091275C"/>
    <w:rsid w:val="00912AE1"/>
    <w:rsid w:val="0091471E"/>
    <w:rsid w:val="00914790"/>
    <w:rsid w:val="00916C8D"/>
    <w:rsid w:val="0092424B"/>
    <w:rsid w:val="00924B2F"/>
    <w:rsid w:val="00925B49"/>
    <w:rsid w:val="009305BC"/>
    <w:rsid w:val="009314E8"/>
    <w:rsid w:val="009340FA"/>
    <w:rsid w:val="009342B2"/>
    <w:rsid w:val="009359B0"/>
    <w:rsid w:val="00937567"/>
    <w:rsid w:val="00937CC0"/>
    <w:rsid w:val="0094253F"/>
    <w:rsid w:val="00943F9E"/>
    <w:rsid w:val="00946032"/>
    <w:rsid w:val="009468C7"/>
    <w:rsid w:val="00955C19"/>
    <w:rsid w:val="00956C23"/>
    <w:rsid w:val="009576F0"/>
    <w:rsid w:val="009577AB"/>
    <w:rsid w:val="0096176C"/>
    <w:rsid w:val="0096342E"/>
    <w:rsid w:val="00964CB8"/>
    <w:rsid w:val="00965424"/>
    <w:rsid w:val="00970E24"/>
    <w:rsid w:val="0097142F"/>
    <w:rsid w:val="00971F7F"/>
    <w:rsid w:val="009741E7"/>
    <w:rsid w:val="009770AD"/>
    <w:rsid w:val="009775C0"/>
    <w:rsid w:val="009801EA"/>
    <w:rsid w:val="00985E92"/>
    <w:rsid w:val="00987308"/>
    <w:rsid w:val="009877FC"/>
    <w:rsid w:val="00987FAE"/>
    <w:rsid w:val="009928CF"/>
    <w:rsid w:val="00994549"/>
    <w:rsid w:val="00995D15"/>
    <w:rsid w:val="00995F85"/>
    <w:rsid w:val="009A0699"/>
    <w:rsid w:val="009A1786"/>
    <w:rsid w:val="009A4056"/>
    <w:rsid w:val="009A417A"/>
    <w:rsid w:val="009A7996"/>
    <w:rsid w:val="009B697F"/>
    <w:rsid w:val="009C0599"/>
    <w:rsid w:val="009C46E8"/>
    <w:rsid w:val="009C71DA"/>
    <w:rsid w:val="009D0F2F"/>
    <w:rsid w:val="009D6432"/>
    <w:rsid w:val="009E0972"/>
    <w:rsid w:val="009E3E83"/>
    <w:rsid w:val="009E5954"/>
    <w:rsid w:val="009E5C8F"/>
    <w:rsid w:val="009E6848"/>
    <w:rsid w:val="009E6F60"/>
    <w:rsid w:val="009F0A46"/>
    <w:rsid w:val="009F153B"/>
    <w:rsid w:val="009F1A3F"/>
    <w:rsid w:val="009F2D90"/>
    <w:rsid w:val="009F2F9F"/>
    <w:rsid w:val="009F3985"/>
    <w:rsid w:val="009F422D"/>
    <w:rsid w:val="00A00428"/>
    <w:rsid w:val="00A01C1C"/>
    <w:rsid w:val="00A02BE3"/>
    <w:rsid w:val="00A06740"/>
    <w:rsid w:val="00A06E20"/>
    <w:rsid w:val="00A103C8"/>
    <w:rsid w:val="00A11800"/>
    <w:rsid w:val="00A118DF"/>
    <w:rsid w:val="00A15CF6"/>
    <w:rsid w:val="00A17638"/>
    <w:rsid w:val="00A20E95"/>
    <w:rsid w:val="00A22884"/>
    <w:rsid w:val="00A23499"/>
    <w:rsid w:val="00A2437E"/>
    <w:rsid w:val="00A26236"/>
    <w:rsid w:val="00A27168"/>
    <w:rsid w:val="00A30BB5"/>
    <w:rsid w:val="00A3273D"/>
    <w:rsid w:val="00A33000"/>
    <w:rsid w:val="00A33957"/>
    <w:rsid w:val="00A425FD"/>
    <w:rsid w:val="00A42E5A"/>
    <w:rsid w:val="00A43CB9"/>
    <w:rsid w:val="00A47369"/>
    <w:rsid w:val="00A47550"/>
    <w:rsid w:val="00A50F5E"/>
    <w:rsid w:val="00A54515"/>
    <w:rsid w:val="00A56C6C"/>
    <w:rsid w:val="00A609D0"/>
    <w:rsid w:val="00A64797"/>
    <w:rsid w:val="00A64F8C"/>
    <w:rsid w:val="00A651F2"/>
    <w:rsid w:val="00A651FB"/>
    <w:rsid w:val="00A720A9"/>
    <w:rsid w:val="00A72902"/>
    <w:rsid w:val="00A75D05"/>
    <w:rsid w:val="00A7688E"/>
    <w:rsid w:val="00A77DDD"/>
    <w:rsid w:val="00A803F8"/>
    <w:rsid w:val="00A85011"/>
    <w:rsid w:val="00A85E7B"/>
    <w:rsid w:val="00A860B1"/>
    <w:rsid w:val="00A91271"/>
    <w:rsid w:val="00A91AB1"/>
    <w:rsid w:val="00A93047"/>
    <w:rsid w:val="00A93B0D"/>
    <w:rsid w:val="00AA2C56"/>
    <w:rsid w:val="00AA2D33"/>
    <w:rsid w:val="00AA3893"/>
    <w:rsid w:val="00AA3FD2"/>
    <w:rsid w:val="00AA48DF"/>
    <w:rsid w:val="00AA4D3E"/>
    <w:rsid w:val="00AB0404"/>
    <w:rsid w:val="00AB0817"/>
    <w:rsid w:val="00AB53A3"/>
    <w:rsid w:val="00AB58B1"/>
    <w:rsid w:val="00AB700F"/>
    <w:rsid w:val="00AC007B"/>
    <w:rsid w:val="00AC0CC4"/>
    <w:rsid w:val="00AC21BF"/>
    <w:rsid w:val="00AC3E7B"/>
    <w:rsid w:val="00AD0D2A"/>
    <w:rsid w:val="00AD3FC3"/>
    <w:rsid w:val="00AE5BC6"/>
    <w:rsid w:val="00AE7A4D"/>
    <w:rsid w:val="00AF0A1A"/>
    <w:rsid w:val="00AF17D9"/>
    <w:rsid w:val="00AF49B3"/>
    <w:rsid w:val="00AF507C"/>
    <w:rsid w:val="00AF721E"/>
    <w:rsid w:val="00B01C07"/>
    <w:rsid w:val="00B0339B"/>
    <w:rsid w:val="00B04AF1"/>
    <w:rsid w:val="00B075D3"/>
    <w:rsid w:val="00B113B2"/>
    <w:rsid w:val="00B14018"/>
    <w:rsid w:val="00B14D91"/>
    <w:rsid w:val="00B1545A"/>
    <w:rsid w:val="00B16A42"/>
    <w:rsid w:val="00B21F95"/>
    <w:rsid w:val="00B22960"/>
    <w:rsid w:val="00B250D5"/>
    <w:rsid w:val="00B255FE"/>
    <w:rsid w:val="00B25AEB"/>
    <w:rsid w:val="00B3079A"/>
    <w:rsid w:val="00B3164C"/>
    <w:rsid w:val="00B33A7C"/>
    <w:rsid w:val="00B36C8C"/>
    <w:rsid w:val="00B4065E"/>
    <w:rsid w:val="00B45F89"/>
    <w:rsid w:val="00B469F0"/>
    <w:rsid w:val="00B47BA9"/>
    <w:rsid w:val="00B5474D"/>
    <w:rsid w:val="00B55C9A"/>
    <w:rsid w:val="00B55E07"/>
    <w:rsid w:val="00B56DF2"/>
    <w:rsid w:val="00B60097"/>
    <w:rsid w:val="00B608B0"/>
    <w:rsid w:val="00B625EA"/>
    <w:rsid w:val="00B63E22"/>
    <w:rsid w:val="00B6486C"/>
    <w:rsid w:val="00B664C7"/>
    <w:rsid w:val="00B70EA7"/>
    <w:rsid w:val="00B77420"/>
    <w:rsid w:val="00B860A9"/>
    <w:rsid w:val="00B86409"/>
    <w:rsid w:val="00B9346F"/>
    <w:rsid w:val="00B93E46"/>
    <w:rsid w:val="00B9733B"/>
    <w:rsid w:val="00B976A9"/>
    <w:rsid w:val="00B9777C"/>
    <w:rsid w:val="00BA1F23"/>
    <w:rsid w:val="00BA616C"/>
    <w:rsid w:val="00BA67B5"/>
    <w:rsid w:val="00BB1A8C"/>
    <w:rsid w:val="00BB22F8"/>
    <w:rsid w:val="00BB23D4"/>
    <w:rsid w:val="00BB2918"/>
    <w:rsid w:val="00BB2EBD"/>
    <w:rsid w:val="00BB32CA"/>
    <w:rsid w:val="00BB5133"/>
    <w:rsid w:val="00BB746F"/>
    <w:rsid w:val="00BC0283"/>
    <w:rsid w:val="00BC1286"/>
    <w:rsid w:val="00BC2141"/>
    <w:rsid w:val="00BC33D8"/>
    <w:rsid w:val="00BC65AE"/>
    <w:rsid w:val="00BD3C7B"/>
    <w:rsid w:val="00BD60A7"/>
    <w:rsid w:val="00BD64CA"/>
    <w:rsid w:val="00BE00C8"/>
    <w:rsid w:val="00BE1FE5"/>
    <w:rsid w:val="00BE3B6F"/>
    <w:rsid w:val="00BE4A5F"/>
    <w:rsid w:val="00BE5537"/>
    <w:rsid w:val="00BE74F6"/>
    <w:rsid w:val="00BF0560"/>
    <w:rsid w:val="00BF1882"/>
    <w:rsid w:val="00BF2A17"/>
    <w:rsid w:val="00BF4081"/>
    <w:rsid w:val="00BF41AC"/>
    <w:rsid w:val="00BF6280"/>
    <w:rsid w:val="00BF76EB"/>
    <w:rsid w:val="00C07FDD"/>
    <w:rsid w:val="00C13361"/>
    <w:rsid w:val="00C205EA"/>
    <w:rsid w:val="00C21084"/>
    <w:rsid w:val="00C21807"/>
    <w:rsid w:val="00C245E3"/>
    <w:rsid w:val="00C3074A"/>
    <w:rsid w:val="00C313CE"/>
    <w:rsid w:val="00C31C88"/>
    <w:rsid w:val="00C33B21"/>
    <w:rsid w:val="00C353C8"/>
    <w:rsid w:val="00C4054A"/>
    <w:rsid w:val="00C44066"/>
    <w:rsid w:val="00C46569"/>
    <w:rsid w:val="00C46AA8"/>
    <w:rsid w:val="00C50C30"/>
    <w:rsid w:val="00C50F8F"/>
    <w:rsid w:val="00C513C7"/>
    <w:rsid w:val="00C542DF"/>
    <w:rsid w:val="00C55615"/>
    <w:rsid w:val="00C56005"/>
    <w:rsid w:val="00C57B88"/>
    <w:rsid w:val="00C60A3F"/>
    <w:rsid w:val="00C6114E"/>
    <w:rsid w:val="00C652FA"/>
    <w:rsid w:val="00C6559C"/>
    <w:rsid w:val="00C66BD6"/>
    <w:rsid w:val="00C70F7B"/>
    <w:rsid w:val="00C715A0"/>
    <w:rsid w:val="00C72EBB"/>
    <w:rsid w:val="00C7376A"/>
    <w:rsid w:val="00C7387C"/>
    <w:rsid w:val="00C752AB"/>
    <w:rsid w:val="00C7604A"/>
    <w:rsid w:val="00C76B03"/>
    <w:rsid w:val="00C809E9"/>
    <w:rsid w:val="00C83945"/>
    <w:rsid w:val="00C84105"/>
    <w:rsid w:val="00C87991"/>
    <w:rsid w:val="00C90C3B"/>
    <w:rsid w:val="00C964DA"/>
    <w:rsid w:val="00C96FC0"/>
    <w:rsid w:val="00CA10A2"/>
    <w:rsid w:val="00CA4BB9"/>
    <w:rsid w:val="00CA6450"/>
    <w:rsid w:val="00CA77CA"/>
    <w:rsid w:val="00CB1217"/>
    <w:rsid w:val="00CB1B75"/>
    <w:rsid w:val="00CB280B"/>
    <w:rsid w:val="00CB43D5"/>
    <w:rsid w:val="00CB5B02"/>
    <w:rsid w:val="00CB6485"/>
    <w:rsid w:val="00CC1048"/>
    <w:rsid w:val="00CC1B30"/>
    <w:rsid w:val="00CC2F87"/>
    <w:rsid w:val="00CC62B7"/>
    <w:rsid w:val="00CC6623"/>
    <w:rsid w:val="00CC7039"/>
    <w:rsid w:val="00CC7871"/>
    <w:rsid w:val="00CC7F04"/>
    <w:rsid w:val="00CD07A5"/>
    <w:rsid w:val="00CD1214"/>
    <w:rsid w:val="00CD1967"/>
    <w:rsid w:val="00CD22C0"/>
    <w:rsid w:val="00CD28EE"/>
    <w:rsid w:val="00CD3D32"/>
    <w:rsid w:val="00CD58DC"/>
    <w:rsid w:val="00CD70D9"/>
    <w:rsid w:val="00CE14E7"/>
    <w:rsid w:val="00CE2BE5"/>
    <w:rsid w:val="00CE3026"/>
    <w:rsid w:val="00CF000F"/>
    <w:rsid w:val="00CF0081"/>
    <w:rsid w:val="00CF2DCD"/>
    <w:rsid w:val="00D02BD7"/>
    <w:rsid w:val="00D04D86"/>
    <w:rsid w:val="00D10A08"/>
    <w:rsid w:val="00D135DD"/>
    <w:rsid w:val="00D13D29"/>
    <w:rsid w:val="00D21BA2"/>
    <w:rsid w:val="00D24C5B"/>
    <w:rsid w:val="00D24DFA"/>
    <w:rsid w:val="00D25E00"/>
    <w:rsid w:val="00D278C6"/>
    <w:rsid w:val="00D307B9"/>
    <w:rsid w:val="00D30CB6"/>
    <w:rsid w:val="00D30FD0"/>
    <w:rsid w:val="00D3128D"/>
    <w:rsid w:val="00D316DA"/>
    <w:rsid w:val="00D3286A"/>
    <w:rsid w:val="00D346D9"/>
    <w:rsid w:val="00D36E77"/>
    <w:rsid w:val="00D4017A"/>
    <w:rsid w:val="00D41CCD"/>
    <w:rsid w:val="00D424B7"/>
    <w:rsid w:val="00D44FF5"/>
    <w:rsid w:val="00D50662"/>
    <w:rsid w:val="00D51075"/>
    <w:rsid w:val="00D51BFD"/>
    <w:rsid w:val="00D5206D"/>
    <w:rsid w:val="00D54234"/>
    <w:rsid w:val="00D56A36"/>
    <w:rsid w:val="00D6239F"/>
    <w:rsid w:val="00D636E8"/>
    <w:rsid w:val="00D63D33"/>
    <w:rsid w:val="00D64B5B"/>
    <w:rsid w:val="00D70220"/>
    <w:rsid w:val="00D73177"/>
    <w:rsid w:val="00D75040"/>
    <w:rsid w:val="00D754D8"/>
    <w:rsid w:val="00D75EDE"/>
    <w:rsid w:val="00D82207"/>
    <w:rsid w:val="00D85C82"/>
    <w:rsid w:val="00D860CA"/>
    <w:rsid w:val="00D87B46"/>
    <w:rsid w:val="00D91BD7"/>
    <w:rsid w:val="00D930FC"/>
    <w:rsid w:val="00D95102"/>
    <w:rsid w:val="00DA1176"/>
    <w:rsid w:val="00DA29A4"/>
    <w:rsid w:val="00DA3804"/>
    <w:rsid w:val="00DB181D"/>
    <w:rsid w:val="00DB7891"/>
    <w:rsid w:val="00DC08D3"/>
    <w:rsid w:val="00DC0F21"/>
    <w:rsid w:val="00DC288F"/>
    <w:rsid w:val="00DC52D6"/>
    <w:rsid w:val="00DD11B7"/>
    <w:rsid w:val="00DD1904"/>
    <w:rsid w:val="00DD27FE"/>
    <w:rsid w:val="00DD493A"/>
    <w:rsid w:val="00DD4DD9"/>
    <w:rsid w:val="00DE1048"/>
    <w:rsid w:val="00DE563E"/>
    <w:rsid w:val="00DE5860"/>
    <w:rsid w:val="00DE6E73"/>
    <w:rsid w:val="00DE77FC"/>
    <w:rsid w:val="00DF0935"/>
    <w:rsid w:val="00DF1506"/>
    <w:rsid w:val="00DF1A6B"/>
    <w:rsid w:val="00DF3042"/>
    <w:rsid w:val="00DF36ED"/>
    <w:rsid w:val="00DF57A9"/>
    <w:rsid w:val="00E03881"/>
    <w:rsid w:val="00E055FE"/>
    <w:rsid w:val="00E05D64"/>
    <w:rsid w:val="00E064B9"/>
    <w:rsid w:val="00E103CB"/>
    <w:rsid w:val="00E104E9"/>
    <w:rsid w:val="00E12AB1"/>
    <w:rsid w:val="00E1483A"/>
    <w:rsid w:val="00E14CF7"/>
    <w:rsid w:val="00E157B2"/>
    <w:rsid w:val="00E224C4"/>
    <w:rsid w:val="00E24BC9"/>
    <w:rsid w:val="00E25555"/>
    <w:rsid w:val="00E30793"/>
    <w:rsid w:val="00E31B81"/>
    <w:rsid w:val="00E32ACB"/>
    <w:rsid w:val="00E32C77"/>
    <w:rsid w:val="00E33458"/>
    <w:rsid w:val="00E350E0"/>
    <w:rsid w:val="00E3581D"/>
    <w:rsid w:val="00E4121A"/>
    <w:rsid w:val="00E41C50"/>
    <w:rsid w:val="00E4234A"/>
    <w:rsid w:val="00E426A7"/>
    <w:rsid w:val="00E42E49"/>
    <w:rsid w:val="00E4439F"/>
    <w:rsid w:val="00E45112"/>
    <w:rsid w:val="00E461FF"/>
    <w:rsid w:val="00E46AA8"/>
    <w:rsid w:val="00E46D91"/>
    <w:rsid w:val="00E473BD"/>
    <w:rsid w:val="00E47528"/>
    <w:rsid w:val="00E52A46"/>
    <w:rsid w:val="00E54D92"/>
    <w:rsid w:val="00E55664"/>
    <w:rsid w:val="00E5759C"/>
    <w:rsid w:val="00E607D6"/>
    <w:rsid w:val="00E60D24"/>
    <w:rsid w:val="00E631EB"/>
    <w:rsid w:val="00E66AF0"/>
    <w:rsid w:val="00E66DEE"/>
    <w:rsid w:val="00E67638"/>
    <w:rsid w:val="00E67F01"/>
    <w:rsid w:val="00E71E9C"/>
    <w:rsid w:val="00E74951"/>
    <w:rsid w:val="00E824F1"/>
    <w:rsid w:val="00E82A57"/>
    <w:rsid w:val="00E85739"/>
    <w:rsid w:val="00E90F71"/>
    <w:rsid w:val="00E9274D"/>
    <w:rsid w:val="00E95B6F"/>
    <w:rsid w:val="00E962A3"/>
    <w:rsid w:val="00E9686A"/>
    <w:rsid w:val="00E97107"/>
    <w:rsid w:val="00E97BA7"/>
    <w:rsid w:val="00EA12EA"/>
    <w:rsid w:val="00EA2C88"/>
    <w:rsid w:val="00EA5B29"/>
    <w:rsid w:val="00EA6AB5"/>
    <w:rsid w:val="00EB5D91"/>
    <w:rsid w:val="00EC5CA1"/>
    <w:rsid w:val="00ED1550"/>
    <w:rsid w:val="00ED1FD3"/>
    <w:rsid w:val="00ED22A3"/>
    <w:rsid w:val="00ED5DA5"/>
    <w:rsid w:val="00EE3F41"/>
    <w:rsid w:val="00EF432C"/>
    <w:rsid w:val="00F00B10"/>
    <w:rsid w:val="00F01B0C"/>
    <w:rsid w:val="00F06E99"/>
    <w:rsid w:val="00F10015"/>
    <w:rsid w:val="00F11570"/>
    <w:rsid w:val="00F161A9"/>
    <w:rsid w:val="00F16DB9"/>
    <w:rsid w:val="00F1791E"/>
    <w:rsid w:val="00F203E6"/>
    <w:rsid w:val="00F21454"/>
    <w:rsid w:val="00F242EB"/>
    <w:rsid w:val="00F24DC0"/>
    <w:rsid w:val="00F27600"/>
    <w:rsid w:val="00F32DBF"/>
    <w:rsid w:val="00F3572B"/>
    <w:rsid w:val="00F35E5A"/>
    <w:rsid w:val="00F3715B"/>
    <w:rsid w:val="00F40FF4"/>
    <w:rsid w:val="00F424CB"/>
    <w:rsid w:val="00F43330"/>
    <w:rsid w:val="00F44A2D"/>
    <w:rsid w:val="00F46F74"/>
    <w:rsid w:val="00F470FB"/>
    <w:rsid w:val="00F50120"/>
    <w:rsid w:val="00F51271"/>
    <w:rsid w:val="00F526AA"/>
    <w:rsid w:val="00F55092"/>
    <w:rsid w:val="00F55458"/>
    <w:rsid w:val="00F560A8"/>
    <w:rsid w:val="00F602D3"/>
    <w:rsid w:val="00F620E2"/>
    <w:rsid w:val="00F629DE"/>
    <w:rsid w:val="00F62E98"/>
    <w:rsid w:val="00F650BC"/>
    <w:rsid w:val="00F658DC"/>
    <w:rsid w:val="00F65B33"/>
    <w:rsid w:val="00F67AF4"/>
    <w:rsid w:val="00F70F94"/>
    <w:rsid w:val="00F75BF3"/>
    <w:rsid w:val="00F76043"/>
    <w:rsid w:val="00F76C2C"/>
    <w:rsid w:val="00F80F83"/>
    <w:rsid w:val="00F8263C"/>
    <w:rsid w:val="00F82F5A"/>
    <w:rsid w:val="00F86010"/>
    <w:rsid w:val="00F91144"/>
    <w:rsid w:val="00F918A7"/>
    <w:rsid w:val="00F91B45"/>
    <w:rsid w:val="00F92F75"/>
    <w:rsid w:val="00F94388"/>
    <w:rsid w:val="00F96670"/>
    <w:rsid w:val="00FA2060"/>
    <w:rsid w:val="00FA3D99"/>
    <w:rsid w:val="00FA52CF"/>
    <w:rsid w:val="00FA7106"/>
    <w:rsid w:val="00FB0B7D"/>
    <w:rsid w:val="00FB54B7"/>
    <w:rsid w:val="00FB5BDE"/>
    <w:rsid w:val="00FB7B59"/>
    <w:rsid w:val="00FC2FED"/>
    <w:rsid w:val="00FC3EF3"/>
    <w:rsid w:val="00FC489F"/>
    <w:rsid w:val="00FC658D"/>
    <w:rsid w:val="00FD0907"/>
    <w:rsid w:val="00FD18FC"/>
    <w:rsid w:val="00FD1E78"/>
    <w:rsid w:val="00FD3201"/>
    <w:rsid w:val="00FD3C69"/>
    <w:rsid w:val="00FE086C"/>
    <w:rsid w:val="00FE1CA6"/>
    <w:rsid w:val="00FE1D42"/>
    <w:rsid w:val="00FE367C"/>
    <w:rsid w:val="00FE3C9C"/>
    <w:rsid w:val="00FE3D98"/>
    <w:rsid w:val="00FE4516"/>
    <w:rsid w:val="00FF0B51"/>
    <w:rsid w:val="00FF3C9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0081"/>
    <w:rPr>
      <w:rFonts w:eastAsia="Batang"/>
      <w:sz w:val="24"/>
      <w:szCs w:val="24"/>
    </w:rPr>
  </w:style>
  <w:style w:type="paragraph" w:styleId="Ttulo1">
    <w:name w:val="heading 1"/>
    <w:basedOn w:val="Normal"/>
    <w:next w:val="Normal"/>
    <w:qFormat/>
    <w:rsid w:val="006D0081"/>
    <w:pPr>
      <w:keepNext/>
      <w:outlineLvl w:val="0"/>
    </w:pPr>
    <w:rPr>
      <w:rFonts w:ascii="Verdana" w:hAnsi="Verdana"/>
      <w:b/>
      <w:sz w:val="20"/>
      <w:szCs w:val="20"/>
    </w:rPr>
  </w:style>
  <w:style w:type="paragraph" w:styleId="Ttulo2">
    <w:name w:val="heading 2"/>
    <w:basedOn w:val="Normal"/>
    <w:next w:val="Normal"/>
    <w:qFormat/>
    <w:rsid w:val="006D0081"/>
    <w:pPr>
      <w:keepNext/>
      <w:jc w:val="center"/>
      <w:outlineLvl w:val="1"/>
    </w:pPr>
    <w:rPr>
      <w:rFonts w:ascii="Verdana" w:hAnsi="Verdana"/>
      <w:b/>
      <w:sz w:val="20"/>
      <w:szCs w:val="20"/>
    </w:rPr>
  </w:style>
  <w:style w:type="paragraph" w:styleId="Ttulo3">
    <w:name w:val="heading 3"/>
    <w:basedOn w:val="Normal"/>
    <w:next w:val="Normal"/>
    <w:qFormat/>
    <w:rsid w:val="006D0081"/>
    <w:pPr>
      <w:keepNext/>
      <w:jc w:val="center"/>
      <w:outlineLvl w:val="2"/>
    </w:pPr>
    <w:rPr>
      <w:rFonts w:ascii="Verdana" w:hAnsi="Verdana"/>
      <w:b/>
      <w:szCs w:val="20"/>
    </w:rPr>
  </w:style>
  <w:style w:type="paragraph" w:styleId="Ttulo4">
    <w:name w:val="heading 4"/>
    <w:basedOn w:val="Normal"/>
    <w:next w:val="Normal"/>
    <w:link w:val="Ttulo4Char"/>
    <w:qFormat/>
    <w:rsid w:val="006D0081"/>
    <w:pPr>
      <w:keepNext/>
      <w:jc w:val="both"/>
      <w:outlineLvl w:val="3"/>
    </w:pPr>
    <w:rPr>
      <w:rFonts w:ascii="Verdana" w:hAnsi="Verdana"/>
      <w:b/>
      <w:sz w:val="22"/>
      <w:szCs w:val="20"/>
    </w:rPr>
  </w:style>
  <w:style w:type="paragraph" w:styleId="Ttulo6">
    <w:name w:val="heading 6"/>
    <w:basedOn w:val="Normal"/>
    <w:next w:val="Normal"/>
    <w:qFormat/>
    <w:rsid w:val="006D0081"/>
    <w:pPr>
      <w:keepNext/>
      <w:tabs>
        <w:tab w:val="left" w:pos="426"/>
      </w:tabs>
      <w:jc w:val="center"/>
      <w:outlineLvl w:val="5"/>
    </w:pPr>
    <w:rPr>
      <w:rFonts w:ascii="Verdana" w:hAnsi="Verdana"/>
      <w:b/>
      <w:sz w:val="22"/>
      <w:szCs w:val="20"/>
    </w:rPr>
  </w:style>
  <w:style w:type="paragraph" w:styleId="Ttulo9">
    <w:name w:val="heading 9"/>
    <w:basedOn w:val="Normal"/>
    <w:next w:val="Normal"/>
    <w:qFormat/>
    <w:rsid w:val="006D0081"/>
    <w:pPr>
      <w:keepNext/>
      <w:tabs>
        <w:tab w:val="left" w:pos="426"/>
      </w:tabs>
      <w:ind w:left="-1985" w:firstLine="1985"/>
      <w:jc w:val="center"/>
      <w:outlineLvl w:val="8"/>
    </w:pPr>
    <w:rPr>
      <w:rFonts w:ascii="Verdana" w:hAnsi="Verdana"/>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rsid w:val="006D0081"/>
    <w:pPr>
      <w:tabs>
        <w:tab w:val="center" w:pos="4419"/>
        <w:tab w:val="right" w:pos="8838"/>
      </w:tabs>
    </w:pPr>
    <w:rPr>
      <w:sz w:val="20"/>
      <w:szCs w:val="20"/>
    </w:rPr>
  </w:style>
  <w:style w:type="paragraph" w:styleId="Corpodetexto">
    <w:name w:val="Body Text"/>
    <w:basedOn w:val="Normal"/>
    <w:link w:val="CorpodetextoChar"/>
    <w:rsid w:val="006D0081"/>
    <w:pPr>
      <w:jc w:val="both"/>
    </w:pPr>
    <w:rPr>
      <w:b/>
      <w:szCs w:val="20"/>
    </w:rPr>
  </w:style>
  <w:style w:type="paragraph" w:styleId="Recuodecorpodetexto">
    <w:name w:val="Body Text Indent"/>
    <w:basedOn w:val="Normal"/>
    <w:rsid w:val="006D0081"/>
    <w:pPr>
      <w:ind w:left="2484"/>
      <w:jc w:val="both"/>
    </w:pPr>
    <w:rPr>
      <w:rFonts w:ascii="Verdana" w:hAnsi="Verdana"/>
      <w:b/>
      <w:i/>
      <w:sz w:val="22"/>
      <w:szCs w:val="20"/>
      <w:u w:val="single"/>
    </w:rPr>
  </w:style>
  <w:style w:type="paragraph" w:styleId="Recuodecorpodetexto3">
    <w:name w:val="Body Text Indent 3"/>
    <w:basedOn w:val="Normal"/>
    <w:rsid w:val="006D0081"/>
    <w:pPr>
      <w:ind w:left="720"/>
      <w:jc w:val="both"/>
    </w:pPr>
    <w:rPr>
      <w:rFonts w:ascii="Verdana" w:hAnsi="Verdana"/>
      <w:sz w:val="20"/>
      <w:szCs w:val="20"/>
    </w:rPr>
  </w:style>
  <w:style w:type="paragraph" w:customStyle="1" w:styleId="Corpodetextobodytext">
    <w:name w:val="Corpo de texto.body text"/>
    <w:basedOn w:val="Normal"/>
    <w:rsid w:val="006D0081"/>
    <w:pPr>
      <w:jc w:val="center"/>
    </w:pPr>
    <w:rPr>
      <w:b/>
      <w:szCs w:val="20"/>
    </w:rPr>
  </w:style>
  <w:style w:type="paragraph" w:styleId="Cabealho">
    <w:name w:val="header"/>
    <w:basedOn w:val="Normal"/>
    <w:link w:val="CabealhoChar"/>
    <w:rsid w:val="006D0081"/>
    <w:pPr>
      <w:tabs>
        <w:tab w:val="center" w:pos="4419"/>
        <w:tab w:val="right" w:pos="8838"/>
      </w:tabs>
    </w:pPr>
    <w:rPr>
      <w:sz w:val="20"/>
      <w:szCs w:val="20"/>
    </w:rPr>
  </w:style>
  <w:style w:type="paragraph" w:styleId="Recuodecorpodetexto2">
    <w:name w:val="Body Text Indent 2"/>
    <w:basedOn w:val="Normal"/>
    <w:rsid w:val="006D0081"/>
    <w:pPr>
      <w:spacing w:after="120" w:line="480" w:lineRule="auto"/>
      <w:ind w:left="283"/>
    </w:pPr>
  </w:style>
  <w:style w:type="table" w:styleId="Tabelacomgrade">
    <w:name w:val="Table Grid"/>
    <w:basedOn w:val="Tabelanormal"/>
    <w:rsid w:val="006D0081"/>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merodepgina">
    <w:name w:val="page number"/>
    <w:basedOn w:val="Fontepargpadro"/>
    <w:rsid w:val="006D0081"/>
  </w:style>
  <w:style w:type="paragraph" w:customStyle="1" w:styleId="Padro">
    <w:name w:val="Padrão"/>
    <w:rsid w:val="006D0081"/>
    <w:pPr>
      <w:widowControl w:val="0"/>
      <w:autoSpaceDE w:val="0"/>
      <w:autoSpaceDN w:val="0"/>
    </w:pPr>
    <w:rPr>
      <w:sz w:val="28"/>
      <w:szCs w:val="28"/>
    </w:rPr>
  </w:style>
  <w:style w:type="paragraph" w:styleId="Corpodetexto2">
    <w:name w:val="Body Text 2"/>
    <w:basedOn w:val="Normal"/>
    <w:rsid w:val="00DC288F"/>
    <w:pPr>
      <w:overflowPunct w:val="0"/>
      <w:autoSpaceDE w:val="0"/>
      <w:autoSpaceDN w:val="0"/>
      <w:adjustRightInd w:val="0"/>
      <w:spacing w:after="120" w:line="480" w:lineRule="auto"/>
      <w:textAlignment w:val="baseline"/>
    </w:pPr>
    <w:rPr>
      <w:rFonts w:eastAsia="Times New Roman"/>
      <w:sz w:val="20"/>
      <w:szCs w:val="20"/>
    </w:rPr>
  </w:style>
  <w:style w:type="paragraph" w:styleId="Ttulo">
    <w:name w:val="Title"/>
    <w:basedOn w:val="Normal"/>
    <w:qFormat/>
    <w:rsid w:val="00DC288F"/>
    <w:pPr>
      <w:spacing w:line="360" w:lineRule="auto"/>
      <w:jc w:val="center"/>
    </w:pPr>
    <w:rPr>
      <w:rFonts w:ascii="Arial" w:eastAsia="Times New Roman" w:hAnsi="Arial"/>
      <w:b/>
      <w:sz w:val="22"/>
      <w:szCs w:val="20"/>
      <w:u w:val="single"/>
    </w:rPr>
  </w:style>
  <w:style w:type="paragraph" w:customStyle="1" w:styleId="Corpodetexto21">
    <w:name w:val="Corpo de texto 21"/>
    <w:basedOn w:val="Normal"/>
    <w:rsid w:val="00DC288F"/>
    <w:pPr>
      <w:spacing w:line="360" w:lineRule="auto"/>
      <w:ind w:left="426" w:hanging="426"/>
      <w:jc w:val="both"/>
    </w:pPr>
    <w:rPr>
      <w:rFonts w:ascii="Arial" w:eastAsia="Times New Roman" w:hAnsi="Arial"/>
      <w:sz w:val="22"/>
      <w:szCs w:val="20"/>
    </w:rPr>
  </w:style>
  <w:style w:type="paragraph" w:customStyle="1" w:styleId="WW-Padro">
    <w:name w:val="WW-Padrão"/>
    <w:rsid w:val="00386CC2"/>
    <w:pPr>
      <w:widowControl w:val="0"/>
      <w:suppressAutoHyphens/>
      <w:autoSpaceDE w:val="0"/>
    </w:pPr>
    <w:rPr>
      <w:rFonts w:eastAsia="Arial"/>
      <w:kern w:val="1"/>
      <w:lang w:eastAsia="ar-SA"/>
    </w:rPr>
  </w:style>
  <w:style w:type="paragraph" w:styleId="NormalWeb">
    <w:name w:val="Normal (Web)"/>
    <w:basedOn w:val="WW-Padro"/>
    <w:uiPriority w:val="99"/>
    <w:rsid w:val="00386CC2"/>
    <w:pPr>
      <w:spacing w:before="100" w:after="100"/>
    </w:pPr>
    <w:rPr>
      <w:sz w:val="24"/>
      <w:szCs w:val="24"/>
    </w:rPr>
  </w:style>
  <w:style w:type="paragraph" w:customStyle="1" w:styleId="Textopadro">
    <w:name w:val="Texto padrão"/>
    <w:basedOn w:val="WW-Padro"/>
    <w:rsid w:val="00386CC2"/>
    <w:rPr>
      <w:sz w:val="24"/>
      <w:szCs w:val="24"/>
      <w:lang w:val="en-US"/>
    </w:rPr>
  </w:style>
  <w:style w:type="character" w:styleId="Hyperlink">
    <w:name w:val="Hyperlink"/>
    <w:rsid w:val="00783F1B"/>
    <w:rPr>
      <w:color w:val="0000FF"/>
      <w:sz w:val="20"/>
      <w:szCs w:val="20"/>
      <w:u w:val="single"/>
    </w:rPr>
  </w:style>
  <w:style w:type="paragraph" w:customStyle="1" w:styleId="Ttulo10">
    <w:name w:val="Título1"/>
    <w:basedOn w:val="WW-Padro"/>
    <w:next w:val="Subttulo"/>
    <w:rsid w:val="00405928"/>
    <w:pPr>
      <w:keepNext/>
      <w:spacing w:before="240" w:after="120"/>
      <w:jc w:val="center"/>
    </w:pPr>
    <w:rPr>
      <w:rFonts w:ascii="Arial" w:eastAsia="Lucida Sans Unicode" w:hAnsi="Arial" w:cs="Tahoma"/>
      <w:b/>
      <w:bCs/>
      <w:sz w:val="28"/>
      <w:szCs w:val="28"/>
    </w:rPr>
  </w:style>
  <w:style w:type="paragraph" w:customStyle="1" w:styleId="Recuodecorpodetexto31">
    <w:name w:val="Recuo de corpo de texto 31"/>
    <w:basedOn w:val="WW-Padro"/>
    <w:rsid w:val="00405928"/>
    <w:pPr>
      <w:spacing w:line="360" w:lineRule="auto"/>
      <w:ind w:left="1134" w:hanging="1134"/>
      <w:jc w:val="both"/>
    </w:pPr>
    <w:rPr>
      <w:sz w:val="28"/>
      <w:szCs w:val="28"/>
    </w:rPr>
  </w:style>
  <w:style w:type="paragraph" w:customStyle="1" w:styleId="Corpodetexto210">
    <w:name w:val="Corpo de texto 21"/>
    <w:basedOn w:val="WW-Padro"/>
    <w:rsid w:val="00405928"/>
    <w:rPr>
      <w:rFonts w:ascii="Arial" w:hAnsi="Arial" w:cs="Arial"/>
      <w:color w:val="000000"/>
      <w:sz w:val="24"/>
      <w:szCs w:val="24"/>
    </w:rPr>
  </w:style>
  <w:style w:type="paragraph" w:customStyle="1" w:styleId="WW-Corpodetexto2">
    <w:name w:val="WW-Corpo de texto 2"/>
    <w:basedOn w:val="WW-Padro"/>
    <w:rsid w:val="00405928"/>
    <w:rPr>
      <w:rFonts w:ascii="Arial" w:hAnsi="Arial" w:cs="Arial"/>
      <w:color w:val="000000"/>
      <w:sz w:val="24"/>
      <w:szCs w:val="24"/>
    </w:rPr>
  </w:style>
  <w:style w:type="paragraph" w:styleId="PargrafodaLista">
    <w:name w:val="List Paragraph"/>
    <w:basedOn w:val="Normal"/>
    <w:uiPriority w:val="1"/>
    <w:qFormat/>
    <w:rsid w:val="00405928"/>
    <w:pPr>
      <w:widowControl w:val="0"/>
      <w:suppressAutoHyphens/>
      <w:ind w:left="708"/>
    </w:pPr>
    <w:rPr>
      <w:rFonts w:eastAsia="SimSun" w:cs="Mangal"/>
      <w:kern w:val="1"/>
      <w:szCs w:val="21"/>
      <w:lang w:eastAsia="hi-IN" w:bidi="hi-IN"/>
    </w:rPr>
  </w:style>
  <w:style w:type="paragraph" w:styleId="Corpodetexto3">
    <w:name w:val="Body Text 3"/>
    <w:basedOn w:val="Normal"/>
    <w:link w:val="Corpodetexto3Char"/>
    <w:semiHidden/>
    <w:unhideWhenUsed/>
    <w:rsid w:val="00405928"/>
    <w:pPr>
      <w:suppressAutoHyphens/>
      <w:spacing w:after="120"/>
    </w:pPr>
    <w:rPr>
      <w:rFonts w:eastAsia="Times New Roman"/>
      <w:kern w:val="1"/>
      <w:sz w:val="16"/>
      <w:szCs w:val="16"/>
      <w:lang w:eastAsia="ar-SA"/>
    </w:rPr>
  </w:style>
  <w:style w:type="character" w:customStyle="1" w:styleId="Corpodetexto3Char">
    <w:name w:val="Corpo de texto 3 Char"/>
    <w:link w:val="Corpodetexto3"/>
    <w:semiHidden/>
    <w:rsid w:val="00405928"/>
    <w:rPr>
      <w:kern w:val="1"/>
      <w:sz w:val="16"/>
      <w:szCs w:val="16"/>
      <w:lang w:eastAsia="ar-SA" w:bidi="ar-SA"/>
    </w:rPr>
  </w:style>
  <w:style w:type="paragraph" w:customStyle="1" w:styleId="a">
    <w:name w:val="a"/>
    <w:basedOn w:val="Normal"/>
    <w:rsid w:val="00405928"/>
    <w:pPr>
      <w:spacing w:before="100" w:beforeAutospacing="1" w:after="100" w:afterAutospacing="1"/>
    </w:pPr>
    <w:rPr>
      <w:rFonts w:eastAsia="Times New Roman"/>
    </w:rPr>
  </w:style>
  <w:style w:type="paragraph" w:styleId="TextosemFormatao">
    <w:name w:val="Plain Text"/>
    <w:basedOn w:val="Normal"/>
    <w:link w:val="TextosemFormataoChar"/>
    <w:rsid w:val="00405928"/>
    <w:rPr>
      <w:rFonts w:ascii="Courier New" w:eastAsia="Times New Roman" w:hAnsi="Courier New"/>
      <w:sz w:val="20"/>
    </w:rPr>
  </w:style>
  <w:style w:type="character" w:customStyle="1" w:styleId="TextosemFormataoChar">
    <w:name w:val="Texto sem Formatação Char"/>
    <w:link w:val="TextosemFormatao"/>
    <w:rsid w:val="00405928"/>
    <w:rPr>
      <w:rFonts w:ascii="Courier New" w:hAnsi="Courier New"/>
      <w:szCs w:val="24"/>
      <w:lang w:bidi="ar-SA"/>
    </w:rPr>
  </w:style>
  <w:style w:type="paragraph" w:styleId="Subttulo">
    <w:name w:val="Subtitle"/>
    <w:basedOn w:val="Normal"/>
    <w:qFormat/>
    <w:rsid w:val="00405928"/>
    <w:pPr>
      <w:spacing w:after="60"/>
      <w:jc w:val="center"/>
      <w:outlineLvl w:val="1"/>
    </w:pPr>
    <w:rPr>
      <w:rFonts w:ascii="Arial" w:hAnsi="Arial" w:cs="Arial"/>
    </w:rPr>
  </w:style>
  <w:style w:type="paragraph" w:styleId="SemEspaamento">
    <w:name w:val="No Spacing"/>
    <w:qFormat/>
    <w:rsid w:val="00A27168"/>
    <w:rPr>
      <w:sz w:val="24"/>
      <w:szCs w:val="24"/>
    </w:rPr>
  </w:style>
  <w:style w:type="paragraph" w:customStyle="1" w:styleId="ParagraphStyle">
    <w:name w:val="Paragraph Style"/>
    <w:rsid w:val="000D72FC"/>
    <w:pPr>
      <w:widowControl w:val="0"/>
      <w:autoSpaceDE w:val="0"/>
      <w:autoSpaceDN w:val="0"/>
      <w:adjustRightInd w:val="0"/>
    </w:pPr>
    <w:rPr>
      <w:rFonts w:ascii="Arial" w:hAnsi="Arial" w:cs="Arial"/>
      <w:sz w:val="24"/>
      <w:szCs w:val="24"/>
    </w:rPr>
  </w:style>
  <w:style w:type="paragraph" w:customStyle="1" w:styleId="Default">
    <w:name w:val="Default"/>
    <w:rsid w:val="000C4F6E"/>
    <w:pPr>
      <w:autoSpaceDE w:val="0"/>
      <w:autoSpaceDN w:val="0"/>
      <w:adjustRightInd w:val="0"/>
    </w:pPr>
    <w:rPr>
      <w:rFonts w:ascii="Arial" w:hAnsi="Arial" w:cs="Arial"/>
      <w:color w:val="000000"/>
      <w:sz w:val="24"/>
      <w:szCs w:val="24"/>
    </w:rPr>
  </w:style>
  <w:style w:type="character" w:styleId="Refdecomentrio">
    <w:name w:val="annotation reference"/>
    <w:basedOn w:val="Fontepargpadro"/>
    <w:rsid w:val="005F24D8"/>
    <w:rPr>
      <w:sz w:val="16"/>
      <w:szCs w:val="16"/>
    </w:rPr>
  </w:style>
  <w:style w:type="paragraph" w:styleId="Textodecomentrio">
    <w:name w:val="annotation text"/>
    <w:basedOn w:val="Normal"/>
    <w:link w:val="TextodecomentrioChar"/>
    <w:rsid w:val="005F24D8"/>
    <w:rPr>
      <w:sz w:val="20"/>
      <w:szCs w:val="20"/>
    </w:rPr>
  </w:style>
  <w:style w:type="character" w:customStyle="1" w:styleId="TextodecomentrioChar">
    <w:name w:val="Texto de comentário Char"/>
    <w:basedOn w:val="Fontepargpadro"/>
    <w:link w:val="Textodecomentrio"/>
    <w:rsid w:val="005F24D8"/>
    <w:rPr>
      <w:rFonts w:eastAsia="Batang"/>
    </w:rPr>
  </w:style>
  <w:style w:type="paragraph" w:styleId="Assuntodocomentrio">
    <w:name w:val="annotation subject"/>
    <w:basedOn w:val="Textodecomentrio"/>
    <w:next w:val="Textodecomentrio"/>
    <w:link w:val="AssuntodocomentrioChar"/>
    <w:rsid w:val="005F24D8"/>
    <w:rPr>
      <w:b/>
      <w:bCs/>
    </w:rPr>
  </w:style>
  <w:style w:type="character" w:customStyle="1" w:styleId="AssuntodocomentrioChar">
    <w:name w:val="Assunto do comentário Char"/>
    <w:basedOn w:val="TextodecomentrioChar"/>
    <w:link w:val="Assuntodocomentrio"/>
    <w:rsid w:val="005F24D8"/>
    <w:rPr>
      <w:b/>
      <w:bCs/>
    </w:rPr>
  </w:style>
  <w:style w:type="paragraph" w:styleId="Textodebalo">
    <w:name w:val="Balloon Text"/>
    <w:basedOn w:val="Normal"/>
    <w:link w:val="TextodebaloChar"/>
    <w:rsid w:val="005F24D8"/>
    <w:rPr>
      <w:rFonts w:ascii="Tahoma" w:hAnsi="Tahoma" w:cs="Tahoma"/>
      <w:sz w:val="16"/>
      <w:szCs w:val="16"/>
    </w:rPr>
  </w:style>
  <w:style w:type="character" w:customStyle="1" w:styleId="TextodebaloChar">
    <w:name w:val="Texto de balão Char"/>
    <w:basedOn w:val="Fontepargpadro"/>
    <w:link w:val="Textodebalo"/>
    <w:rsid w:val="005F24D8"/>
    <w:rPr>
      <w:rFonts w:ascii="Tahoma" w:eastAsia="Batang" w:hAnsi="Tahoma" w:cs="Tahoma"/>
      <w:sz w:val="16"/>
      <w:szCs w:val="16"/>
    </w:rPr>
  </w:style>
  <w:style w:type="character" w:styleId="Forte">
    <w:name w:val="Strong"/>
    <w:basedOn w:val="Fontepargpadro"/>
    <w:qFormat/>
    <w:rsid w:val="009E5C8F"/>
    <w:rPr>
      <w:b/>
      <w:bCs/>
    </w:rPr>
  </w:style>
  <w:style w:type="paragraph" w:customStyle="1" w:styleId="Nivel01">
    <w:name w:val="Nivel 01"/>
    <w:basedOn w:val="Ttulo1"/>
    <w:next w:val="Normal"/>
    <w:link w:val="Nivel01Char"/>
    <w:qFormat/>
    <w:rsid w:val="00B04AF1"/>
    <w:pPr>
      <w:keepLines/>
      <w:numPr>
        <w:numId w:val="21"/>
      </w:numPr>
      <w:tabs>
        <w:tab w:val="left" w:pos="567"/>
      </w:tabs>
      <w:spacing w:before="240"/>
      <w:jc w:val="both"/>
    </w:pPr>
    <w:rPr>
      <w:rFonts w:ascii="Ecofont_Spranq_eco_Sans" w:eastAsiaTheme="majorEastAsia" w:hAnsi="Ecofont_Spranq_eco_Sans"/>
      <w:bCs/>
      <w:color w:val="000000"/>
    </w:rPr>
  </w:style>
  <w:style w:type="character" w:customStyle="1" w:styleId="Nivel01Char">
    <w:name w:val="Nivel 01 Char"/>
    <w:basedOn w:val="Fontepargpadro"/>
    <w:link w:val="Nivel01"/>
    <w:rsid w:val="00B04AF1"/>
    <w:rPr>
      <w:rFonts w:ascii="Ecofont_Spranq_eco_Sans" w:eastAsiaTheme="majorEastAsia" w:hAnsi="Ecofont_Spranq_eco_Sans"/>
      <w:b/>
      <w:bCs/>
      <w:color w:val="000000"/>
    </w:rPr>
  </w:style>
  <w:style w:type="paragraph" w:customStyle="1" w:styleId="PADRO0">
    <w:name w:val="PADRÃO"/>
    <w:rsid w:val="0030668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CabealhoChar">
    <w:name w:val="Cabeçalho Char"/>
    <w:link w:val="Cabealho"/>
    <w:rsid w:val="00EB5D91"/>
    <w:rPr>
      <w:rFonts w:eastAsia="Batang"/>
    </w:rPr>
  </w:style>
  <w:style w:type="paragraph" w:styleId="Commarcadores">
    <w:name w:val="List Bullet"/>
    <w:basedOn w:val="Normal"/>
    <w:rsid w:val="00A93047"/>
    <w:pPr>
      <w:numPr>
        <w:numId w:val="28"/>
      </w:numPr>
      <w:contextualSpacing/>
    </w:pPr>
  </w:style>
  <w:style w:type="character" w:customStyle="1" w:styleId="Ttulo4Char">
    <w:name w:val="Título 4 Char"/>
    <w:basedOn w:val="Fontepargpadro"/>
    <w:link w:val="Ttulo4"/>
    <w:rsid w:val="008400E4"/>
    <w:rPr>
      <w:rFonts w:ascii="Verdana" w:eastAsia="Batang" w:hAnsi="Verdana"/>
      <w:b/>
      <w:sz w:val="22"/>
    </w:rPr>
  </w:style>
  <w:style w:type="character" w:customStyle="1" w:styleId="CorpodetextoChar">
    <w:name w:val="Corpo de texto Char"/>
    <w:basedOn w:val="Fontepargpadro"/>
    <w:link w:val="Corpodetexto"/>
    <w:rsid w:val="008400E4"/>
    <w:rPr>
      <w:rFonts w:eastAsia="Batang"/>
      <w:b/>
      <w:sz w:val="24"/>
    </w:rPr>
  </w:style>
</w:styles>
</file>

<file path=word/webSettings.xml><?xml version="1.0" encoding="utf-8"?>
<w:webSettings xmlns:r="http://schemas.openxmlformats.org/officeDocument/2006/relationships" xmlns:w="http://schemas.openxmlformats.org/wordprocessingml/2006/main">
  <w:divs>
    <w:div w:id="102962789">
      <w:bodyDiv w:val="1"/>
      <w:marLeft w:val="0"/>
      <w:marRight w:val="0"/>
      <w:marTop w:val="0"/>
      <w:marBottom w:val="0"/>
      <w:divBdr>
        <w:top w:val="none" w:sz="0" w:space="0" w:color="auto"/>
        <w:left w:val="none" w:sz="0" w:space="0" w:color="auto"/>
        <w:bottom w:val="none" w:sz="0" w:space="0" w:color="auto"/>
        <w:right w:val="none" w:sz="0" w:space="0" w:color="auto"/>
      </w:divBdr>
    </w:div>
    <w:div w:id="214364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msva91-ctp.trendmicro.com/wis/clicktime/v1/query?url=http%3a%2f%2fwww.comprasgovernamentais.gov.br&amp;umid=430E31AC-70A7-6B05-9AA8-F59BA4DC8B50&amp;auth=14cd2a61769b426d6a6f0362faa35895243d54fa-6e2197056396482feb6896ce169217ee94d7ae2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nj.jus.br/improbidade_adm/consultar_requerido.php" TargetMode="External"/><Relationship Id="rId4" Type="http://schemas.openxmlformats.org/officeDocument/2006/relationships/settings" Target="settings.xml"/><Relationship Id="rId9" Type="http://schemas.openxmlformats.org/officeDocument/2006/relationships/hyperlink" Target="http://www.portaldatransparencia.gov.br/ceis"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DCB709-212E-4720-826D-557774832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20</Pages>
  <Words>10239</Words>
  <Characters>55291</Characters>
  <Application>Microsoft Office Word</Application>
  <DocSecurity>0</DocSecurity>
  <Lines>460</Lines>
  <Paragraphs>130</Paragraphs>
  <ScaleCrop>false</ScaleCrop>
  <HeadingPairs>
    <vt:vector size="2" baseType="variant">
      <vt:variant>
        <vt:lpstr>Título</vt:lpstr>
      </vt:variant>
      <vt:variant>
        <vt:i4>1</vt:i4>
      </vt:variant>
    </vt:vector>
  </HeadingPairs>
  <TitlesOfParts>
    <vt:vector size="1" baseType="lpstr">
      <vt:lpstr>EDITAL DE LICITAÇÃO</vt:lpstr>
    </vt:vector>
  </TitlesOfParts>
  <Company>Microsoft</Company>
  <LinksUpToDate>false</LinksUpToDate>
  <CharactersWithSpaces>65400</CharactersWithSpaces>
  <SharedDoc>false</SharedDoc>
  <HLinks>
    <vt:vector size="12" baseType="variant">
      <vt:variant>
        <vt:i4>4390945</vt:i4>
      </vt:variant>
      <vt:variant>
        <vt:i4>3</vt:i4>
      </vt:variant>
      <vt:variant>
        <vt:i4>0</vt:i4>
      </vt:variant>
      <vt:variant>
        <vt:i4>5</vt:i4>
      </vt:variant>
      <vt:variant>
        <vt:lpwstr>mailto:compras2@macieira.sc.gov.br</vt:lpwstr>
      </vt:variant>
      <vt:variant>
        <vt:lpwstr/>
      </vt:variant>
      <vt:variant>
        <vt:i4>6291516</vt:i4>
      </vt:variant>
      <vt:variant>
        <vt:i4>0</vt:i4>
      </vt:variant>
      <vt:variant>
        <vt:i4>0</vt:i4>
      </vt:variant>
      <vt:variant>
        <vt:i4>5</vt:i4>
      </vt:variant>
      <vt:variant>
        <vt:lpwstr>http://www.bll.org.br/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dc:title>
  <dc:creator>Windows</dc:creator>
  <cp:lastModifiedBy>Alice Andrade</cp:lastModifiedBy>
  <cp:revision>5</cp:revision>
  <cp:lastPrinted>2021-05-05T14:17:00Z</cp:lastPrinted>
  <dcterms:created xsi:type="dcterms:W3CDTF">2021-11-24T13:19:00Z</dcterms:created>
  <dcterms:modified xsi:type="dcterms:W3CDTF">2021-12-08T16:54:00Z</dcterms:modified>
</cp:coreProperties>
</file>