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74" w:rsidRPr="00765CF7" w:rsidRDefault="009B7874" w:rsidP="009B7874">
      <w:pPr>
        <w:pStyle w:val="Ttulo3"/>
        <w:jc w:val="center"/>
        <w:rPr>
          <w:rFonts w:ascii="Arial" w:hAnsi="Arial" w:cs="Arial"/>
          <w:b/>
          <w:sz w:val="18"/>
          <w:szCs w:val="18"/>
        </w:rPr>
      </w:pPr>
      <w:r>
        <w:rPr>
          <w:rFonts w:ascii="Arial" w:hAnsi="Arial" w:cs="Arial"/>
          <w:b/>
          <w:sz w:val="18"/>
          <w:szCs w:val="18"/>
        </w:rPr>
        <w:t>P</w:t>
      </w:r>
      <w:r w:rsidRPr="00765CF7">
        <w:rPr>
          <w:rFonts w:ascii="Arial" w:hAnsi="Arial" w:cs="Arial"/>
          <w:b/>
          <w:sz w:val="18"/>
          <w:szCs w:val="18"/>
        </w:rPr>
        <w:t>ROCESSO LICITATÓRIO Nº 0013/2021</w:t>
      </w:r>
    </w:p>
    <w:p w:rsidR="009B7874" w:rsidRPr="00765CF7" w:rsidRDefault="009B7874" w:rsidP="009B7874">
      <w:pPr>
        <w:pStyle w:val="Ttulo3"/>
        <w:jc w:val="center"/>
        <w:rPr>
          <w:rFonts w:ascii="Arial" w:hAnsi="Arial" w:cs="Arial"/>
          <w:b/>
          <w:sz w:val="18"/>
          <w:szCs w:val="18"/>
        </w:rPr>
      </w:pPr>
      <w:r w:rsidRPr="00765CF7">
        <w:rPr>
          <w:rFonts w:ascii="Arial" w:hAnsi="Arial" w:cs="Arial"/>
          <w:b/>
          <w:sz w:val="18"/>
          <w:szCs w:val="18"/>
        </w:rPr>
        <w:t>PREGÃO PRESENCIAL N° 0011/2021</w:t>
      </w:r>
    </w:p>
    <w:p w:rsidR="009B7874" w:rsidRPr="00765CF7" w:rsidRDefault="009B7874" w:rsidP="009B7874">
      <w:pPr>
        <w:pStyle w:val="Ttulo3"/>
        <w:spacing w:after="240"/>
        <w:jc w:val="center"/>
        <w:rPr>
          <w:rFonts w:ascii="Arial" w:hAnsi="Arial" w:cs="Arial"/>
          <w:b/>
          <w:sz w:val="18"/>
          <w:szCs w:val="18"/>
        </w:rPr>
      </w:pPr>
      <w:r w:rsidRPr="00765CF7">
        <w:rPr>
          <w:rFonts w:ascii="Arial" w:hAnsi="Arial" w:cs="Arial"/>
          <w:b/>
          <w:sz w:val="18"/>
          <w:szCs w:val="18"/>
        </w:rPr>
        <w:t>REGISTRO DE PREÇOS Nº 0003/2021</w:t>
      </w:r>
    </w:p>
    <w:p w:rsidR="009B7874" w:rsidRPr="00A538D4" w:rsidRDefault="009B7874" w:rsidP="009B7874">
      <w:pPr>
        <w:pStyle w:val="Ttulo"/>
        <w:rPr>
          <w:rFonts w:cs="Arial"/>
          <w:sz w:val="18"/>
          <w:szCs w:val="18"/>
        </w:rPr>
      </w:pPr>
      <w:r>
        <w:rPr>
          <w:rFonts w:cs="Arial"/>
          <w:sz w:val="18"/>
          <w:szCs w:val="18"/>
        </w:rPr>
        <w:t>ATA DE REGISTRO DE PREÇOS</w:t>
      </w:r>
      <w:r w:rsidRPr="00A538D4">
        <w:rPr>
          <w:rFonts w:cs="Arial"/>
          <w:sz w:val="18"/>
          <w:szCs w:val="18"/>
        </w:rPr>
        <w:t xml:space="preserve"> Nº </w:t>
      </w:r>
      <w:r>
        <w:rPr>
          <w:rFonts w:cs="Arial"/>
          <w:sz w:val="18"/>
          <w:szCs w:val="18"/>
        </w:rPr>
        <w:t>03/</w:t>
      </w:r>
      <w:r w:rsidRPr="00A538D4">
        <w:rPr>
          <w:rFonts w:cs="Arial"/>
          <w:sz w:val="18"/>
          <w:szCs w:val="18"/>
        </w:rPr>
        <w:t>2021</w:t>
      </w:r>
    </w:p>
    <w:p w:rsidR="009B7874" w:rsidRPr="00B651DE" w:rsidRDefault="009B7874" w:rsidP="009B7874">
      <w:pPr>
        <w:rPr>
          <w:rFonts w:ascii="Arial" w:hAnsi="Arial" w:cs="Arial"/>
          <w:color w:val="FF0000"/>
          <w:sz w:val="18"/>
          <w:szCs w:val="18"/>
        </w:rPr>
      </w:pPr>
    </w:p>
    <w:p w:rsidR="009B7874" w:rsidRPr="00B651DE" w:rsidRDefault="009B7874" w:rsidP="009B7874">
      <w:pPr>
        <w:jc w:val="both"/>
        <w:rPr>
          <w:rFonts w:ascii="Arial" w:hAnsi="Arial" w:cs="Arial"/>
          <w:b/>
          <w:color w:val="FF0000"/>
          <w:sz w:val="18"/>
          <w:szCs w:val="18"/>
        </w:rPr>
      </w:pPr>
    </w:p>
    <w:p w:rsidR="009B7874" w:rsidRPr="00A538D4" w:rsidRDefault="009B7874" w:rsidP="009B7874">
      <w:pPr>
        <w:pStyle w:val="Corpodetexto"/>
        <w:jc w:val="both"/>
        <w:rPr>
          <w:rFonts w:ascii="Arial" w:hAnsi="Arial" w:cs="Arial"/>
          <w:b w:val="0"/>
          <w:sz w:val="18"/>
          <w:szCs w:val="18"/>
        </w:rPr>
      </w:pPr>
      <w:r w:rsidRPr="00A538D4">
        <w:rPr>
          <w:rFonts w:ascii="Arial" w:hAnsi="Arial" w:cs="Arial"/>
          <w:sz w:val="18"/>
          <w:szCs w:val="18"/>
        </w:rPr>
        <w:t xml:space="preserve">O MUNICIPIO DE MACIEIRA, SC, </w:t>
      </w:r>
      <w:r w:rsidRPr="00A538D4">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Edgard Farinon, de ora em diante denominado simplesmente de </w:t>
      </w:r>
      <w:r w:rsidRPr="00A538D4">
        <w:rPr>
          <w:rFonts w:ascii="Arial" w:hAnsi="Arial" w:cs="Arial"/>
          <w:sz w:val="18"/>
          <w:szCs w:val="18"/>
        </w:rPr>
        <w:t>CONTRATANTE</w:t>
      </w:r>
      <w:r w:rsidRPr="00A538D4">
        <w:rPr>
          <w:rFonts w:ascii="Arial" w:hAnsi="Arial" w:cs="Arial"/>
          <w:b w:val="0"/>
          <w:sz w:val="18"/>
          <w:szCs w:val="18"/>
        </w:rPr>
        <w:t>, e de outro lado a empresa</w:t>
      </w:r>
      <w:r>
        <w:rPr>
          <w:rFonts w:ascii="Arial" w:hAnsi="Arial" w:cs="Arial"/>
          <w:b w:val="0"/>
          <w:sz w:val="18"/>
          <w:szCs w:val="18"/>
        </w:rPr>
        <w:t xml:space="preserve"> </w:t>
      </w:r>
      <w:r>
        <w:rPr>
          <w:rFonts w:ascii="Arial" w:hAnsi="Arial" w:cs="Arial"/>
          <w:sz w:val="18"/>
          <w:szCs w:val="18"/>
        </w:rPr>
        <w:t>DELCIR BOESING ARTEFATOS DE CIMENTO - SIDART</w:t>
      </w:r>
      <w:r>
        <w:rPr>
          <w:rFonts w:ascii="Arial" w:hAnsi="Arial" w:cs="Arial"/>
          <w:b w:val="0"/>
          <w:sz w:val="18"/>
          <w:szCs w:val="18"/>
        </w:rPr>
        <w:t>,</w:t>
      </w:r>
      <w:r w:rsidRPr="00A538D4">
        <w:rPr>
          <w:rFonts w:ascii="Arial" w:hAnsi="Arial" w:cs="Arial"/>
          <w:b w:val="0"/>
          <w:sz w:val="18"/>
          <w:szCs w:val="18"/>
        </w:rPr>
        <w:t xml:space="preserve"> inscrita no CNPJ n°</w:t>
      </w:r>
      <w:r>
        <w:rPr>
          <w:rFonts w:ascii="Arial" w:hAnsi="Arial" w:cs="Arial"/>
          <w:b w:val="0"/>
          <w:sz w:val="18"/>
          <w:szCs w:val="18"/>
        </w:rPr>
        <w:t xml:space="preserve"> 07.515.006/0001-40</w:t>
      </w:r>
      <w:r w:rsidRPr="00A538D4">
        <w:rPr>
          <w:rFonts w:ascii="Arial" w:hAnsi="Arial" w:cs="Arial"/>
          <w:b w:val="0"/>
          <w:sz w:val="18"/>
          <w:szCs w:val="18"/>
        </w:rPr>
        <w:t xml:space="preserve">, com sede na </w:t>
      </w:r>
      <w:r>
        <w:rPr>
          <w:rFonts w:ascii="Arial" w:hAnsi="Arial" w:cs="Arial"/>
          <w:b w:val="0"/>
          <w:sz w:val="18"/>
          <w:szCs w:val="18"/>
        </w:rPr>
        <w:t>Rodovia SC 135 – São Marcos, Tangará/SC</w:t>
      </w:r>
      <w:r w:rsidRPr="00A538D4">
        <w:rPr>
          <w:rFonts w:ascii="Arial" w:hAnsi="Arial" w:cs="Arial"/>
          <w:b w:val="0"/>
          <w:sz w:val="18"/>
          <w:szCs w:val="18"/>
        </w:rPr>
        <w:t xml:space="preserve">, neste ato representada </w:t>
      </w:r>
      <w:r>
        <w:rPr>
          <w:rFonts w:ascii="Arial" w:hAnsi="Arial" w:cs="Arial"/>
          <w:b w:val="0"/>
          <w:sz w:val="18"/>
          <w:szCs w:val="18"/>
        </w:rPr>
        <w:t>por seu sócio administrador, Sr. Delcir Boesing</w:t>
      </w:r>
      <w:r w:rsidRPr="00A538D4">
        <w:rPr>
          <w:rFonts w:ascii="Arial" w:hAnsi="Arial" w:cs="Arial"/>
          <w:b w:val="0"/>
          <w:sz w:val="18"/>
          <w:szCs w:val="18"/>
        </w:rPr>
        <w:t xml:space="preserve">, denominada </w:t>
      </w:r>
      <w:r w:rsidRPr="00A538D4">
        <w:rPr>
          <w:rFonts w:ascii="Arial" w:hAnsi="Arial" w:cs="Arial"/>
          <w:sz w:val="18"/>
          <w:szCs w:val="18"/>
        </w:rPr>
        <w:t>CONTRATADA.</w:t>
      </w:r>
    </w:p>
    <w:p w:rsidR="009B7874" w:rsidRPr="00A538D4" w:rsidRDefault="009B7874" w:rsidP="009B7874">
      <w:pPr>
        <w:pStyle w:val="Corpodetexto"/>
        <w:jc w:val="both"/>
        <w:rPr>
          <w:rFonts w:ascii="Arial" w:hAnsi="Arial" w:cs="Arial"/>
          <w:b w:val="0"/>
          <w:sz w:val="18"/>
          <w:szCs w:val="18"/>
        </w:rPr>
      </w:pPr>
    </w:p>
    <w:p w:rsidR="009B7874" w:rsidRPr="00A538D4" w:rsidRDefault="009B7874" w:rsidP="009B7874">
      <w:pPr>
        <w:pStyle w:val="Corpodetexto"/>
        <w:jc w:val="both"/>
        <w:rPr>
          <w:rFonts w:ascii="Arial" w:hAnsi="Arial" w:cs="Arial"/>
          <w:sz w:val="18"/>
          <w:szCs w:val="18"/>
        </w:rPr>
      </w:pPr>
      <w:r w:rsidRPr="00A538D4">
        <w:rPr>
          <w:rFonts w:ascii="Arial" w:hAnsi="Arial" w:cs="Arial"/>
          <w:sz w:val="18"/>
          <w:szCs w:val="18"/>
        </w:rPr>
        <w:t>CLÁUSULA PRIMEIRA - Das Normas Aplicáveis e da Vinculação</w:t>
      </w:r>
    </w:p>
    <w:p w:rsidR="009B7874" w:rsidRPr="00A538D4" w:rsidRDefault="009B7874" w:rsidP="009B7874">
      <w:pPr>
        <w:pStyle w:val="Corpodetexto"/>
        <w:jc w:val="both"/>
        <w:rPr>
          <w:rFonts w:ascii="Arial" w:hAnsi="Arial" w:cs="Arial"/>
          <w:sz w:val="18"/>
          <w:szCs w:val="18"/>
        </w:rPr>
      </w:pPr>
    </w:p>
    <w:p w:rsidR="009B7874" w:rsidRPr="00A538D4" w:rsidRDefault="009B7874" w:rsidP="009B7874">
      <w:pPr>
        <w:pStyle w:val="Corpodetexto"/>
        <w:jc w:val="both"/>
        <w:rPr>
          <w:rFonts w:ascii="Arial" w:hAnsi="Arial" w:cs="Arial"/>
          <w:b w:val="0"/>
          <w:bCs w:val="0"/>
          <w:sz w:val="18"/>
          <w:szCs w:val="18"/>
        </w:rPr>
      </w:pPr>
      <w:r w:rsidRPr="00A538D4">
        <w:rPr>
          <w:rFonts w:ascii="Arial" w:hAnsi="Arial" w:cs="Arial"/>
          <w:bCs w:val="0"/>
          <w:sz w:val="18"/>
          <w:szCs w:val="18"/>
        </w:rPr>
        <w:t>1.1.</w:t>
      </w:r>
      <w:r w:rsidRPr="00A538D4">
        <w:rPr>
          <w:rFonts w:ascii="Arial" w:hAnsi="Arial" w:cs="Arial"/>
          <w:b w:val="0"/>
          <w:bCs w:val="0"/>
          <w:sz w:val="18"/>
          <w:szCs w:val="18"/>
        </w:rPr>
        <w:t xml:space="preserve"> Os contratantes ficam sujeitos às normas da Lei 8.666/93 e às cláusulas dest</w:t>
      </w:r>
      <w:r>
        <w:rPr>
          <w:rFonts w:ascii="Arial" w:hAnsi="Arial" w:cs="Arial"/>
          <w:b w:val="0"/>
          <w:bCs w:val="0"/>
          <w:sz w:val="18"/>
          <w:szCs w:val="18"/>
        </w:rPr>
        <w:t>a</w:t>
      </w:r>
      <w:r w:rsidRPr="00A538D4">
        <w:rPr>
          <w:rFonts w:ascii="Arial" w:hAnsi="Arial" w:cs="Arial"/>
          <w:b w:val="0"/>
          <w:bCs w:val="0"/>
          <w:sz w:val="18"/>
          <w:szCs w:val="18"/>
        </w:rPr>
        <w:t xml:space="preserve"> </w:t>
      </w:r>
      <w:r>
        <w:rPr>
          <w:rFonts w:ascii="Arial" w:hAnsi="Arial" w:cs="Arial"/>
          <w:b w:val="0"/>
          <w:bCs w:val="0"/>
          <w:sz w:val="18"/>
          <w:szCs w:val="18"/>
        </w:rPr>
        <w:t>Ata</w:t>
      </w:r>
      <w:r w:rsidRPr="00A538D4">
        <w:rPr>
          <w:rFonts w:ascii="Arial" w:hAnsi="Arial" w:cs="Arial"/>
          <w:b w:val="0"/>
          <w:bCs w:val="0"/>
          <w:sz w:val="18"/>
          <w:szCs w:val="18"/>
        </w:rPr>
        <w:t>.</w:t>
      </w:r>
    </w:p>
    <w:p w:rsidR="009B7874" w:rsidRPr="00A538D4" w:rsidRDefault="009B7874" w:rsidP="009B7874">
      <w:pPr>
        <w:pStyle w:val="Corpodetexto"/>
        <w:jc w:val="both"/>
        <w:rPr>
          <w:rFonts w:ascii="Arial" w:hAnsi="Arial" w:cs="Arial"/>
          <w:b w:val="0"/>
          <w:bCs w:val="0"/>
          <w:sz w:val="18"/>
          <w:szCs w:val="18"/>
        </w:rPr>
      </w:pPr>
    </w:p>
    <w:p w:rsidR="009B7874" w:rsidRPr="00A538D4" w:rsidRDefault="009B7874" w:rsidP="009B7874">
      <w:pPr>
        <w:pStyle w:val="Corpodetexto"/>
        <w:numPr>
          <w:ilvl w:val="1"/>
          <w:numId w:val="1"/>
        </w:numPr>
        <w:tabs>
          <w:tab w:val="clear" w:pos="360"/>
          <w:tab w:val="num" w:pos="284"/>
          <w:tab w:val="left" w:pos="426"/>
        </w:tabs>
        <w:ind w:left="0" w:firstLine="0"/>
        <w:jc w:val="both"/>
        <w:rPr>
          <w:rFonts w:ascii="Arial" w:hAnsi="Arial" w:cs="Arial"/>
          <w:b w:val="0"/>
          <w:bCs w:val="0"/>
          <w:sz w:val="18"/>
          <w:szCs w:val="18"/>
        </w:rPr>
      </w:pPr>
      <w:r>
        <w:rPr>
          <w:rFonts w:ascii="Arial" w:hAnsi="Arial" w:cs="Arial"/>
          <w:b w:val="0"/>
          <w:bCs w:val="0"/>
          <w:sz w:val="18"/>
          <w:szCs w:val="18"/>
        </w:rPr>
        <w:t>A presente Ata</w:t>
      </w:r>
      <w:r w:rsidRPr="00A538D4">
        <w:rPr>
          <w:rFonts w:ascii="Arial" w:hAnsi="Arial" w:cs="Arial"/>
          <w:b w:val="0"/>
          <w:bCs w:val="0"/>
          <w:sz w:val="18"/>
          <w:szCs w:val="18"/>
        </w:rPr>
        <w:t xml:space="preserve"> vincula-se ao </w:t>
      </w:r>
      <w:r w:rsidRPr="00765CF7">
        <w:rPr>
          <w:rFonts w:ascii="Arial" w:hAnsi="Arial" w:cs="Arial"/>
          <w:b w:val="0"/>
          <w:bCs w:val="0"/>
          <w:sz w:val="18"/>
          <w:szCs w:val="18"/>
        </w:rPr>
        <w:t>Processo Licitatório nº 0013/2021, na modalidade Pregão Presencial nº 0011/2021.</w:t>
      </w:r>
    </w:p>
    <w:p w:rsidR="009B7874" w:rsidRPr="00A538D4" w:rsidRDefault="009B7874" w:rsidP="009B7874">
      <w:pPr>
        <w:pStyle w:val="Corpodetexto"/>
        <w:jc w:val="both"/>
        <w:rPr>
          <w:rFonts w:ascii="Arial" w:hAnsi="Arial" w:cs="Arial"/>
          <w:b w:val="0"/>
          <w:bCs w:val="0"/>
          <w:sz w:val="18"/>
          <w:szCs w:val="18"/>
        </w:rPr>
      </w:pPr>
    </w:p>
    <w:p w:rsidR="009B7874" w:rsidRPr="00A538D4" w:rsidRDefault="009B7874" w:rsidP="009B7874">
      <w:pPr>
        <w:pStyle w:val="Corpodetexto"/>
        <w:jc w:val="both"/>
        <w:rPr>
          <w:rFonts w:ascii="Arial" w:hAnsi="Arial" w:cs="Arial"/>
          <w:sz w:val="18"/>
          <w:szCs w:val="18"/>
        </w:rPr>
      </w:pPr>
      <w:r w:rsidRPr="00A538D4">
        <w:rPr>
          <w:rFonts w:ascii="Arial" w:hAnsi="Arial" w:cs="Arial"/>
          <w:sz w:val="18"/>
          <w:szCs w:val="18"/>
        </w:rPr>
        <w:t>CLÁUSULA SEGUNDA - Do Objeto e suas especificações</w:t>
      </w:r>
    </w:p>
    <w:p w:rsidR="009B7874" w:rsidRPr="00B651DE" w:rsidRDefault="009B7874" w:rsidP="009B7874">
      <w:pPr>
        <w:pStyle w:val="Corpodetexto"/>
        <w:jc w:val="both"/>
        <w:rPr>
          <w:rFonts w:ascii="Arial" w:hAnsi="Arial" w:cs="Arial"/>
          <w:color w:val="FF0000"/>
          <w:sz w:val="18"/>
          <w:szCs w:val="18"/>
        </w:rPr>
      </w:pPr>
    </w:p>
    <w:p w:rsidR="009B7874" w:rsidRPr="00C301FE" w:rsidRDefault="009B7874" w:rsidP="009B7874">
      <w:pPr>
        <w:pStyle w:val="Corpodetextobodytext"/>
        <w:tabs>
          <w:tab w:val="num" w:pos="720"/>
        </w:tabs>
        <w:spacing w:after="240"/>
        <w:jc w:val="both"/>
        <w:rPr>
          <w:rFonts w:ascii="Arial" w:hAnsi="Arial" w:cs="Arial"/>
          <w:b w:val="0"/>
          <w:sz w:val="18"/>
          <w:szCs w:val="18"/>
        </w:rPr>
      </w:pPr>
      <w:r w:rsidRPr="00C301FE">
        <w:rPr>
          <w:rFonts w:ascii="Arial" w:hAnsi="Arial" w:cs="Arial"/>
          <w:b w:val="0"/>
          <w:sz w:val="18"/>
          <w:szCs w:val="18"/>
        </w:rPr>
        <w:t>2.1. Constitui objeto da presente licitação o Re</w:t>
      </w:r>
      <w:r w:rsidRPr="00C301FE">
        <w:rPr>
          <w:rFonts w:ascii="Arial" w:hAnsi="Arial" w:cs="Arial"/>
          <w:b w:val="0"/>
          <w:spacing w:val="-3"/>
          <w:sz w:val="18"/>
          <w:szCs w:val="18"/>
        </w:rPr>
        <w:t>g</w:t>
      </w:r>
      <w:r w:rsidRPr="00C301FE">
        <w:rPr>
          <w:rFonts w:ascii="Arial" w:hAnsi="Arial" w:cs="Arial"/>
          <w:b w:val="0"/>
          <w:spacing w:val="1"/>
          <w:sz w:val="18"/>
          <w:szCs w:val="18"/>
        </w:rPr>
        <w:t>is</w:t>
      </w:r>
      <w:r w:rsidRPr="00C301FE">
        <w:rPr>
          <w:rFonts w:ascii="Arial" w:hAnsi="Arial" w:cs="Arial"/>
          <w:b w:val="0"/>
          <w:sz w:val="18"/>
          <w:szCs w:val="18"/>
        </w:rPr>
        <w:t>tr</w:t>
      </w:r>
      <w:r w:rsidRPr="00C301FE">
        <w:rPr>
          <w:rFonts w:ascii="Arial" w:hAnsi="Arial" w:cs="Arial"/>
          <w:b w:val="0"/>
          <w:spacing w:val="-2"/>
          <w:sz w:val="18"/>
          <w:szCs w:val="18"/>
        </w:rPr>
        <w:t xml:space="preserve">o de </w:t>
      </w:r>
      <w:r w:rsidRPr="00C301FE">
        <w:rPr>
          <w:rFonts w:ascii="Arial" w:hAnsi="Arial" w:cs="Arial"/>
          <w:b w:val="0"/>
          <w:spacing w:val="4"/>
          <w:sz w:val="18"/>
          <w:szCs w:val="18"/>
        </w:rPr>
        <w:t>P</w:t>
      </w:r>
      <w:r w:rsidRPr="00C301FE">
        <w:rPr>
          <w:rFonts w:ascii="Arial" w:hAnsi="Arial" w:cs="Arial"/>
          <w:b w:val="0"/>
          <w:sz w:val="18"/>
          <w:szCs w:val="18"/>
        </w:rPr>
        <w:t>re</w:t>
      </w:r>
      <w:r w:rsidRPr="00C301FE">
        <w:rPr>
          <w:rFonts w:ascii="Arial" w:hAnsi="Arial" w:cs="Arial"/>
          <w:b w:val="0"/>
          <w:spacing w:val="1"/>
          <w:sz w:val="18"/>
          <w:szCs w:val="18"/>
        </w:rPr>
        <w:t>ç</w:t>
      </w:r>
      <w:r w:rsidRPr="00C301FE">
        <w:rPr>
          <w:rFonts w:ascii="Arial" w:hAnsi="Arial" w:cs="Arial"/>
          <w:b w:val="0"/>
          <w:spacing w:val="-2"/>
          <w:sz w:val="18"/>
          <w:szCs w:val="18"/>
        </w:rPr>
        <w:t>o</w:t>
      </w:r>
      <w:r w:rsidRPr="00C301FE">
        <w:rPr>
          <w:rFonts w:ascii="Arial" w:hAnsi="Arial" w:cs="Arial"/>
          <w:b w:val="0"/>
          <w:sz w:val="18"/>
          <w:szCs w:val="18"/>
        </w:rPr>
        <w:t>s, com pedidos parcelados, para a aquisição de</w:t>
      </w:r>
      <w:r w:rsidRPr="00B651DE">
        <w:rPr>
          <w:rFonts w:ascii="Arial" w:hAnsi="Arial" w:cs="Arial"/>
          <w:b w:val="0"/>
          <w:sz w:val="18"/>
          <w:szCs w:val="18"/>
        </w:rPr>
        <w:t xml:space="preserve"> tubos de concreto destinados a realização de serviços de drenagem e construção de bueiros nas estradas municipais</w:t>
      </w:r>
      <w:r w:rsidRPr="00C301FE">
        <w:rPr>
          <w:rFonts w:ascii="Arial" w:hAnsi="Arial" w:cs="Arial"/>
          <w:b w:val="0"/>
          <w:sz w:val="18"/>
          <w:szCs w:val="18"/>
        </w:rPr>
        <w:t>, conforme especificações descritas a seguir:</w:t>
      </w:r>
    </w:p>
    <w:tbl>
      <w:tblPr>
        <w:tblW w:w="10302"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244"/>
        <w:gridCol w:w="1489"/>
        <w:gridCol w:w="1109"/>
        <w:gridCol w:w="1321"/>
        <w:gridCol w:w="1393"/>
      </w:tblGrid>
      <w:tr w:rsidR="009B7874" w:rsidRPr="00884A2C" w:rsidTr="00EA3274">
        <w:tc>
          <w:tcPr>
            <w:tcW w:w="746" w:type="dxa"/>
          </w:tcPr>
          <w:p w:rsidR="009B7874" w:rsidRPr="00884A2C" w:rsidRDefault="009B7874" w:rsidP="00EA3274">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ITEM</w:t>
            </w:r>
          </w:p>
        </w:tc>
        <w:tc>
          <w:tcPr>
            <w:tcW w:w="4244" w:type="dxa"/>
          </w:tcPr>
          <w:p w:rsidR="009B7874" w:rsidRPr="00884A2C" w:rsidRDefault="009B7874" w:rsidP="00EA3274">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DESCRIÇÃO</w:t>
            </w:r>
          </w:p>
        </w:tc>
        <w:tc>
          <w:tcPr>
            <w:tcW w:w="1489" w:type="dxa"/>
          </w:tcPr>
          <w:p w:rsidR="009B7874" w:rsidRPr="00884A2C" w:rsidRDefault="009B7874" w:rsidP="00EA3274">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QUANTIDADE</w:t>
            </w:r>
          </w:p>
        </w:tc>
        <w:tc>
          <w:tcPr>
            <w:tcW w:w="1109" w:type="dxa"/>
          </w:tcPr>
          <w:p w:rsidR="009B7874" w:rsidRPr="00884A2C" w:rsidRDefault="009B7874" w:rsidP="00EA3274">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UNIDADE</w:t>
            </w:r>
          </w:p>
        </w:tc>
        <w:tc>
          <w:tcPr>
            <w:tcW w:w="1321" w:type="dxa"/>
          </w:tcPr>
          <w:p w:rsidR="009B7874" w:rsidRPr="00884A2C"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VALOR UNITÁRIO</w:t>
            </w:r>
          </w:p>
        </w:tc>
        <w:tc>
          <w:tcPr>
            <w:tcW w:w="1393" w:type="dxa"/>
          </w:tcPr>
          <w:p w:rsidR="009B7874" w:rsidRPr="00884A2C"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VALOR TOTAL</w:t>
            </w:r>
          </w:p>
        </w:tc>
      </w:tr>
      <w:tr w:rsidR="009B7874" w:rsidRPr="00884A2C" w:rsidTr="00EA3274">
        <w:tc>
          <w:tcPr>
            <w:tcW w:w="746"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01</w:t>
            </w:r>
          </w:p>
        </w:tc>
        <w:tc>
          <w:tcPr>
            <w:tcW w:w="4244" w:type="dxa"/>
          </w:tcPr>
          <w:p w:rsidR="009B7874" w:rsidRPr="00884A2C" w:rsidRDefault="009B7874" w:rsidP="00EA3274">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0,20 m de diâmetro x 1,00 m de comp.</w:t>
            </w:r>
            <w:r>
              <w:rPr>
                <w:rFonts w:ascii="Arial" w:hAnsi="Arial" w:cs="Arial"/>
                <w:sz w:val="18"/>
                <w:szCs w:val="18"/>
              </w:rPr>
              <w:t>, conforme normas da ABNT NBR 8890.</w:t>
            </w:r>
          </w:p>
        </w:tc>
        <w:tc>
          <w:tcPr>
            <w:tcW w:w="1489" w:type="dxa"/>
          </w:tcPr>
          <w:p w:rsidR="009B7874" w:rsidRPr="00EC685B" w:rsidRDefault="009B7874" w:rsidP="00EA3274">
            <w:pPr>
              <w:tabs>
                <w:tab w:val="left" w:pos="5040"/>
              </w:tabs>
              <w:spacing w:before="240" w:after="240"/>
              <w:ind w:right="-1"/>
              <w:jc w:val="center"/>
              <w:rPr>
                <w:rFonts w:ascii="Arial" w:hAnsi="Arial" w:cs="Arial"/>
                <w:sz w:val="18"/>
                <w:szCs w:val="18"/>
              </w:rPr>
            </w:pPr>
            <w:r>
              <w:rPr>
                <w:rFonts w:ascii="Arial" w:hAnsi="Arial" w:cs="Arial"/>
                <w:sz w:val="18"/>
                <w:szCs w:val="18"/>
              </w:rPr>
              <w:t>90</w:t>
            </w:r>
          </w:p>
        </w:tc>
        <w:tc>
          <w:tcPr>
            <w:tcW w:w="1109"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9B7874" w:rsidRPr="00E47F95" w:rsidRDefault="009B7874" w:rsidP="00EA3274">
            <w:pPr>
              <w:tabs>
                <w:tab w:val="left" w:pos="5040"/>
              </w:tabs>
              <w:spacing w:before="240" w:after="240"/>
              <w:ind w:right="-1"/>
              <w:jc w:val="center"/>
              <w:rPr>
                <w:rFonts w:ascii="Arial" w:hAnsi="Arial" w:cs="Arial"/>
                <w:b/>
                <w:sz w:val="18"/>
                <w:szCs w:val="18"/>
              </w:rPr>
            </w:pPr>
            <w:r w:rsidRPr="00E47F95">
              <w:rPr>
                <w:rFonts w:ascii="Arial" w:hAnsi="Arial" w:cs="Arial"/>
                <w:b/>
                <w:sz w:val="18"/>
                <w:szCs w:val="18"/>
              </w:rPr>
              <w:t xml:space="preserve">R$ </w:t>
            </w:r>
            <w:r>
              <w:rPr>
                <w:rFonts w:ascii="Arial" w:hAnsi="Arial" w:cs="Arial"/>
                <w:b/>
                <w:sz w:val="18"/>
                <w:szCs w:val="18"/>
              </w:rPr>
              <w:t>28,00</w:t>
            </w:r>
          </w:p>
        </w:tc>
        <w:tc>
          <w:tcPr>
            <w:tcW w:w="1393"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R$ 2.520,00</w:t>
            </w:r>
          </w:p>
        </w:tc>
      </w:tr>
      <w:tr w:rsidR="009B7874" w:rsidRPr="00884A2C" w:rsidTr="00EA3274">
        <w:tc>
          <w:tcPr>
            <w:tcW w:w="746"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02</w:t>
            </w:r>
          </w:p>
        </w:tc>
        <w:tc>
          <w:tcPr>
            <w:tcW w:w="4244" w:type="dxa"/>
          </w:tcPr>
          <w:p w:rsidR="009B7874" w:rsidRPr="00884A2C" w:rsidRDefault="009B7874" w:rsidP="00EA3274">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0,30m de diâmetro x 1,00 m de comp.</w:t>
            </w:r>
            <w:r>
              <w:rPr>
                <w:rFonts w:ascii="Arial" w:hAnsi="Arial" w:cs="Arial"/>
                <w:sz w:val="18"/>
                <w:szCs w:val="18"/>
              </w:rPr>
              <w:t>, conforme normas da ABNT NBR 8890.</w:t>
            </w:r>
          </w:p>
        </w:tc>
        <w:tc>
          <w:tcPr>
            <w:tcW w:w="1489" w:type="dxa"/>
          </w:tcPr>
          <w:p w:rsidR="009B7874" w:rsidRPr="00EC685B" w:rsidRDefault="009B7874" w:rsidP="00EA3274">
            <w:pPr>
              <w:tabs>
                <w:tab w:val="left" w:pos="5040"/>
              </w:tabs>
              <w:spacing w:before="240" w:after="240"/>
              <w:ind w:right="-1"/>
              <w:jc w:val="center"/>
              <w:rPr>
                <w:rFonts w:ascii="Arial" w:hAnsi="Arial" w:cs="Arial"/>
                <w:sz w:val="18"/>
                <w:szCs w:val="18"/>
              </w:rPr>
            </w:pPr>
            <w:r>
              <w:rPr>
                <w:rFonts w:ascii="Arial" w:hAnsi="Arial" w:cs="Arial"/>
                <w:sz w:val="18"/>
                <w:szCs w:val="18"/>
              </w:rPr>
              <w:t>20</w:t>
            </w:r>
            <w:r w:rsidRPr="00EC685B">
              <w:rPr>
                <w:rFonts w:ascii="Arial" w:hAnsi="Arial" w:cs="Arial"/>
                <w:sz w:val="18"/>
                <w:szCs w:val="18"/>
              </w:rPr>
              <w:t>0</w:t>
            </w:r>
          </w:p>
        </w:tc>
        <w:tc>
          <w:tcPr>
            <w:tcW w:w="1109"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R$ 35,67</w:t>
            </w:r>
          </w:p>
        </w:tc>
        <w:tc>
          <w:tcPr>
            <w:tcW w:w="1393"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R$ 7.133,33</w:t>
            </w:r>
          </w:p>
        </w:tc>
      </w:tr>
      <w:tr w:rsidR="009B7874" w:rsidRPr="00884A2C" w:rsidTr="00EA3274">
        <w:tc>
          <w:tcPr>
            <w:tcW w:w="746"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03</w:t>
            </w:r>
          </w:p>
        </w:tc>
        <w:tc>
          <w:tcPr>
            <w:tcW w:w="4244" w:type="dxa"/>
          </w:tcPr>
          <w:p w:rsidR="009B7874" w:rsidRPr="00884A2C" w:rsidRDefault="009B7874" w:rsidP="00EA3274">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0,40 m de diâmetro x 1,00 m de comp.</w:t>
            </w:r>
            <w:r>
              <w:rPr>
                <w:rFonts w:ascii="Arial" w:hAnsi="Arial" w:cs="Arial"/>
                <w:sz w:val="18"/>
                <w:szCs w:val="18"/>
              </w:rPr>
              <w:t>, conforme normas da ABNT NBR 8890.</w:t>
            </w:r>
          </w:p>
        </w:tc>
        <w:tc>
          <w:tcPr>
            <w:tcW w:w="1489" w:type="dxa"/>
          </w:tcPr>
          <w:p w:rsidR="009B7874" w:rsidRPr="00EC685B" w:rsidRDefault="009B7874" w:rsidP="00EA3274">
            <w:pPr>
              <w:tabs>
                <w:tab w:val="left" w:pos="5040"/>
              </w:tabs>
              <w:spacing w:before="240" w:after="240"/>
              <w:ind w:right="-1"/>
              <w:jc w:val="center"/>
              <w:rPr>
                <w:rFonts w:ascii="Arial" w:hAnsi="Arial" w:cs="Arial"/>
                <w:sz w:val="18"/>
                <w:szCs w:val="18"/>
              </w:rPr>
            </w:pPr>
            <w:r>
              <w:rPr>
                <w:rFonts w:ascii="Arial" w:hAnsi="Arial" w:cs="Arial"/>
                <w:sz w:val="18"/>
                <w:szCs w:val="18"/>
              </w:rPr>
              <w:t>20</w:t>
            </w:r>
            <w:r w:rsidRPr="00EC685B">
              <w:rPr>
                <w:rFonts w:ascii="Arial" w:hAnsi="Arial" w:cs="Arial"/>
                <w:sz w:val="18"/>
                <w:szCs w:val="18"/>
              </w:rPr>
              <w:t>0</w:t>
            </w:r>
          </w:p>
        </w:tc>
        <w:tc>
          <w:tcPr>
            <w:tcW w:w="1109"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R$ 45,67</w:t>
            </w:r>
          </w:p>
        </w:tc>
        <w:tc>
          <w:tcPr>
            <w:tcW w:w="1393"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R$ 9.133,33</w:t>
            </w:r>
          </w:p>
        </w:tc>
      </w:tr>
      <w:tr w:rsidR="009B7874" w:rsidRPr="00884A2C" w:rsidTr="00EA3274">
        <w:tc>
          <w:tcPr>
            <w:tcW w:w="746"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04</w:t>
            </w:r>
          </w:p>
        </w:tc>
        <w:tc>
          <w:tcPr>
            <w:tcW w:w="4244" w:type="dxa"/>
          </w:tcPr>
          <w:p w:rsidR="009B7874" w:rsidRPr="00884A2C" w:rsidRDefault="009B7874" w:rsidP="00EA3274">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0,50 m de diâmetro x 1,00 m de comp.</w:t>
            </w:r>
            <w:r>
              <w:rPr>
                <w:rFonts w:ascii="Arial" w:hAnsi="Arial" w:cs="Arial"/>
                <w:sz w:val="18"/>
                <w:szCs w:val="18"/>
              </w:rPr>
              <w:t>, conforme normas da ABNT NBR 8890.</w:t>
            </w:r>
          </w:p>
        </w:tc>
        <w:tc>
          <w:tcPr>
            <w:tcW w:w="1489" w:type="dxa"/>
          </w:tcPr>
          <w:p w:rsidR="009B7874" w:rsidRPr="00EC685B" w:rsidRDefault="009B7874" w:rsidP="00EA3274">
            <w:pPr>
              <w:tabs>
                <w:tab w:val="left" w:pos="5040"/>
              </w:tabs>
              <w:spacing w:before="240" w:after="240"/>
              <w:ind w:right="-1"/>
              <w:jc w:val="center"/>
              <w:rPr>
                <w:rFonts w:ascii="Arial" w:hAnsi="Arial" w:cs="Arial"/>
                <w:sz w:val="18"/>
                <w:szCs w:val="18"/>
              </w:rPr>
            </w:pPr>
            <w:r>
              <w:rPr>
                <w:rFonts w:ascii="Arial" w:hAnsi="Arial" w:cs="Arial"/>
                <w:sz w:val="18"/>
                <w:szCs w:val="18"/>
              </w:rPr>
              <w:t>8</w:t>
            </w:r>
            <w:r w:rsidRPr="00EC685B">
              <w:rPr>
                <w:rFonts w:ascii="Arial" w:hAnsi="Arial" w:cs="Arial"/>
                <w:sz w:val="18"/>
                <w:szCs w:val="18"/>
              </w:rPr>
              <w:t>0</w:t>
            </w:r>
          </w:p>
        </w:tc>
        <w:tc>
          <w:tcPr>
            <w:tcW w:w="1109"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R$ 71,50</w:t>
            </w:r>
          </w:p>
        </w:tc>
        <w:tc>
          <w:tcPr>
            <w:tcW w:w="1393"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R$ 5.720,00</w:t>
            </w:r>
          </w:p>
        </w:tc>
      </w:tr>
      <w:tr w:rsidR="009B7874" w:rsidRPr="00884A2C" w:rsidTr="00EA3274">
        <w:tc>
          <w:tcPr>
            <w:tcW w:w="746"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05</w:t>
            </w:r>
          </w:p>
        </w:tc>
        <w:tc>
          <w:tcPr>
            <w:tcW w:w="4244" w:type="dxa"/>
          </w:tcPr>
          <w:p w:rsidR="009B7874" w:rsidRPr="00884A2C" w:rsidRDefault="009B7874" w:rsidP="00EA3274">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0,60</w:t>
            </w:r>
            <w:r>
              <w:rPr>
                <w:rFonts w:ascii="Arial" w:hAnsi="Arial" w:cs="Arial"/>
                <w:sz w:val="18"/>
                <w:szCs w:val="18"/>
              </w:rPr>
              <w:t xml:space="preserve"> m de diâmetro x 1,00 m de comp., conforme normas da ABNT NBR 8890.</w:t>
            </w:r>
          </w:p>
        </w:tc>
        <w:tc>
          <w:tcPr>
            <w:tcW w:w="1489" w:type="dxa"/>
          </w:tcPr>
          <w:p w:rsidR="009B7874" w:rsidRPr="00EC685B" w:rsidRDefault="009B7874" w:rsidP="00EA3274">
            <w:pPr>
              <w:tabs>
                <w:tab w:val="left" w:pos="5040"/>
              </w:tabs>
              <w:spacing w:before="240" w:after="240"/>
              <w:ind w:right="-1"/>
              <w:jc w:val="center"/>
              <w:rPr>
                <w:rFonts w:ascii="Arial" w:hAnsi="Arial" w:cs="Arial"/>
                <w:sz w:val="18"/>
                <w:szCs w:val="18"/>
              </w:rPr>
            </w:pPr>
            <w:r w:rsidRPr="00EC685B">
              <w:rPr>
                <w:rFonts w:ascii="Arial" w:hAnsi="Arial" w:cs="Arial"/>
                <w:sz w:val="18"/>
                <w:szCs w:val="18"/>
              </w:rPr>
              <w:t>1</w:t>
            </w:r>
            <w:r>
              <w:rPr>
                <w:rFonts w:ascii="Arial" w:hAnsi="Arial" w:cs="Arial"/>
                <w:sz w:val="18"/>
                <w:szCs w:val="18"/>
              </w:rPr>
              <w:t>2</w:t>
            </w:r>
            <w:r w:rsidRPr="00EC685B">
              <w:rPr>
                <w:rFonts w:ascii="Arial" w:hAnsi="Arial" w:cs="Arial"/>
                <w:sz w:val="18"/>
                <w:szCs w:val="18"/>
              </w:rPr>
              <w:t>0</w:t>
            </w:r>
          </w:p>
        </w:tc>
        <w:tc>
          <w:tcPr>
            <w:tcW w:w="1109"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R$ 85,00</w:t>
            </w:r>
          </w:p>
        </w:tc>
        <w:tc>
          <w:tcPr>
            <w:tcW w:w="1393"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R$ 10.200,00</w:t>
            </w:r>
          </w:p>
        </w:tc>
      </w:tr>
      <w:tr w:rsidR="009B7874" w:rsidRPr="00884A2C" w:rsidTr="00EA3274">
        <w:tc>
          <w:tcPr>
            <w:tcW w:w="746"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06</w:t>
            </w:r>
          </w:p>
        </w:tc>
        <w:tc>
          <w:tcPr>
            <w:tcW w:w="4244" w:type="dxa"/>
          </w:tcPr>
          <w:p w:rsidR="009B7874" w:rsidRPr="00884A2C" w:rsidRDefault="009B7874" w:rsidP="00EA3274">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w:t>
            </w:r>
            <w:r>
              <w:rPr>
                <w:rFonts w:ascii="Arial" w:hAnsi="Arial" w:cs="Arial"/>
                <w:sz w:val="18"/>
                <w:szCs w:val="18"/>
              </w:rPr>
              <w:t xml:space="preserve"> de 1,00 m x 1,00 m com armação, conforme normas da ABNT NBR 8890.</w:t>
            </w:r>
          </w:p>
        </w:tc>
        <w:tc>
          <w:tcPr>
            <w:tcW w:w="1489" w:type="dxa"/>
          </w:tcPr>
          <w:p w:rsidR="009B7874" w:rsidRPr="00884A2C" w:rsidRDefault="009B7874" w:rsidP="00EA3274">
            <w:pPr>
              <w:tabs>
                <w:tab w:val="left" w:pos="5040"/>
              </w:tabs>
              <w:spacing w:before="240" w:after="240"/>
              <w:ind w:right="-1"/>
              <w:jc w:val="center"/>
              <w:rPr>
                <w:rFonts w:ascii="Arial" w:hAnsi="Arial" w:cs="Arial"/>
                <w:sz w:val="18"/>
                <w:szCs w:val="18"/>
                <w:highlight w:val="yellow"/>
              </w:rPr>
            </w:pPr>
            <w:r>
              <w:rPr>
                <w:rFonts w:ascii="Arial" w:hAnsi="Arial" w:cs="Arial"/>
                <w:sz w:val="18"/>
                <w:szCs w:val="18"/>
              </w:rPr>
              <w:t>70</w:t>
            </w:r>
          </w:p>
        </w:tc>
        <w:tc>
          <w:tcPr>
            <w:tcW w:w="1109"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R$ 340,00</w:t>
            </w:r>
          </w:p>
        </w:tc>
        <w:tc>
          <w:tcPr>
            <w:tcW w:w="1393"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R$ 23.800,00</w:t>
            </w:r>
          </w:p>
        </w:tc>
      </w:tr>
      <w:tr w:rsidR="009B7874" w:rsidRPr="00884A2C" w:rsidTr="00EA3274">
        <w:tc>
          <w:tcPr>
            <w:tcW w:w="746"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lastRenderedPageBreak/>
              <w:t>07</w:t>
            </w:r>
          </w:p>
        </w:tc>
        <w:tc>
          <w:tcPr>
            <w:tcW w:w="4244" w:type="dxa"/>
          </w:tcPr>
          <w:p w:rsidR="009B7874" w:rsidRPr="00884A2C" w:rsidRDefault="009B7874" w:rsidP="00EA3274">
            <w:pPr>
              <w:tabs>
                <w:tab w:val="left" w:pos="5040"/>
              </w:tabs>
              <w:spacing w:before="240" w:after="240"/>
              <w:ind w:right="-1"/>
              <w:jc w:val="both"/>
              <w:rPr>
                <w:rFonts w:ascii="Arial" w:hAnsi="Arial" w:cs="Arial"/>
                <w:sz w:val="18"/>
                <w:szCs w:val="18"/>
              </w:rPr>
            </w:pPr>
            <w:r w:rsidRPr="00884A2C">
              <w:rPr>
                <w:rFonts w:ascii="Arial" w:hAnsi="Arial" w:cs="Arial"/>
                <w:sz w:val="18"/>
                <w:szCs w:val="18"/>
              </w:rPr>
              <w:t>TUBO DE CONCRETO de 1,50 m x 1,00 m com armação</w:t>
            </w:r>
            <w:r>
              <w:rPr>
                <w:rFonts w:ascii="Arial" w:hAnsi="Arial" w:cs="Arial"/>
                <w:sz w:val="18"/>
                <w:szCs w:val="18"/>
              </w:rPr>
              <w:t>, conforme normas da ABNT NBR 8890.</w:t>
            </w:r>
          </w:p>
        </w:tc>
        <w:tc>
          <w:tcPr>
            <w:tcW w:w="1489" w:type="dxa"/>
          </w:tcPr>
          <w:p w:rsidR="009B7874" w:rsidRPr="00EC685B" w:rsidRDefault="009B7874" w:rsidP="00EA3274">
            <w:pPr>
              <w:tabs>
                <w:tab w:val="left" w:pos="5040"/>
              </w:tabs>
              <w:spacing w:before="240" w:after="240"/>
              <w:ind w:right="-1"/>
              <w:jc w:val="center"/>
              <w:rPr>
                <w:rFonts w:ascii="Arial" w:hAnsi="Arial" w:cs="Arial"/>
                <w:sz w:val="18"/>
                <w:szCs w:val="18"/>
              </w:rPr>
            </w:pPr>
            <w:r>
              <w:rPr>
                <w:rFonts w:ascii="Arial" w:hAnsi="Arial" w:cs="Arial"/>
                <w:sz w:val="18"/>
                <w:szCs w:val="18"/>
              </w:rPr>
              <w:t>4</w:t>
            </w:r>
            <w:r w:rsidRPr="00EC685B">
              <w:rPr>
                <w:rFonts w:ascii="Arial" w:hAnsi="Arial" w:cs="Arial"/>
                <w:sz w:val="18"/>
                <w:szCs w:val="18"/>
              </w:rPr>
              <w:t>0</w:t>
            </w:r>
          </w:p>
        </w:tc>
        <w:tc>
          <w:tcPr>
            <w:tcW w:w="1109" w:type="dxa"/>
          </w:tcPr>
          <w:p w:rsidR="009B7874" w:rsidRPr="00884A2C" w:rsidRDefault="009B7874" w:rsidP="00EA3274">
            <w:pPr>
              <w:tabs>
                <w:tab w:val="left" w:pos="5040"/>
              </w:tabs>
              <w:spacing w:before="240" w:after="240"/>
              <w:ind w:right="-1"/>
              <w:jc w:val="center"/>
              <w:rPr>
                <w:rFonts w:ascii="Arial" w:hAnsi="Arial" w:cs="Arial"/>
                <w:sz w:val="18"/>
                <w:szCs w:val="18"/>
              </w:rPr>
            </w:pPr>
            <w:r w:rsidRPr="00884A2C">
              <w:rPr>
                <w:rFonts w:ascii="Arial" w:hAnsi="Arial" w:cs="Arial"/>
                <w:sz w:val="18"/>
                <w:szCs w:val="18"/>
              </w:rPr>
              <w:t>Unidade</w:t>
            </w:r>
          </w:p>
        </w:tc>
        <w:tc>
          <w:tcPr>
            <w:tcW w:w="1321"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R$ 1.700,00</w:t>
            </w:r>
          </w:p>
        </w:tc>
        <w:tc>
          <w:tcPr>
            <w:tcW w:w="1393" w:type="dxa"/>
          </w:tcPr>
          <w:p w:rsidR="009B7874" w:rsidRPr="00E47F95" w:rsidRDefault="009B7874" w:rsidP="00EA3274">
            <w:pPr>
              <w:tabs>
                <w:tab w:val="left" w:pos="5040"/>
              </w:tabs>
              <w:spacing w:before="240" w:after="240"/>
              <w:ind w:right="-1"/>
              <w:jc w:val="center"/>
              <w:rPr>
                <w:rFonts w:ascii="Arial" w:hAnsi="Arial" w:cs="Arial"/>
                <w:b/>
                <w:sz w:val="18"/>
                <w:szCs w:val="18"/>
              </w:rPr>
            </w:pPr>
            <w:r>
              <w:rPr>
                <w:rFonts w:ascii="Arial" w:hAnsi="Arial" w:cs="Arial"/>
                <w:b/>
                <w:sz w:val="18"/>
                <w:szCs w:val="18"/>
              </w:rPr>
              <w:t>R$ 68.00,00</w:t>
            </w:r>
          </w:p>
        </w:tc>
      </w:tr>
    </w:tbl>
    <w:p w:rsidR="009B7874" w:rsidRPr="00B651DE" w:rsidRDefault="009B7874" w:rsidP="009B7874">
      <w:pPr>
        <w:pStyle w:val="TextosemFormatao"/>
        <w:jc w:val="both"/>
        <w:rPr>
          <w:rFonts w:ascii="Arial" w:hAnsi="Arial" w:cs="Arial"/>
          <w:color w:val="FF0000"/>
          <w:sz w:val="18"/>
          <w:szCs w:val="18"/>
        </w:rPr>
      </w:pPr>
    </w:p>
    <w:p w:rsidR="009B7874" w:rsidRPr="00C301FE" w:rsidRDefault="009B7874" w:rsidP="009B7874">
      <w:pPr>
        <w:pStyle w:val="Corpodetexto"/>
        <w:jc w:val="both"/>
        <w:rPr>
          <w:rFonts w:ascii="Arial" w:hAnsi="Arial" w:cs="Arial"/>
          <w:sz w:val="18"/>
          <w:szCs w:val="18"/>
        </w:rPr>
      </w:pPr>
      <w:r w:rsidRPr="00C301FE">
        <w:rPr>
          <w:rFonts w:ascii="Arial" w:hAnsi="Arial" w:cs="Arial"/>
          <w:sz w:val="18"/>
          <w:szCs w:val="18"/>
        </w:rPr>
        <w:t xml:space="preserve">CLÁUSULA TERCEIRA </w:t>
      </w:r>
      <w:r>
        <w:rPr>
          <w:rFonts w:ascii="Arial" w:hAnsi="Arial" w:cs="Arial"/>
          <w:sz w:val="18"/>
          <w:szCs w:val="18"/>
        </w:rPr>
        <w:t>–</w:t>
      </w:r>
      <w:r w:rsidRPr="00C301FE">
        <w:rPr>
          <w:rFonts w:ascii="Arial" w:hAnsi="Arial" w:cs="Arial"/>
          <w:sz w:val="18"/>
          <w:szCs w:val="18"/>
        </w:rPr>
        <w:t xml:space="preserve"> </w:t>
      </w:r>
      <w:r>
        <w:rPr>
          <w:rFonts w:ascii="Arial" w:hAnsi="Arial" w:cs="Arial"/>
          <w:sz w:val="18"/>
          <w:szCs w:val="18"/>
        </w:rPr>
        <w:t>Do Fornecimento</w:t>
      </w:r>
      <w:r w:rsidRPr="00C301FE">
        <w:rPr>
          <w:rFonts w:ascii="Arial" w:hAnsi="Arial" w:cs="Arial"/>
          <w:sz w:val="18"/>
          <w:szCs w:val="18"/>
        </w:rPr>
        <w:t>.</w:t>
      </w:r>
    </w:p>
    <w:p w:rsidR="009B7874" w:rsidRDefault="009B7874" w:rsidP="009B7874">
      <w:pPr>
        <w:pStyle w:val="NormalWeb"/>
        <w:spacing w:before="240" w:after="240"/>
        <w:ind w:right="-1"/>
        <w:jc w:val="both"/>
        <w:rPr>
          <w:rFonts w:ascii="Arial" w:hAnsi="Arial" w:cs="Arial"/>
          <w:sz w:val="18"/>
          <w:szCs w:val="18"/>
        </w:rPr>
      </w:pPr>
      <w:r w:rsidRPr="00C301FE">
        <w:rPr>
          <w:rFonts w:ascii="Arial" w:hAnsi="Arial" w:cs="Arial"/>
          <w:sz w:val="18"/>
          <w:szCs w:val="18"/>
        </w:rPr>
        <w:t xml:space="preserve">3.1. </w:t>
      </w:r>
      <w:r w:rsidRPr="00D21E03">
        <w:rPr>
          <w:rFonts w:ascii="Arial" w:hAnsi="Arial" w:cs="Arial"/>
          <w:sz w:val="18"/>
          <w:szCs w:val="18"/>
        </w:rPr>
        <w:t xml:space="preserve">O fornecimento do objeto </w:t>
      </w:r>
      <w:r>
        <w:rPr>
          <w:rFonts w:ascii="Arial" w:hAnsi="Arial" w:cs="Arial"/>
          <w:sz w:val="18"/>
          <w:szCs w:val="18"/>
        </w:rPr>
        <w:t>d</w:t>
      </w:r>
      <w:r w:rsidRPr="00D21E03">
        <w:rPr>
          <w:rFonts w:ascii="Arial" w:hAnsi="Arial" w:cs="Arial"/>
          <w:sz w:val="18"/>
          <w:szCs w:val="18"/>
        </w:rPr>
        <w:t>este certame deverá efetuado em até 05 (cinco) dias úteis, após emissão de autorização de fornecimento, na garagem da Prefeitura Municipal, situada na Rua Antonio Wosniack, Centro, onde serão recebidos por encarregado nomeado pela pasta.</w:t>
      </w:r>
    </w:p>
    <w:p w:rsidR="009B7874" w:rsidRPr="00C301FE" w:rsidRDefault="009B7874" w:rsidP="009B7874">
      <w:pPr>
        <w:pStyle w:val="NormalWeb"/>
        <w:spacing w:before="240" w:after="240"/>
        <w:ind w:right="-1"/>
        <w:jc w:val="both"/>
        <w:rPr>
          <w:rFonts w:ascii="Arial" w:hAnsi="Arial" w:cs="Arial"/>
          <w:b/>
          <w:sz w:val="18"/>
          <w:szCs w:val="18"/>
        </w:rPr>
      </w:pPr>
      <w:r w:rsidRPr="00C301FE">
        <w:rPr>
          <w:rFonts w:ascii="Arial" w:hAnsi="Arial" w:cs="Arial"/>
          <w:sz w:val="18"/>
          <w:szCs w:val="18"/>
        </w:rPr>
        <w:t>A fiscalização da execução da presente Ata será de responsabilidade do Secretário Municipal de Infraestrutura e Obras, Sr. Alencar Castanheiro, conforme artigo 67 da Lei n° 8.666/93.</w:t>
      </w:r>
    </w:p>
    <w:p w:rsidR="009B7874" w:rsidRPr="00B651DE" w:rsidRDefault="009B7874" w:rsidP="009B7874">
      <w:pPr>
        <w:pStyle w:val="PargrafodaLista"/>
        <w:spacing w:before="240"/>
        <w:ind w:left="0"/>
        <w:jc w:val="both"/>
        <w:rPr>
          <w:rFonts w:ascii="Arial" w:hAnsi="Arial" w:cs="Arial"/>
          <w:color w:val="FF0000"/>
          <w:sz w:val="18"/>
          <w:szCs w:val="18"/>
        </w:rPr>
      </w:pPr>
      <w:r w:rsidRPr="00C301FE">
        <w:rPr>
          <w:rFonts w:ascii="Arial" w:hAnsi="Arial" w:cs="Arial"/>
          <w:sz w:val="18"/>
          <w:szCs w:val="18"/>
        </w:rPr>
        <w:t xml:space="preserve">A contratada (o) deverá fornecer aos funcionários </w:t>
      </w:r>
      <w:r w:rsidRPr="00C301FE">
        <w:rPr>
          <w:rFonts w:ascii="Arial" w:hAnsi="Arial" w:cs="Arial"/>
          <w:b/>
          <w:sz w:val="18"/>
          <w:szCs w:val="18"/>
          <w:u w:val="single"/>
        </w:rPr>
        <w:t>Equipamentos de Proteção Individual e Coletiva (EPI e EPC</w:t>
      </w:r>
      <w:r w:rsidRPr="00C301FE">
        <w:rPr>
          <w:rFonts w:ascii="Arial" w:hAnsi="Arial" w:cs="Arial"/>
          <w:b/>
          <w:sz w:val="18"/>
          <w:szCs w:val="18"/>
        </w:rPr>
        <w:t>)</w:t>
      </w:r>
      <w:r w:rsidRPr="00C301FE">
        <w:rPr>
          <w:rFonts w:ascii="Arial" w:hAnsi="Arial" w:cs="Arial"/>
          <w:sz w:val="18"/>
          <w:szCs w:val="18"/>
        </w:rPr>
        <w:t xml:space="preserve">, de acordo com as exigências dos Técnicos em Saúde de trabalho para manter os funcionários em situação segura </w:t>
      </w:r>
      <w:r w:rsidRPr="00616192">
        <w:rPr>
          <w:rFonts w:ascii="Arial" w:hAnsi="Arial" w:cs="Arial"/>
          <w:sz w:val="18"/>
          <w:szCs w:val="18"/>
        </w:rPr>
        <w:t>para a prestação dos serviços</w:t>
      </w:r>
      <w:r>
        <w:rPr>
          <w:rFonts w:ascii="Arial" w:hAnsi="Arial" w:cs="Arial"/>
          <w:sz w:val="18"/>
          <w:szCs w:val="18"/>
        </w:rPr>
        <w:t xml:space="preserve"> de entrega dos materiais</w:t>
      </w:r>
      <w:r w:rsidRPr="00C301FE">
        <w:rPr>
          <w:rFonts w:ascii="Arial" w:hAnsi="Arial" w:cs="Arial"/>
          <w:sz w:val="18"/>
          <w:szCs w:val="18"/>
        </w:rPr>
        <w:t>, ainda deverá disponibilizar máscaras à fim de evitar contágios por conta do novo Corona Vírus (COVID-19).</w:t>
      </w:r>
      <w:r w:rsidRPr="00B651DE">
        <w:rPr>
          <w:rFonts w:ascii="Arial" w:hAnsi="Arial" w:cs="Arial"/>
          <w:color w:val="FF0000"/>
          <w:sz w:val="18"/>
          <w:szCs w:val="18"/>
        </w:rPr>
        <w:t xml:space="preserve"> </w:t>
      </w:r>
    </w:p>
    <w:p w:rsidR="009B7874" w:rsidRPr="00C301FE" w:rsidRDefault="009B7874" w:rsidP="009B7874">
      <w:pPr>
        <w:spacing w:before="240"/>
        <w:jc w:val="both"/>
        <w:rPr>
          <w:rFonts w:ascii="Arial" w:hAnsi="Arial" w:cs="Arial"/>
          <w:sz w:val="18"/>
          <w:szCs w:val="18"/>
        </w:rPr>
      </w:pPr>
      <w:r w:rsidRPr="00C301FE">
        <w:rPr>
          <w:rFonts w:ascii="Arial" w:hAnsi="Arial" w:cs="Arial"/>
          <w:b/>
          <w:sz w:val="18"/>
          <w:szCs w:val="18"/>
        </w:rPr>
        <w:t xml:space="preserve">Parágrafo Primeiro: </w:t>
      </w:r>
      <w:r w:rsidRPr="00C301FE">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9B7874" w:rsidRPr="00B1738C" w:rsidRDefault="009B7874" w:rsidP="009B7874">
      <w:pPr>
        <w:pStyle w:val="PargrafodaLista"/>
        <w:tabs>
          <w:tab w:val="left" w:pos="284"/>
        </w:tabs>
        <w:spacing w:before="240"/>
        <w:ind w:left="0"/>
        <w:jc w:val="both"/>
        <w:rPr>
          <w:rFonts w:ascii="Arial" w:hAnsi="Arial" w:cs="Arial"/>
          <w:sz w:val="18"/>
          <w:szCs w:val="18"/>
        </w:rPr>
      </w:pPr>
      <w:r w:rsidRPr="00B1738C">
        <w:rPr>
          <w:rFonts w:ascii="Arial" w:hAnsi="Arial" w:cs="Arial"/>
          <w:sz w:val="18"/>
          <w:szCs w:val="18"/>
        </w:rPr>
        <w:t xml:space="preserve">O fornecimento do objeto </w:t>
      </w:r>
      <w:r>
        <w:rPr>
          <w:rFonts w:ascii="Arial" w:hAnsi="Arial" w:cs="Arial"/>
          <w:sz w:val="18"/>
          <w:szCs w:val="18"/>
        </w:rPr>
        <w:t>d</w:t>
      </w:r>
      <w:r w:rsidRPr="00B1738C">
        <w:rPr>
          <w:rFonts w:ascii="Arial" w:hAnsi="Arial" w:cs="Arial"/>
          <w:sz w:val="18"/>
          <w:szCs w:val="18"/>
        </w:rPr>
        <w:t xml:space="preserve">este certame deverá </w:t>
      </w:r>
      <w:r>
        <w:rPr>
          <w:rFonts w:ascii="Arial" w:hAnsi="Arial" w:cs="Arial"/>
          <w:sz w:val="18"/>
          <w:szCs w:val="18"/>
        </w:rPr>
        <w:t xml:space="preserve">ser </w:t>
      </w:r>
      <w:r w:rsidRPr="00B1738C">
        <w:rPr>
          <w:rFonts w:ascii="Arial" w:hAnsi="Arial" w:cs="Arial"/>
          <w:sz w:val="18"/>
          <w:szCs w:val="18"/>
        </w:rPr>
        <w:t>efetuado em até 05 (cinco) dias úteis, após emissão de autorização de fornecimento, na garagem da Prefeitura Municipal, situada na Rua Antonio Wosniack, Centro, onde serão recebidos por encarregado nomeado pela pasta.</w:t>
      </w:r>
    </w:p>
    <w:p w:rsidR="009B7874" w:rsidRPr="00C301FE" w:rsidRDefault="009B7874" w:rsidP="009B7874">
      <w:pPr>
        <w:spacing w:before="240"/>
        <w:jc w:val="both"/>
        <w:rPr>
          <w:rFonts w:ascii="Arial" w:hAnsi="Arial" w:cs="Arial"/>
          <w:sz w:val="18"/>
          <w:szCs w:val="18"/>
        </w:rPr>
      </w:pPr>
      <w:r w:rsidRPr="00C301FE">
        <w:rPr>
          <w:rFonts w:ascii="Arial" w:hAnsi="Arial" w:cs="Arial"/>
          <w:b/>
          <w:sz w:val="18"/>
          <w:szCs w:val="18"/>
        </w:rPr>
        <w:t>Parágrafo Primeiro: Nos casos excepcionais, quando houver interesse público, e for necessária a retirada do objeto pelo Município deverá se efetuar do desconto do frete.</w:t>
      </w:r>
    </w:p>
    <w:p w:rsidR="009B7874" w:rsidRPr="00C301FE" w:rsidRDefault="009B7874" w:rsidP="009B7874">
      <w:pPr>
        <w:spacing w:before="240"/>
        <w:jc w:val="both"/>
        <w:rPr>
          <w:rFonts w:ascii="Arial" w:hAnsi="Arial" w:cs="Arial"/>
          <w:sz w:val="18"/>
          <w:szCs w:val="18"/>
        </w:rPr>
      </w:pPr>
      <w:r w:rsidRPr="00C301FE">
        <w:rPr>
          <w:rFonts w:ascii="Arial" w:hAnsi="Arial" w:cs="Arial"/>
          <w:sz w:val="18"/>
          <w:szCs w:val="18"/>
        </w:rPr>
        <w:t xml:space="preserve">A proponente vencedora deverá possuir estabelecimento próprio para atendimento, </w:t>
      </w:r>
      <w:r w:rsidRPr="00D21E03">
        <w:rPr>
          <w:rFonts w:ascii="Arial" w:hAnsi="Arial" w:cs="Arial"/>
          <w:sz w:val="18"/>
          <w:szCs w:val="18"/>
        </w:rPr>
        <w:t>nos casos em</w:t>
      </w:r>
      <w:r w:rsidRPr="00C301FE">
        <w:rPr>
          <w:rFonts w:ascii="Arial" w:hAnsi="Arial" w:cs="Arial"/>
          <w:sz w:val="18"/>
          <w:szCs w:val="18"/>
        </w:rPr>
        <w:t xml:space="preserve"> que o Município de Macieira necessitar, sendo que todas as despesas relacionadas com a prestação dos serviços</w:t>
      </w:r>
      <w:r>
        <w:rPr>
          <w:rFonts w:ascii="Arial" w:hAnsi="Arial" w:cs="Arial"/>
          <w:sz w:val="18"/>
          <w:szCs w:val="18"/>
        </w:rPr>
        <w:t xml:space="preserve"> e entrega dos materiais</w:t>
      </w:r>
      <w:r w:rsidRPr="00C301FE">
        <w:rPr>
          <w:rFonts w:ascii="Arial" w:hAnsi="Arial" w:cs="Arial"/>
          <w:sz w:val="18"/>
          <w:szCs w:val="18"/>
        </w:rPr>
        <w:t xml:space="preserve"> correrão por conta da proponente vencedora, despesas estas previstas e/ou computadas na proposta.</w:t>
      </w:r>
    </w:p>
    <w:p w:rsidR="009B7874" w:rsidRPr="00C301FE" w:rsidRDefault="009B7874" w:rsidP="009B7874">
      <w:pPr>
        <w:spacing w:before="240"/>
        <w:jc w:val="both"/>
        <w:rPr>
          <w:rFonts w:ascii="Arial" w:hAnsi="Arial" w:cs="Arial"/>
          <w:sz w:val="18"/>
          <w:szCs w:val="18"/>
        </w:rPr>
      </w:pPr>
      <w:r w:rsidRPr="00C301FE">
        <w:rPr>
          <w:rFonts w:ascii="Arial" w:hAnsi="Arial" w:cs="Arial"/>
          <w:sz w:val="18"/>
          <w:szCs w:val="18"/>
        </w:rPr>
        <w:t xml:space="preserve">A proponente vencedora deverá responder pelos vícios, defeitos ou danos causados a terceiros/Município referente </w:t>
      </w:r>
      <w:r w:rsidRPr="00B1738C">
        <w:rPr>
          <w:rFonts w:ascii="Arial" w:hAnsi="Arial" w:cs="Arial"/>
          <w:sz w:val="18"/>
          <w:szCs w:val="18"/>
        </w:rPr>
        <w:t>à entrega dos materiais,</w:t>
      </w:r>
      <w:r w:rsidRPr="00C301FE">
        <w:rPr>
          <w:rFonts w:ascii="Arial" w:hAnsi="Arial" w:cs="Arial"/>
          <w:sz w:val="18"/>
          <w:szCs w:val="18"/>
        </w:rPr>
        <w:t xml:space="preserve"> assumindo os gastos e despesas que se fizerem necessários para adimplemento das obrigações e providenciar a imediata correção das deficiências, falhas ou irregularidades apontadas pela solicitante.</w:t>
      </w:r>
    </w:p>
    <w:p w:rsidR="009B7874" w:rsidRPr="00C301FE" w:rsidRDefault="009B7874" w:rsidP="009B7874">
      <w:pPr>
        <w:spacing w:before="240" w:after="240"/>
        <w:jc w:val="both"/>
        <w:rPr>
          <w:rFonts w:ascii="Arial" w:hAnsi="Arial" w:cs="Arial"/>
          <w:b/>
          <w:sz w:val="18"/>
          <w:szCs w:val="18"/>
        </w:rPr>
      </w:pPr>
      <w:r w:rsidRPr="00C301FE">
        <w:rPr>
          <w:rFonts w:ascii="Arial" w:hAnsi="Arial" w:cs="Arial"/>
          <w:sz w:val="18"/>
          <w:szCs w:val="18"/>
        </w:rPr>
        <w:t xml:space="preserve">O Fornecedor sujeitar-se-á a mais ampla e irrestrita fiscalização por parte da </w:t>
      </w:r>
      <w:r w:rsidRPr="00C301FE">
        <w:rPr>
          <w:rFonts w:ascii="Arial" w:hAnsi="Arial" w:cs="Arial"/>
          <w:b/>
          <w:sz w:val="18"/>
          <w:szCs w:val="18"/>
        </w:rPr>
        <w:t>PREFEITURA</w:t>
      </w:r>
      <w:r w:rsidRPr="00C301FE">
        <w:rPr>
          <w:rFonts w:ascii="Arial" w:hAnsi="Arial" w:cs="Arial"/>
          <w:sz w:val="18"/>
          <w:szCs w:val="18"/>
        </w:rPr>
        <w:t xml:space="preserve">, encarregada de acompanhar </w:t>
      </w:r>
      <w:r w:rsidRPr="00B1738C">
        <w:rPr>
          <w:rFonts w:ascii="Arial" w:hAnsi="Arial" w:cs="Arial"/>
          <w:sz w:val="18"/>
          <w:szCs w:val="18"/>
        </w:rPr>
        <w:t xml:space="preserve">a entrega dos </w:t>
      </w:r>
      <w:r>
        <w:rPr>
          <w:rFonts w:ascii="Arial" w:hAnsi="Arial" w:cs="Arial"/>
          <w:sz w:val="18"/>
          <w:szCs w:val="18"/>
        </w:rPr>
        <w:t>materiais</w:t>
      </w:r>
      <w:r w:rsidRPr="00C301FE">
        <w:rPr>
          <w:rFonts w:ascii="Arial" w:hAnsi="Arial" w:cs="Arial"/>
          <w:sz w:val="18"/>
          <w:szCs w:val="18"/>
        </w:rPr>
        <w:t xml:space="preserve"> prestando esclarecimentos solicitados e atendendo as reclamações formuladas e anexar a Nota Fiscal, que deverá ser acompanhada por um encarregado da Pasta.</w:t>
      </w:r>
    </w:p>
    <w:p w:rsidR="009B7874" w:rsidRPr="00C301FE" w:rsidRDefault="009B7874" w:rsidP="009B7874">
      <w:pPr>
        <w:rPr>
          <w:rFonts w:ascii="Arial" w:hAnsi="Arial" w:cs="Arial"/>
          <w:sz w:val="18"/>
        </w:rPr>
      </w:pPr>
      <w:r w:rsidRPr="00C301FE">
        <w:rPr>
          <w:rFonts w:ascii="Arial" w:hAnsi="Arial" w:cs="Arial"/>
          <w:sz w:val="18"/>
        </w:rPr>
        <w:t xml:space="preserve">A licitante vencedora ficará obrigada a </w:t>
      </w:r>
      <w:r>
        <w:rPr>
          <w:rFonts w:ascii="Arial" w:hAnsi="Arial" w:cs="Arial"/>
          <w:sz w:val="18"/>
        </w:rPr>
        <w:t>entregar</w:t>
      </w:r>
      <w:r w:rsidRPr="00C301FE">
        <w:rPr>
          <w:rFonts w:ascii="Arial" w:hAnsi="Arial" w:cs="Arial"/>
          <w:sz w:val="18"/>
        </w:rPr>
        <w:t xml:space="preserve"> novamente</w:t>
      </w:r>
      <w:r>
        <w:rPr>
          <w:rFonts w:ascii="Arial" w:hAnsi="Arial" w:cs="Arial"/>
          <w:sz w:val="18"/>
        </w:rPr>
        <w:t xml:space="preserve"> o material</w:t>
      </w:r>
      <w:r w:rsidRPr="00C301FE">
        <w:rPr>
          <w:rFonts w:ascii="Arial" w:hAnsi="Arial" w:cs="Arial"/>
          <w:sz w:val="18"/>
        </w:rPr>
        <w:t xml:space="preserve"> que vier a ser recusado sendo que o ato de recebimento não importará na sua aceitação.</w:t>
      </w:r>
    </w:p>
    <w:p w:rsidR="009B7874" w:rsidRPr="00C301FE" w:rsidRDefault="009B7874" w:rsidP="009B7874">
      <w:pPr>
        <w:pStyle w:val="Corpodetexto"/>
        <w:jc w:val="both"/>
        <w:rPr>
          <w:rFonts w:ascii="Arial" w:hAnsi="Arial" w:cs="Arial"/>
          <w:b w:val="0"/>
          <w:sz w:val="18"/>
          <w:szCs w:val="18"/>
        </w:rPr>
      </w:pPr>
    </w:p>
    <w:p w:rsidR="009B7874" w:rsidRPr="00C301FE" w:rsidRDefault="009B7874" w:rsidP="009B7874">
      <w:pPr>
        <w:pStyle w:val="Corpodetexto"/>
        <w:jc w:val="both"/>
        <w:rPr>
          <w:rFonts w:ascii="Arial" w:hAnsi="Arial" w:cs="Arial"/>
          <w:b w:val="0"/>
          <w:sz w:val="18"/>
          <w:szCs w:val="18"/>
        </w:rPr>
      </w:pPr>
      <w:r w:rsidRPr="00C301FE">
        <w:rPr>
          <w:rFonts w:ascii="Arial" w:hAnsi="Arial" w:cs="Arial"/>
          <w:b w:val="0"/>
          <w:sz w:val="18"/>
          <w:szCs w:val="18"/>
        </w:rPr>
        <w:t>Maiores informações, sugestões e/ou reclamações deverão ser obtidas junto ao fiscal do Contrato através do telefone (49) 3574 2000 ou ainda no e-mail compras3@macieira.sc.gov.br.</w:t>
      </w:r>
    </w:p>
    <w:p w:rsidR="009B7874" w:rsidRPr="00B651DE" w:rsidRDefault="009B7874" w:rsidP="009B7874">
      <w:pPr>
        <w:pStyle w:val="Corpodetexto"/>
        <w:jc w:val="both"/>
        <w:rPr>
          <w:rFonts w:ascii="Arial" w:hAnsi="Arial" w:cs="Arial"/>
          <w:b w:val="0"/>
          <w:bCs w:val="0"/>
          <w:color w:val="FF0000"/>
          <w:sz w:val="18"/>
          <w:szCs w:val="18"/>
        </w:rPr>
      </w:pPr>
    </w:p>
    <w:p w:rsidR="009B7874" w:rsidRPr="00185E99" w:rsidRDefault="009B7874" w:rsidP="009B7874">
      <w:pPr>
        <w:pStyle w:val="Corpodetexto"/>
        <w:jc w:val="both"/>
        <w:rPr>
          <w:rFonts w:ascii="Arial" w:hAnsi="Arial" w:cs="Arial"/>
          <w:sz w:val="18"/>
          <w:szCs w:val="18"/>
        </w:rPr>
      </w:pPr>
      <w:r w:rsidRPr="00185E99">
        <w:rPr>
          <w:rFonts w:ascii="Arial" w:hAnsi="Arial" w:cs="Arial"/>
          <w:sz w:val="18"/>
          <w:szCs w:val="18"/>
        </w:rPr>
        <w:t>CLÁUSULA QUARTA - Das obrigações da Contratada</w:t>
      </w:r>
    </w:p>
    <w:p w:rsidR="009B7874" w:rsidRPr="00185E99" w:rsidRDefault="009B7874" w:rsidP="009B7874">
      <w:pPr>
        <w:pStyle w:val="TextosemFormatao"/>
        <w:jc w:val="both"/>
        <w:rPr>
          <w:rFonts w:ascii="Arial" w:hAnsi="Arial" w:cs="Arial"/>
          <w:sz w:val="18"/>
          <w:szCs w:val="18"/>
        </w:rPr>
      </w:pPr>
    </w:p>
    <w:p w:rsidR="009B7874" w:rsidRPr="00185E99" w:rsidRDefault="009B7874" w:rsidP="009B7874">
      <w:pPr>
        <w:pStyle w:val="Corpodetexto"/>
        <w:spacing w:after="240"/>
        <w:jc w:val="both"/>
        <w:rPr>
          <w:rFonts w:ascii="Arial" w:hAnsi="Arial" w:cs="Arial"/>
          <w:b w:val="0"/>
          <w:sz w:val="18"/>
          <w:szCs w:val="18"/>
        </w:rPr>
      </w:pPr>
      <w:r w:rsidRPr="00185E99">
        <w:rPr>
          <w:rFonts w:ascii="Arial" w:hAnsi="Arial" w:cs="Arial"/>
          <w:b w:val="0"/>
          <w:sz w:val="18"/>
          <w:szCs w:val="18"/>
        </w:rPr>
        <w:t>4.1. A CONTRATADA obriga-se a atender, na vigência dest</w:t>
      </w:r>
      <w:r>
        <w:rPr>
          <w:rFonts w:ascii="Arial" w:hAnsi="Arial" w:cs="Arial"/>
          <w:b w:val="0"/>
          <w:sz w:val="18"/>
          <w:szCs w:val="18"/>
        </w:rPr>
        <w:t>a Ata de Registro de Preços</w:t>
      </w:r>
      <w:r w:rsidRPr="00185E99">
        <w:rPr>
          <w:rFonts w:ascii="Arial" w:hAnsi="Arial" w:cs="Arial"/>
          <w:b w:val="0"/>
          <w:sz w:val="18"/>
          <w:szCs w:val="18"/>
        </w:rPr>
        <w:t>, as seguintes condições:</w:t>
      </w:r>
    </w:p>
    <w:p w:rsidR="009B7874" w:rsidRPr="00185E99" w:rsidRDefault="009B7874" w:rsidP="009B7874">
      <w:pPr>
        <w:numPr>
          <w:ilvl w:val="2"/>
          <w:numId w:val="3"/>
        </w:numPr>
        <w:tabs>
          <w:tab w:val="clear" w:pos="2160"/>
          <w:tab w:val="num" w:pos="0"/>
        </w:tabs>
        <w:ind w:left="0" w:firstLine="0"/>
        <w:jc w:val="both"/>
        <w:rPr>
          <w:rFonts w:ascii="Arial" w:hAnsi="Arial" w:cs="Arial"/>
          <w:sz w:val="18"/>
          <w:szCs w:val="18"/>
        </w:rPr>
      </w:pPr>
      <w:r>
        <w:rPr>
          <w:rFonts w:ascii="Arial" w:hAnsi="Arial" w:cs="Arial"/>
          <w:sz w:val="18"/>
          <w:szCs w:val="18"/>
        </w:rPr>
        <w:t>Entregar os materiais</w:t>
      </w:r>
      <w:r w:rsidRPr="00185E99">
        <w:rPr>
          <w:rFonts w:ascii="Arial" w:hAnsi="Arial" w:cs="Arial"/>
          <w:sz w:val="18"/>
          <w:szCs w:val="18"/>
        </w:rPr>
        <w:t xml:space="preserve"> de acordo com as especificações descritas no edital e neste instrumento;</w:t>
      </w:r>
    </w:p>
    <w:p w:rsidR="009B7874" w:rsidRPr="00185E99" w:rsidRDefault="009B7874" w:rsidP="009B7874">
      <w:pPr>
        <w:numPr>
          <w:ilvl w:val="2"/>
          <w:numId w:val="3"/>
        </w:numPr>
        <w:tabs>
          <w:tab w:val="clear" w:pos="2160"/>
          <w:tab w:val="num" w:pos="0"/>
        </w:tabs>
        <w:ind w:left="0" w:firstLine="0"/>
        <w:jc w:val="both"/>
        <w:rPr>
          <w:rFonts w:ascii="Arial" w:hAnsi="Arial" w:cs="Arial"/>
          <w:sz w:val="18"/>
          <w:szCs w:val="18"/>
        </w:rPr>
      </w:pPr>
      <w:r w:rsidRPr="00185E99">
        <w:rPr>
          <w:rFonts w:ascii="Arial" w:hAnsi="Arial" w:cs="Arial"/>
          <w:sz w:val="18"/>
          <w:szCs w:val="18"/>
        </w:rPr>
        <w:t xml:space="preserve">Seguir restritamente os prazos </w:t>
      </w:r>
      <w:r>
        <w:rPr>
          <w:rFonts w:ascii="Arial" w:hAnsi="Arial" w:cs="Arial"/>
          <w:sz w:val="18"/>
          <w:szCs w:val="18"/>
        </w:rPr>
        <w:t>de entrega dos materiais;</w:t>
      </w:r>
    </w:p>
    <w:p w:rsidR="009B7874" w:rsidRPr="00185E99" w:rsidRDefault="009B7874" w:rsidP="009B7874">
      <w:pPr>
        <w:numPr>
          <w:ilvl w:val="2"/>
          <w:numId w:val="3"/>
        </w:numPr>
        <w:tabs>
          <w:tab w:val="clear" w:pos="2160"/>
          <w:tab w:val="num" w:pos="0"/>
        </w:tabs>
        <w:ind w:left="0" w:firstLine="0"/>
        <w:jc w:val="both"/>
        <w:rPr>
          <w:rFonts w:ascii="Arial" w:hAnsi="Arial" w:cs="Arial"/>
          <w:sz w:val="18"/>
          <w:szCs w:val="18"/>
        </w:rPr>
      </w:pPr>
      <w:r w:rsidRPr="00185E99">
        <w:rPr>
          <w:rFonts w:ascii="Arial" w:hAnsi="Arial" w:cs="Arial"/>
          <w:sz w:val="18"/>
          <w:szCs w:val="18"/>
        </w:rPr>
        <w:t>Manter, durante toda execução, em compatibilidade com as obrigações assumidas, todas as condições de habilitação e qualificação técnica exigidas na licitação.</w:t>
      </w:r>
    </w:p>
    <w:p w:rsidR="009B7874" w:rsidRPr="00185E99" w:rsidRDefault="009B7874" w:rsidP="009B7874">
      <w:pPr>
        <w:numPr>
          <w:ilvl w:val="2"/>
          <w:numId w:val="3"/>
        </w:numPr>
        <w:tabs>
          <w:tab w:val="clear" w:pos="2160"/>
          <w:tab w:val="num" w:pos="0"/>
        </w:tabs>
        <w:ind w:left="0" w:firstLine="0"/>
        <w:jc w:val="both"/>
        <w:rPr>
          <w:rFonts w:ascii="Arial" w:hAnsi="Arial" w:cs="Arial"/>
          <w:sz w:val="18"/>
          <w:szCs w:val="18"/>
        </w:rPr>
      </w:pPr>
      <w:r w:rsidRPr="00185E99">
        <w:rPr>
          <w:rFonts w:ascii="Arial" w:hAnsi="Arial" w:cs="Arial"/>
          <w:sz w:val="18"/>
          <w:szCs w:val="18"/>
        </w:rPr>
        <w:t>Cumprir com todas as obrigações estabelecidas no edital.</w:t>
      </w:r>
    </w:p>
    <w:p w:rsidR="009B7874" w:rsidRPr="00B651DE" w:rsidRDefault="009B7874" w:rsidP="009B7874">
      <w:pPr>
        <w:jc w:val="both"/>
        <w:rPr>
          <w:rFonts w:ascii="Arial" w:hAnsi="Arial" w:cs="Arial"/>
          <w:color w:val="FF0000"/>
          <w:sz w:val="18"/>
          <w:szCs w:val="18"/>
        </w:rPr>
      </w:pPr>
    </w:p>
    <w:p w:rsidR="009B7874" w:rsidRPr="00194CE4" w:rsidRDefault="009B7874" w:rsidP="009B7874">
      <w:pPr>
        <w:pStyle w:val="Corpodetexto"/>
        <w:jc w:val="both"/>
        <w:rPr>
          <w:rFonts w:ascii="Arial" w:hAnsi="Arial" w:cs="Arial"/>
          <w:b w:val="0"/>
          <w:sz w:val="18"/>
          <w:szCs w:val="18"/>
        </w:rPr>
      </w:pPr>
      <w:r w:rsidRPr="00194CE4">
        <w:rPr>
          <w:rFonts w:ascii="Arial" w:hAnsi="Arial" w:cs="Arial"/>
          <w:b w:val="0"/>
          <w:sz w:val="18"/>
          <w:szCs w:val="18"/>
        </w:rPr>
        <w:lastRenderedPageBreak/>
        <w:t>4.2. Todas as condições elencadas no item anterior ficam sujeitas a fiscalização do Contratante durante a execução da presente Ata, sendo que o não atendimento de qualquer uma delas será motivo para rescisão d</w:t>
      </w:r>
      <w:r>
        <w:rPr>
          <w:rFonts w:ascii="Arial" w:hAnsi="Arial" w:cs="Arial"/>
          <w:b w:val="0"/>
          <w:sz w:val="18"/>
          <w:szCs w:val="18"/>
        </w:rPr>
        <w:t>a</w:t>
      </w:r>
      <w:r w:rsidRPr="00194CE4">
        <w:rPr>
          <w:rFonts w:ascii="Arial" w:hAnsi="Arial" w:cs="Arial"/>
          <w:b w:val="0"/>
          <w:sz w:val="18"/>
          <w:szCs w:val="18"/>
        </w:rPr>
        <w:t xml:space="preserve"> </w:t>
      </w:r>
      <w:r>
        <w:rPr>
          <w:rFonts w:ascii="Arial" w:hAnsi="Arial" w:cs="Arial"/>
          <w:b w:val="0"/>
          <w:sz w:val="18"/>
          <w:szCs w:val="18"/>
        </w:rPr>
        <w:t>Ata</w:t>
      </w:r>
      <w:r w:rsidRPr="00194CE4">
        <w:rPr>
          <w:rFonts w:ascii="Arial" w:hAnsi="Arial" w:cs="Arial"/>
          <w:b w:val="0"/>
          <w:sz w:val="18"/>
          <w:szCs w:val="18"/>
        </w:rPr>
        <w:t>.</w:t>
      </w:r>
    </w:p>
    <w:p w:rsidR="009B7874" w:rsidRPr="00194CE4" w:rsidRDefault="009B7874" w:rsidP="009B7874">
      <w:pPr>
        <w:pStyle w:val="Corpodetexto"/>
        <w:jc w:val="both"/>
        <w:rPr>
          <w:rFonts w:ascii="Arial" w:hAnsi="Arial" w:cs="Arial"/>
          <w:sz w:val="18"/>
          <w:szCs w:val="18"/>
        </w:rPr>
      </w:pPr>
    </w:p>
    <w:p w:rsidR="009B7874" w:rsidRPr="00194CE4" w:rsidRDefault="009B7874" w:rsidP="009B7874">
      <w:pPr>
        <w:pStyle w:val="Corpodetexto"/>
        <w:jc w:val="both"/>
        <w:rPr>
          <w:rFonts w:ascii="Arial" w:hAnsi="Arial" w:cs="Arial"/>
          <w:b w:val="0"/>
          <w:sz w:val="18"/>
          <w:szCs w:val="18"/>
        </w:rPr>
      </w:pPr>
      <w:r w:rsidRPr="00194CE4">
        <w:rPr>
          <w:rFonts w:ascii="Arial" w:hAnsi="Arial" w:cs="Arial"/>
          <w:b w:val="0"/>
          <w:sz w:val="18"/>
          <w:szCs w:val="18"/>
        </w:rPr>
        <w:t>4.3. A CONTRATADA tem sob sua responsabilidade todas as despesas funcionais e operacionais necessárias</w:t>
      </w:r>
      <w:r>
        <w:rPr>
          <w:rFonts w:ascii="Arial" w:hAnsi="Arial" w:cs="Arial"/>
          <w:b w:val="0"/>
          <w:sz w:val="18"/>
          <w:szCs w:val="18"/>
        </w:rPr>
        <w:t xml:space="preserve"> para a entrega do objeto ora licitado</w:t>
      </w:r>
      <w:r w:rsidRPr="00194CE4">
        <w:rPr>
          <w:rFonts w:ascii="Arial" w:hAnsi="Arial" w:cs="Arial"/>
          <w:b w:val="0"/>
          <w:sz w:val="18"/>
          <w:szCs w:val="18"/>
        </w:rPr>
        <w:t>.</w:t>
      </w:r>
    </w:p>
    <w:p w:rsidR="009B7874" w:rsidRPr="00194CE4" w:rsidRDefault="009B7874" w:rsidP="009B7874">
      <w:pPr>
        <w:pStyle w:val="Corpodetexto"/>
        <w:jc w:val="both"/>
        <w:rPr>
          <w:rFonts w:ascii="Arial" w:hAnsi="Arial" w:cs="Arial"/>
          <w:b w:val="0"/>
          <w:sz w:val="18"/>
          <w:szCs w:val="18"/>
        </w:rPr>
      </w:pPr>
    </w:p>
    <w:p w:rsidR="009B7874" w:rsidRPr="00194CE4" w:rsidRDefault="009B7874" w:rsidP="009B7874">
      <w:pPr>
        <w:pStyle w:val="Corpodetexto"/>
        <w:jc w:val="both"/>
        <w:rPr>
          <w:rFonts w:ascii="Arial" w:hAnsi="Arial" w:cs="Arial"/>
          <w:b w:val="0"/>
          <w:sz w:val="18"/>
          <w:szCs w:val="18"/>
        </w:rPr>
      </w:pPr>
      <w:r w:rsidRPr="00194CE4">
        <w:rPr>
          <w:rFonts w:ascii="Arial" w:hAnsi="Arial" w:cs="Arial"/>
          <w:b w:val="0"/>
          <w:sz w:val="18"/>
          <w:szCs w:val="18"/>
        </w:rPr>
        <w:t>4.4. A CONTRATADA é responsável pelos encargos trabalhistas, previdenciários, fiscais e comerciais resultantes da execução da presente Ata.</w:t>
      </w:r>
    </w:p>
    <w:p w:rsidR="009B7874" w:rsidRPr="00194CE4" w:rsidRDefault="009B7874" w:rsidP="009B7874">
      <w:pPr>
        <w:pStyle w:val="Corpodetexto"/>
        <w:jc w:val="both"/>
        <w:rPr>
          <w:rFonts w:ascii="Arial" w:hAnsi="Arial" w:cs="Arial"/>
          <w:b w:val="0"/>
          <w:sz w:val="18"/>
          <w:szCs w:val="18"/>
        </w:rPr>
      </w:pPr>
    </w:p>
    <w:p w:rsidR="009B7874" w:rsidRPr="00194CE4" w:rsidRDefault="009B7874" w:rsidP="009B7874">
      <w:pPr>
        <w:pStyle w:val="Corpodetexto"/>
        <w:jc w:val="both"/>
        <w:rPr>
          <w:rFonts w:ascii="Arial" w:hAnsi="Arial" w:cs="Arial"/>
          <w:b w:val="0"/>
          <w:sz w:val="18"/>
          <w:szCs w:val="18"/>
        </w:rPr>
      </w:pPr>
      <w:r w:rsidRPr="00194CE4">
        <w:rPr>
          <w:rFonts w:ascii="Arial" w:hAnsi="Arial" w:cs="Arial"/>
          <w:b w:val="0"/>
          <w:sz w:val="18"/>
          <w:szCs w:val="18"/>
        </w:rPr>
        <w:t>4.5. A CONTRATADA fica ainda obrigada a executar o objeto do presente certame diretamente, não podendo subcontratar em hipótese alguma, sem a anuência do CONTRATANTE, sob pena de rescisão da presente Ata.</w:t>
      </w:r>
    </w:p>
    <w:p w:rsidR="009B7874" w:rsidRPr="00B651DE" w:rsidRDefault="009B7874" w:rsidP="009B7874">
      <w:pPr>
        <w:pStyle w:val="Corpodetexto"/>
        <w:jc w:val="both"/>
        <w:rPr>
          <w:rFonts w:ascii="Arial" w:hAnsi="Arial" w:cs="Arial"/>
          <w:b w:val="0"/>
          <w:color w:val="FF0000"/>
          <w:sz w:val="18"/>
          <w:szCs w:val="18"/>
        </w:rPr>
      </w:pPr>
    </w:p>
    <w:p w:rsidR="009B7874" w:rsidRPr="00194CE4" w:rsidRDefault="009B7874" w:rsidP="009B7874">
      <w:pPr>
        <w:pStyle w:val="Corpodetexto"/>
        <w:jc w:val="both"/>
        <w:rPr>
          <w:rFonts w:ascii="Arial" w:hAnsi="Arial" w:cs="Arial"/>
          <w:sz w:val="18"/>
          <w:szCs w:val="18"/>
        </w:rPr>
      </w:pPr>
      <w:r w:rsidRPr="00194CE4">
        <w:rPr>
          <w:rFonts w:ascii="Arial" w:hAnsi="Arial" w:cs="Arial"/>
          <w:sz w:val="18"/>
          <w:szCs w:val="18"/>
        </w:rPr>
        <w:t>CLÁUSULA QUINTA - Das obrigações do Contratante</w:t>
      </w:r>
    </w:p>
    <w:p w:rsidR="009B7874" w:rsidRPr="00B651DE" w:rsidRDefault="009B7874" w:rsidP="009B7874">
      <w:pPr>
        <w:pStyle w:val="Corpodetexto"/>
        <w:jc w:val="both"/>
        <w:rPr>
          <w:rFonts w:ascii="Arial" w:hAnsi="Arial" w:cs="Arial"/>
          <w:color w:val="FF0000"/>
          <w:sz w:val="18"/>
          <w:szCs w:val="18"/>
        </w:rPr>
      </w:pPr>
    </w:p>
    <w:p w:rsidR="009B7874" w:rsidRPr="00194CE4" w:rsidRDefault="009B7874" w:rsidP="009B7874">
      <w:pPr>
        <w:numPr>
          <w:ilvl w:val="0"/>
          <w:numId w:val="2"/>
        </w:numPr>
        <w:ind w:firstLine="0"/>
        <w:jc w:val="both"/>
        <w:rPr>
          <w:rFonts w:ascii="Arial" w:hAnsi="Arial" w:cs="Arial"/>
          <w:sz w:val="18"/>
          <w:szCs w:val="18"/>
        </w:rPr>
      </w:pPr>
      <w:r w:rsidRPr="00194CE4">
        <w:rPr>
          <w:rFonts w:ascii="Arial" w:hAnsi="Arial" w:cs="Arial"/>
          <w:sz w:val="18"/>
          <w:szCs w:val="18"/>
        </w:rPr>
        <w:t>Fiscalizar e receber os materiais de acordo com o presente certame;</w:t>
      </w:r>
    </w:p>
    <w:p w:rsidR="009B7874" w:rsidRPr="00194CE4" w:rsidRDefault="009B7874" w:rsidP="009B7874">
      <w:pPr>
        <w:numPr>
          <w:ilvl w:val="0"/>
          <w:numId w:val="2"/>
        </w:numPr>
        <w:ind w:firstLine="0"/>
        <w:jc w:val="both"/>
        <w:rPr>
          <w:rFonts w:ascii="Arial" w:hAnsi="Arial" w:cs="Arial"/>
          <w:sz w:val="18"/>
          <w:szCs w:val="18"/>
        </w:rPr>
      </w:pPr>
      <w:r w:rsidRPr="00194CE4">
        <w:rPr>
          <w:rFonts w:ascii="Arial" w:hAnsi="Arial" w:cs="Arial"/>
          <w:sz w:val="18"/>
          <w:szCs w:val="18"/>
        </w:rPr>
        <w:t>Notificar o fornecedor em caso de desacordo na entrega dos materiais;</w:t>
      </w:r>
    </w:p>
    <w:p w:rsidR="009B7874" w:rsidRPr="00194CE4" w:rsidRDefault="009B7874" w:rsidP="009B7874">
      <w:pPr>
        <w:numPr>
          <w:ilvl w:val="0"/>
          <w:numId w:val="2"/>
        </w:numPr>
        <w:ind w:firstLine="0"/>
        <w:jc w:val="both"/>
        <w:rPr>
          <w:rFonts w:ascii="Arial" w:hAnsi="Arial" w:cs="Arial"/>
          <w:sz w:val="18"/>
          <w:szCs w:val="18"/>
        </w:rPr>
      </w:pPr>
      <w:r w:rsidRPr="00194CE4">
        <w:rPr>
          <w:rFonts w:ascii="Arial" w:hAnsi="Arial" w:cs="Arial"/>
          <w:sz w:val="18"/>
          <w:szCs w:val="18"/>
        </w:rPr>
        <w:t xml:space="preserve">Os fiscais da presente Ata deverão acompanhar juntamente com o representante da proponente vencedora </w:t>
      </w:r>
      <w:r w:rsidRPr="00B1738C">
        <w:rPr>
          <w:rFonts w:ascii="Arial" w:hAnsi="Arial" w:cs="Arial"/>
          <w:sz w:val="18"/>
          <w:szCs w:val="18"/>
        </w:rPr>
        <w:t xml:space="preserve">os </w:t>
      </w:r>
      <w:r>
        <w:rPr>
          <w:rFonts w:ascii="Arial" w:hAnsi="Arial" w:cs="Arial"/>
          <w:sz w:val="18"/>
          <w:szCs w:val="18"/>
        </w:rPr>
        <w:t>materiais a ser entregues</w:t>
      </w:r>
      <w:r w:rsidRPr="00194CE4">
        <w:rPr>
          <w:rFonts w:ascii="Arial" w:hAnsi="Arial" w:cs="Arial"/>
          <w:sz w:val="18"/>
          <w:szCs w:val="18"/>
        </w:rPr>
        <w:t xml:space="preserve">, devendo </w:t>
      </w:r>
      <w:r>
        <w:rPr>
          <w:rFonts w:ascii="Arial" w:hAnsi="Arial" w:cs="Arial"/>
          <w:sz w:val="18"/>
          <w:szCs w:val="18"/>
        </w:rPr>
        <w:t xml:space="preserve">tal material </w:t>
      </w:r>
      <w:r w:rsidRPr="00194CE4">
        <w:rPr>
          <w:rFonts w:ascii="Arial" w:hAnsi="Arial" w:cs="Arial"/>
          <w:sz w:val="18"/>
          <w:szCs w:val="18"/>
        </w:rPr>
        <w:t>ser aprovado pelo Secretário Municipa</w:t>
      </w:r>
      <w:r>
        <w:rPr>
          <w:rFonts w:ascii="Arial" w:hAnsi="Arial" w:cs="Arial"/>
          <w:sz w:val="18"/>
          <w:szCs w:val="18"/>
        </w:rPr>
        <w:t>l</w:t>
      </w:r>
      <w:r w:rsidRPr="00194CE4">
        <w:rPr>
          <w:rFonts w:ascii="Arial" w:hAnsi="Arial" w:cs="Arial"/>
          <w:sz w:val="18"/>
          <w:szCs w:val="18"/>
        </w:rPr>
        <w:t xml:space="preserve"> de Infraestrutura por meio de documento devidamente assinado por ambas as partes a fim de promover a total transparência durante todo o processo.</w:t>
      </w:r>
    </w:p>
    <w:p w:rsidR="009B7874" w:rsidRPr="00B651DE" w:rsidRDefault="009B7874" w:rsidP="009B7874">
      <w:pPr>
        <w:jc w:val="both"/>
        <w:rPr>
          <w:rFonts w:ascii="Arial" w:hAnsi="Arial" w:cs="Arial"/>
          <w:color w:val="FF0000"/>
          <w:sz w:val="18"/>
          <w:szCs w:val="18"/>
        </w:rPr>
      </w:pPr>
    </w:p>
    <w:p w:rsidR="009B7874" w:rsidRPr="00194CE4" w:rsidRDefault="009B7874" w:rsidP="009B7874">
      <w:pPr>
        <w:jc w:val="both"/>
        <w:rPr>
          <w:rFonts w:ascii="Arial" w:hAnsi="Arial" w:cs="Arial"/>
          <w:sz w:val="18"/>
          <w:szCs w:val="18"/>
        </w:rPr>
      </w:pPr>
      <w:r w:rsidRPr="00194CE4">
        <w:rPr>
          <w:rFonts w:ascii="Arial" w:hAnsi="Arial" w:cs="Arial"/>
          <w:b/>
          <w:sz w:val="18"/>
          <w:szCs w:val="18"/>
        </w:rPr>
        <w:t>Fiscalização:</w:t>
      </w:r>
      <w:r w:rsidRPr="00194CE4">
        <w:rPr>
          <w:rFonts w:ascii="Arial" w:hAnsi="Arial" w:cs="Arial"/>
          <w:sz w:val="18"/>
          <w:szCs w:val="18"/>
        </w:rPr>
        <w:t xml:space="preserve"> </w:t>
      </w:r>
      <w:r w:rsidRPr="00194CE4">
        <w:rPr>
          <w:rFonts w:ascii="Arial" w:hAnsi="Arial" w:cs="Arial"/>
          <w:bCs/>
          <w:sz w:val="18"/>
          <w:szCs w:val="18"/>
        </w:rPr>
        <w:t>A fiscalização da execução da presente Ata será de responsabilidade do Secretário Municipal de Infraestrutura e Obras, Sr. Alencar Castanheiro, conforme artigo 67 da Lei n° 8.666/93</w:t>
      </w:r>
      <w:r w:rsidRPr="00194CE4">
        <w:rPr>
          <w:rFonts w:ascii="Arial" w:hAnsi="Arial" w:cs="Arial"/>
          <w:sz w:val="18"/>
          <w:szCs w:val="18"/>
        </w:rPr>
        <w:t>.</w:t>
      </w:r>
    </w:p>
    <w:p w:rsidR="009B7874" w:rsidRPr="00B651DE" w:rsidRDefault="009B7874" w:rsidP="009B7874">
      <w:pPr>
        <w:pStyle w:val="Corpodetexto"/>
        <w:jc w:val="both"/>
        <w:rPr>
          <w:rFonts w:ascii="Arial" w:hAnsi="Arial" w:cs="Arial"/>
          <w:b w:val="0"/>
          <w:color w:val="FF0000"/>
          <w:sz w:val="18"/>
          <w:szCs w:val="18"/>
        </w:rPr>
      </w:pPr>
    </w:p>
    <w:p w:rsidR="009B7874" w:rsidRPr="00194CE4" w:rsidRDefault="009B7874" w:rsidP="009B7874">
      <w:pPr>
        <w:pStyle w:val="Corpodetexto"/>
        <w:jc w:val="both"/>
        <w:rPr>
          <w:rFonts w:ascii="Arial" w:hAnsi="Arial" w:cs="Arial"/>
          <w:sz w:val="18"/>
          <w:szCs w:val="18"/>
        </w:rPr>
      </w:pPr>
      <w:r w:rsidRPr="00194CE4">
        <w:rPr>
          <w:rFonts w:ascii="Arial" w:hAnsi="Arial" w:cs="Arial"/>
          <w:sz w:val="18"/>
          <w:szCs w:val="18"/>
        </w:rPr>
        <w:t>CLÁUSULA SEXTA - Do Valor, Condições de Pagamento e Reajuste.</w:t>
      </w:r>
    </w:p>
    <w:p w:rsidR="009B7874" w:rsidRPr="00194CE4" w:rsidRDefault="009B7874" w:rsidP="009B7874">
      <w:pPr>
        <w:pStyle w:val="Corpodetexto"/>
        <w:jc w:val="both"/>
        <w:rPr>
          <w:rFonts w:ascii="Arial" w:hAnsi="Arial" w:cs="Arial"/>
          <w:b w:val="0"/>
          <w:sz w:val="18"/>
          <w:szCs w:val="18"/>
        </w:rPr>
      </w:pPr>
    </w:p>
    <w:p w:rsidR="009B7874" w:rsidRPr="00194CE4" w:rsidRDefault="009B7874" w:rsidP="009B7874">
      <w:pPr>
        <w:pStyle w:val="Corpodetexto"/>
        <w:spacing w:after="240"/>
        <w:jc w:val="both"/>
        <w:rPr>
          <w:rFonts w:ascii="Arial" w:hAnsi="Arial" w:cs="Arial"/>
          <w:b w:val="0"/>
          <w:sz w:val="18"/>
          <w:szCs w:val="18"/>
        </w:rPr>
      </w:pPr>
      <w:r w:rsidRPr="00194CE4">
        <w:rPr>
          <w:rFonts w:ascii="Arial" w:hAnsi="Arial" w:cs="Arial"/>
          <w:b w:val="0"/>
          <w:sz w:val="18"/>
          <w:szCs w:val="18"/>
        </w:rPr>
        <w:t xml:space="preserve">6.1. A CONTRATANTE pagará à CONTRATADA pela </w:t>
      </w:r>
      <w:r>
        <w:rPr>
          <w:rFonts w:ascii="Arial" w:hAnsi="Arial" w:cs="Arial"/>
          <w:b w:val="0"/>
          <w:sz w:val="18"/>
          <w:szCs w:val="18"/>
        </w:rPr>
        <w:t>entrega dos materiais</w:t>
      </w:r>
      <w:r w:rsidRPr="00194CE4">
        <w:rPr>
          <w:rFonts w:ascii="Arial" w:hAnsi="Arial" w:cs="Arial"/>
          <w:b w:val="0"/>
          <w:sz w:val="18"/>
          <w:szCs w:val="18"/>
        </w:rPr>
        <w:t xml:space="preserve"> ora contratados, o valor</w:t>
      </w:r>
      <w:r>
        <w:rPr>
          <w:rFonts w:ascii="Arial" w:hAnsi="Arial" w:cs="Arial"/>
          <w:b w:val="0"/>
          <w:sz w:val="18"/>
          <w:szCs w:val="18"/>
        </w:rPr>
        <w:t xml:space="preserve"> total</w:t>
      </w:r>
      <w:r w:rsidRPr="00194CE4">
        <w:rPr>
          <w:rFonts w:ascii="Arial" w:hAnsi="Arial" w:cs="Arial"/>
          <w:b w:val="0"/>
          <w:sz w:val="18"/>
          <w:szCs w:val="18"/>
        </w:rPr>
        <w:t xml:space="preserve"> de R$ </w:t>
      </w:r>
      <w:r>
        <w:rPr>
          <w:rFonts w:ascii="Arial" w:hAnsi="Arial" w:cs="Arial"/>
          <w:b w:val="0"/>
          <w:sz w:val="18"/>
          <w:szCs w:val="18"/>
        </w:rPr>
        <w:t>126.506,66</w:t>
      </w:r>
      <w:r w:rsidRPr="00194CE4">
        <w:rPr>
          <w:rFonts w:ascii="Arial" w:hAnsi="Arial" w:cs="Arial"/>
          <w:b w:val="0"/>
          <w:sz w:val="18"/>
          <w:szCs w:val="18"/>
        </w:rPr>
        <w:t xml:space="preserve"> (</w:t>
      </w:r>
      <w:r>
        <w:rPr>
          <w:rFonts w:ascii="Arial" w:hAnsi="Arial" w:cs="Arial"/>
          <w:b w:val="0"/>
          <w:sz w:val="18"/>
          <w:szCs w:val="18"/>
        </w:rPr>
        <w:t>cento e vinte seis mil quinhentos e seis reais e sessenta e seis centavos).</w:t>
      </w:r>
    </w:p>
    <w:p w:rsidR="009B7874" w:rsidRPr="00194CE4" w:rsidRDefault="009B7874" w:rsidP="009B7874">
      <w:pPr>
        <w:pStyle w:val="Corpodetexto"/>
        <w:jc w:val="both"/>
        <w:rPr>
          <w:rFonts w:ascii="Arial" w:hAnsi="Arial" w:cs="Arial"/>
          <w:b w:val="0"/>
          <w:sz w:val="18"/>
          <w:szCs w:val="18"/>
        </w:rPr>
      </w:pPr>
      <w:r w:rsidRPr="00194CE4">
        <w:rPr>
          <w:rFonts w:ascii="Arial" w:hAnsi="Arial" w:cs="Arial"/>
          <w:b w:val="0"/>
          <w:sz w:val="18"/>
          <w:szCs w:val="18"/>
        </w:rPr>
        <w:t>6.2. A CONTRATADA efetuará o pagamento de forma mensal, sempre até 10º (décimo) dia do mês subseqüente a prestação dos serviços e apresentação da Nota Fiscal.</w:t>
      </w:r>
    </w:p>
    <w:p w:rsidR="009B7874" w:rsidRPr="00194CE4" w:rsidRDefault="009B7874" w:rsidP="009B7874">
      <w:pPr>
        <w:pStyle w:val="Corpodetexto"/>
        <w:jc w:val="both"/>
        <w:rPr>
          <w:rFonts w:ascii="Arial" w:hAnsi="Arial" w:cs="Arial"/>
          <w:b w:val="0"/>
          <w:sz w:val="18"/>
          <w:szCs w:val="18"/>
        </w:rPr>
      </w:pPr>
    </w:p>
    <w:p w:rsidR="009B7874" w:rsidRPr="00194CE4" w:rsidRDefault="009B7874" w:rsidP="009B7874">
      <w:pPr>
        <w:pStyle w:val="TextosemFormatao"/>
        <w:jc w:val="both"/>
        <w:rPr>
          <w:rFonts w:ascii="Arial" w:eastAsia="MS Mincho" w:hAnsi="Arial" w:cs="Arial"/>
          <w:sz w:val="18"/>
          <w:szCs w:val="18"/>
        </w:rPr>
      </w:pPr>
      <w:r w:rsidRPr="00194CE4">
        <w:rPr>
          <w:rFonts w:ascii="Arial" w:hAnsi="Arial" w:cs="Arial"/>
          <w:sz w:val="18"/>
          <w:szCs w:val="18"/>
        </w:rPr>
        <w:t>6.3. O preço dos serviços ora contratados não p</w:t>
      </w:r>
      <w:r w:rsidRPr="00194CE4">
        <w:rPr>
          <w:rFonts w:ascii="Arial" w:eastAsia="MS Mincho" w:hAnsi="Arial" w:cs="Arial"/>
          <w:sz w:val="18"/>
          <w:szCs w:val="18"/>
        </w:rPr>
        <w:t>oderá ser reajustado, exceto na hipótese de grave desequilíbrio financeiro nos termos previstos no art. 65, II, "d", da Lei 8.666/93.</w:t>
      </w:r>
    </w:p>
    <w:p w:rsidR="009B7874" w:rsidRPr="00B651DE" w:rsidRDefault="009B7874" w:rsidP="009B7874">
      <w:pPr>
        <w:pStyle w:val="TextosemFormatao"/>
        <w:jc w:val="both"/>
        <w:rPr>
          <w:rFonts w:ascii="Arial" w:hAnsi="Arial" w:cs="Arial"/>
          <w:color w:val="FF0000"/>
          <w:sz w:val="18"/>
          <w:szCs w:val="18"/>
        </w:rPr>
      </w:pPr>
    </w:p>
    <w:p w:rsidR="009B7874" w:rsidRPr="00194CE4" w:rsidRDefault="009B7874" w:rsidP="009B7874">
      <w:pPr>
        <w:pStyle w:val="Corpodetexto"/>
        <w:jc w:val="both"/>
        <w:rPr>
          <w:rFonts w:ascii="Arial" w:hAnsi="Arial" w:cs="Arial"/>
          <w:sz w:val="18"/>
          <w:szCs w:val="18"/>
        </w:rPr>
      </w:pPr>
      <w:r w:rsidRPr="00194CE4">
        <w:rPr>
          <w:rFonts w:ascii="Arial" w:hAnsi="Arial" w:cs="Arial"/>
          <w:sz w:val="18"/>
          <w:szCs w:val="18"/>
        </w:rPr>
        <w:t>CLÁUSULA SETIMA - Dotação Orçamentária</w:t>
      </w:r>
    </w:p>
    <w:p w:rsidR="009B7874" w:rsidRPr="00194CE4" w:rsidRDefault="009B7874" w:rsidP="009B7874">
      <w:pPr>
        <w:pStyle w:val="Corpodetexto"/>
        <w:jc w:val="both"/>
        <w:rPr>
          <w:rFonts w:ascii="Arial" w:hAnsi="Arial" w:cs="Arial"/>
          <w:sz w:val="18"/>
          <w:szCs w:val="18"/>
        </w:rPr>
      </w:pPr>
    </w:p>
    <w:p w:rsidR="009B7874" w:rsidRPr="00194CE4" w:rsidRDefault="009B7874" w:rsidP="009B7874">
      <w:pPr>
        <w:pStyle w:val="Corpodetexto"/>
        <w:jc w:val="both"/>
        <w:rPr>
          <w:rFonts w:ascii="Arial" w:hAnsi="Arial" w:cs="Arial"/>
          <w:b w:val="0"/>
          <w:sz w:val="18"/>
          <w:szCs w:val="18"/>
        </w:rPr>
      </w:pPr>
      <w:r w:rsidRPr="00194CE4">
        <w:rPr>
          <w:rFonts w:ascii="Arial" w:hAnsi="Arial" w:cs="Arial"/>
          <w:b w:val="0"/>
          <w:sz w:val="18"/>
          <w:szCs w:val="18"/>
        </w:rPr>
        <w:t xml:space="preserve">7.1. As despesas para cobertura e empenhamento </w:t>
      </w:r>
      <w:r>
        <w:rPr>
          <w:rFonts w:ascii="Arial" w:hAnsi="Arial" w:cs="Arial"/>
          <w:b w:val="0"/>
          <w:sz w:val="18"/>
          <w:szCs w:val="18"/>
        </w:rPr>
        <w:t>dos materiais</w:t>
      </w:r>
      <w:r w:rsidRPr="00194CE4">
        <w:rPr>
          <w:rFonts w:ascii="Arial" w:hAnsi="Arial" w:cs="Arial"/>
          <w:b w:val="0"/>
          <w:sz w:val="18"/>
          <w:szCs w:val="18"/>
        </w:rPr>
        <w:t xml:space="preserve"> ora </w:t>
      </w:r>
      <w:r>
        <w:rPr>
          <w:rFonts w:ascii="Arial" w:hAnsi="Arial" w:cs="Arial"/>
          <w:b w:val="0"/>
          <w:sz w:val="18"/>
          <w:szCs w:val="18"/>
        </w:rPr>
        <w:t>adquiridos</w:t>
      </w:r>
      <w:r w:rsidRPr="00194CE4">
        <w:rPr>
          <w:rFonts w:ascii="Arial" w:hAnsi="Arial" w:cs="Arial"/>
          <w:b w:val="0"/>
          <w:sz w:val="18"/>
          <w:szCs w:val="18"/>
        </w:rPr>
        <w:t>, correrão por conta do orçamento da Prefeitura Municipal de Macieira/SC, relativo aos vencimentos do ano de 2021.</w:t>
      </w:r>
    </w:p>
    <w:p w:rsidR="009B7874" w:rsidRPr="00B651DE" w:rsidRDefault="009B7874" w:rsidP="009B7874">
      <w:pPr>
        <w:pStyle w:val="Corpodetextobodytext"/>
        <w:jc w:val="both"/>
        <w:rPr>
          <w:rFonts w:ascii="Arial" w:hAnsi="Arial" w:cs="Arial"/>
          <w:b w:val="0"/>
          <w:color w:val="FF0000"/>
          <w:sz w:val="18"/>
          <w:szCs w:val="18"/>
        </w:rPr>
      </w:pPr>
    </w:p>
    <w:p w:rsidR="009B7874" w:rsidRPr="000423D7" w:rsidRDefault="009B7874" w:rsidP="009B7874">
      <w:pPr>
        <w:pStyle w:val="Corpodetexto"/>
        <w:jc w:val="both"/>
        <w:rPr>
          <w:rFonts w:ascii="Arial" w:hAnsi="Arial" w:cs="Arial"/>
          <w:sz w:val="18"/>
          <w:szCs w:val="18"/>
        </w:rPr>
      </w:pPr>
      <w:r w:rsidRPr="000423D7">
        <w:rPr>
          <w:rFonts w:ascii="Arial" w:hAnsi="Arial" w:cs="Arial"/>
          <w:sz w:val="18"/>
          <w:szCs w:val="18"/>
        </w:rPr>
        <w:t>CLÁUSULA OITAVA - Da Inexecução e da Rescisão Contratual</w:t>
      </w:r>
    </w:p>
    <w:p w:rsidR="009B7874" w:rsidRPr="000423D7" w:rsidRDefault="009B7874" w:rsidP="009B7874">
      <w:pPr>
        <w:pStyle w:val="Corpodetexto"/>
        <w:jc w:val="both"/>
        <w:rPr>
          <w:rFonts w:ascii="Arial" w:hAnsi="Arial" w:cs="Arial"/>
          <w:sz w:val="18"/>
          <w:szCs w:val="18"/>
        </w:rPr>
      </w:pPr>
    </w:p>
    <w:p w:rsidR="009B7874" w:rsidRPr="000423D7" w:rsidRDefault="009B7874" w:rsidP="009B7874">
      <w:pPr>
        <w:pStyle w:val="Corpodetexto"/>
        <w:jc w:val="both"/>
        <w:rPr>
          <w:rFonts w:ascii="Arial" w:hAnsi="Arial" w:cs="Arial"/>
          <w:b w:val="0"/>
          <w:sz w:val="18"/>
          <w:szCs w:val="18"/>
        </w:rPr>
      </w:pPr>
      <w:r w:rsidRPr="000423D7">
        <w:rPr>
          <w:rFonts w:ascii="Arial" w:hAnsi="Arial" w:cs="Arial"/>
          <w:b w:val="0"/>
          <w:sz w:val="18"/>
          <w:szCs w:val="18"/>
        </w:rPr>
        <w:t>8.1. A inexecução total ou parcial enseja sua rescisão, com as conseqüências contratuais e as previstas em Lei ou regulamento, de acordo com o art. 77, da Lei 8.666/93, e suas alterações posteriores.</w:t>
      </w:r>
    </w:p>
    <w:p w:rsidR="009B7874" w:rsidRPr="000423D7" w:rsidRDefault="009B7874" w:rsidP="009B7874">
      <w:pPr>
        <w:pStyle w:val="Corpodetexto"/>
        <w:jc w:val="both"/>
        <w:rPr>
          <w:rFonts w:ascii="Arial" w:hAnsi="Arial" w:cs="Arial"/>
          <w:b w:val="0"/>
          <w:sz w:val="18"/>
          <w:szCs w:val="18"/>
        </w:rPr>
      </w:pPr>
    </w:p>
    <w:p w:rsidR="009B7874" w:rsidRPr="000423D7" w:rsidRDefault="009B7874" w:rsidP="009B7874">
      <w:pPr>
        <w:pStyle w:val="Corpodetexto"/>
        <w:jc w:val="both"/>
        <w:rPr>
          <w:rFonts w:ascii="Arial" w:hAnsi="Arial" w:cs="Arial"/>
          <w:b w:val="0"/>
          <w:sz w:val="18"/>
          <w:szCs w:val="18"/>
        </w:rPr>
      </w:pPr>
      <w:r w:rsidRPr="000423D7">
        <w:rPr>
          <w:rFonts w:ascii="Arial" w:hAnsi="Arial" w:cs="Arial"/>
          <w:b w:val="0"/>
          <w:sz w:val="18"/>
          <w:szCs w:val="18"/>
        </w:rPr>
        <w:t>8.2. A presente Ata poderá, ainda, ser rescindida unilateralmente, amigavelmente ou judicialmente nos termos dos artigos 78, 79 e 80, da Lei 8.666/93, e suas alterações posteriores.</w:t>
      </w:r>
    </w:p>
    <w:p w:rsidR="009B7874" w:rsidRPr="000423D7" w:rsidRDefault="009B7874" w:rsidP="009B7874">
      <w:pPr>
        <w:pStyle w:val="Corpodetexto"/>
        <w:jc w:val="both"/>
        <w:rPr>
          <w:rFonts w:ascii="Arial" w:hAnsi="Arial" w:cs="Arial"/>
          <w:sz w:val="18"/>
          <w:szCs w:val="18"/>
        </w:rPr>
      </w:pPr>
    </w:p>
    <w:p w:rsidR="009B7874" w:rsidRPr="000423D7" w:rsidRDefault="009B7874" w:rsidP="009B7874">
      <w:pPr>
        <w:pStyle w:val="Corpodetexto"/>
        <w:jc w:val="both"/>
        <w:rPr>
          <w:rFonts w:ascii="Arial" w:hAnsi="Arial" w:cs="Arial"/>
          <w:b w:val="0"/>
          <w:sz w:val="18"/>
          <w:szCs w:val="18"/>
        </w:rPr>
      </w:pPr>
      <w:r w:rsidRPr="000423D7">
        <w:rPr>
          <w:rFonts w:ascii="Arial" w:hAnsi="Arial" w:cs="Arial"/>
          <w:b w:val="0"/>
          <w:sz w:val="18"/>
          <w:szCs w:val="18"/>
        </w:rPr>
        <w:t>8.3.</w:t>
      </w:r>
      <w:r w:rsidRPr="000423D7">
        <w:rPr>
          <w:rFonts w:ascii="Arial" w:hAnsi="Arial" w:cs="Arial"/>
          <w:sz w:val="18"/>
          <w:szCs w:val="18"/>
        </w:rPr>
        <w:t xml:space="preserve"> </w:t>
      </w:r>
      <w:r w:rsidRPr="000423D7">
        <w:rPr>
          <w:rFonts w:ascii="Arial" w:hAnsi="Arial" w:cs="Arial"/>
          <w:b w:val="0"/>
          <w:sz w:val="18"/>
          <w:szCs w:val="18"/>
        </w:rPr>
        <w:t>O CONTRATANTE reserva-se o direito de rescindir a presente Ata, sem direito a qualquer indenização à CONTRATADA, mediante aviso prévio de 30 (trinta) dias.</w:t>
      </w:r>
    </w:p>
    <w:p w:rsidR="009B7874" w:rsidRPr="000423D7" w:rsidRDefault="009B7874" w:rsidP="009B7874">
      <w:pPr>
        <w:pStyle w:val="Corpodetexto"/>
        <w:jc w:val="both"/>
        <w:rPr>
          <w:rFonts w:ascii="Arial" w:hAnsi="Arial" w:cs="Arial"/>
          <w:b w:val="0"/>
          <w:sz w:val="18"/>
          <w:szCs w:val="18"/>
        </w:rPr>
      </w:pPr>
    </w:p>
    <w:p w:rsidR="009B7874" w:rsidRPr="000423D7" w:rsidRDefault="009B7874" w:rsidP="009B7874">
      <w:pPr>
        <w:pStyle w:val="Corpodetexto"/>
        <w:jc w:val="both"/>
        <w:rPr>
          <w:rFonts w:ascii="Arial" w:hAnsi="Arial" w:cs="Arial"/>
          <w:sz w:val="18"/>
          <w:szCs w:val="18"/>
        </w:rPr>
      </w:pPr>
      <w:r w:rsidRPr="000423D7">
        <w:rPr>
          <w:rFonts w:ascii="Arial" w:hAnsi="Arial" w:cs="Arial"/>
          <w:sz w:val="18"/>
          <w:szCs w:val="18"/>
        </w:rPr>
        <w:t>CLÁUSULA NONA - Das Penalidades</w:t>
      </w:r>
    </w:p>
    <w:p w:rsidR="009B7874" w:rsidRPr="000423D7" w:rsidRDefault="009B7874" w:rsidP="009B7874">
      <w:pPr>
        <w:pStyle w:val="Corpodetexto"/>
        <w:jc w:val="both"/>
        <w:rPr>
          <w:rFonts w:ascii="Arial" w:hAnsi="Arial" w:cs="Arial"/>
          <w:sz w:val="18"/>
          <w:szCs w:val="18"/>
        </w:rPr>
      </w:pPr>
    </w:p>
    <w:p w:rsidR="009B7874" w:rsidRPr="000423D7" w:rsidRDefault="009B7874" w:rsidP="009B7874">
      <w:pPr>
        <w:spacing w:after="240"/>
        <w:jc w:val="both"/>
        <w:rPr>
          <w:rFonts w:ascii="Arial" w:hAnsi="Arial" w:cs="Arial"/>
          <w:sz w:val="18"/>
          <w:szCs w:val="18"/>
        </w:rPr>
      </w:pPr>
      <w:r w:rsidRPr="000423D7">
        <w:rPr>
          <w:rFonts w:ascii="Arial" w:hAnsi="Arial" w:cs="Arial"/>
          <w:sz w:val="18"/>
          <w:szCs w:val="18"/>
        </w:rPr>
        <w:t>9.1. A CONTRATADA em caso de inadimplência total ou parcial d</w:t>
      </w:r>
      <w:r>
        <w:rPr>
          <w:rFonts w:ascii="Arial" w:hAnsi="Arial" w:cs="Arial"/>
          <w:sz w:val="18"/>
          <w:szCs w:val="18"/>
        </w:rPr>
        <w:t>a</w:t>
      </w:r>
      <w:r w:rsidRPr="000423D7">
        <w:rPr>
          <w:rFonts w:ascii="Arial" w:hAnsi="Arial" w:cs="Arial"/>
          <w:sz w:val="18"/>
          <w:szCs w:val="18"/>
        </w:rPr>
        <w:t xml:space="preserve"> presente </w:t>
      </w:r>
      <w:r>
        <w:rPr>
          <w:rFonts w:ascii="Arial" w:hAnsi="Arial" w:cs="Arial"/>
          <w:sz w:val="18"/>
          <w:szCs w:val="18"/>
        </w:rPr>
        <w:t>Ata</w:t>
      </w:r>
      <w:r w:rsidRPr="000423D7">
        <w:rPr>
          <w:rFonts w:ascii="Arial" w:hAnsi="Arial" w:cs="Arial"/>
          <w:sz w:val="18"/>
          <w:szCs w:val="18"/>
        </w:rPr>
        <w:t xml:space="preserve"> estará sujeita às seguintes penalidades:</w:t>
      </w:r>
    </w:p>
    <w:p w:rsidR="009B7874" w:rsidRPr="000423D7" w:rsidRDefault="009B7874" w:rsidP="009B7874">
      <w:pPr>
        <w:ind w:firstLine="708"/>
        <w:jc w:val="both"/>
        <w:rPr>
          <w:rFonts w:ascii="Arial" w:hAnsi="Arial" w:cs="Arial"/>
          <w:sz w:val="18"/>
          <w:szCs w:val="18"/>
        </w:rPr>
      </w:pPr>
      <w:r w:rsidRPr="000423D7">
        <w:rPr>
          <w:rFonts w:ascii="Arial" w:hAnsi="Arial" w:cs="Arial"/>
          <w:sz w:val="18"/>
          <w:szCs w:val="18"/>
        </w:rPr>
        <w:t>a) Advertência;</w:t>
      </w:r>
    </w:p>
    <w:p w:rsidR="009B7874" w:rsidRPr="000423D7" w:rsidRDefault="009B7874" w:rsidP="009B7874">
      <w:pPr>
        <w:ind w:firstLine="708"/>
        <w:jc w:val="both"/>
        <w:rPr>
          <w:rFonts w:ascii="Arial" w:hAnsi="Arial" w:cs="Arial"/>
          <w:sz w:val="18"/>
          <w:szCs w:val="18"/>
        </w:rPr>
      </w:pPr>
      <w:r w:rsidRPr="000423D7">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0423D7">
          <w:rPr>
            <w:rFonts w:ascii="Arial" w:hAnsi="Arial" w:cs="Arial"/>
            <w:sz w:val="18"/>
            <w:szCs w:val="18"/>
          </w:rPr>
          <w:t>86 a</w:t>
        </w:r>
      </w:smartTag>
      <w:r w:rsidRPr="000423D7">
        <w:rPr>
          <w:rFonts w:ascii="Arial" w:hAnsi="Arial" w:cs="Arial"/>
          <w:sz w:val="18"/>
          <w:szCs w:val="18"/>
        </w:rPr>
        <w:t xml:space="preserve"> 99 da Lei n.º 8.666/93;</w:t>
      </w:r>
    </w:p>
    <w:p w:rsidR="009B7874" w:rsidRPr="000423D7" w:rsidRDefault="009B7874" w:rsidP="009B7874">
      <w:pPr>
        <w:ind w:firstLine="708"/>
        <w:jc w:val="both"/>
        <w:rPr>
          <w:rFonts w:ascii="Arial" w:hAnsi="Arial" w:cs="Arial"/>
          <w:sz w:val="18"/>
          <w:szCs w:val="18"/>
        </w:rPr>
      </w:pPr>
      <w:r w:rsidRPr="000423D7">
        <w:rPr>
          <w:rFonts w:ascii="Arial" w:hAnsi="Arial" w:cs="Arial"/>
          <w:sz w:val="18"/>
          <w:szCs w:val="18"/>
        </w:rPr>
        <w:t>c) Multa correspondente a 10% (dez por cento) do valor d</w:t>
      </w:r>
      <w:r>
        <w:rPr>
          <w:rFonts w:ascii="Arial" w:hAnsi="Arial" w:cs="Arial"/>
          <w:sz w:val="18"/>
          <w:szCs w:val="18"/>
        </w:rPr>
        <w:t>a Ata</w:t>
      </w:r>
      <w:r w:rsidRPr="000423D7">
        <w:rPr>
          <w:rFonts w:ascii="Arial" w:hAnsi="Arial" w:cs="Arial"/>
          <w:sz w:val="18"/>
          <w:szCs w:val="18"/>
        </w:rPr>
        <w:t>.</w:t>
      </w:r>
    </w:p>
    <w:p w:rsidR="009B7874" w:rsidRPr="000423D7" w:rsidRDefault="009B7874" w:rsidP="009B7874">
      <w:pPr>
        <w:ind w:firstLine="708"/>
        <w:jc w:val="both"/>
        <w:rPr>
          <w:rFonts w:ascii="Arial" w:hAnsi="Arial" w:cs="Arial"/>
          <w:sz w:val="18"/>
          <w:szCs w:val="18"/>
        </w:rPr>
      </w:pPr>
    </w:p>
    <w:p w:rsidR="009B7874" w:rsidRPr="000423D7" w:rsidRDefault="009B7874" w:rsidP="009B7874">
      <w:pPr>
        <w:spacing w:after="240"/>
        <w:jc w:val="both"/>
        <w:rPr>
          <w:rFonts w:ascii="Arial" w:hAnsi="Arial" w:cs="Arial"/>
          <w:sz w:val="18"/>
          <w:szCs w:val="18"/>
        </w:rPr>
      </w:pPr>
      <w:r w:rsidRPr="000423D7">
        <w:rPr>
          <w:rFonts w:ascii="Arial" w:hAnsi="Arial" w:cs="Arial"/>
          <w:sz w:val="18"/>
          <w:szCs w:val="18"/>
        </w:rPr>
        <w:t>9.2. Em caso de repetidas faltas ou cometimento de falta mais grave, as penalidades serão de:</w:t>
      </w:r>
    </w:p>
    <w:p w:rsidR="009B7874" w:rsidRPr="000423D7" w:rsidRDefault="009B7874" w:rsidP="009B7874">
      <w:pPr>
        <w:ind w:firstLine="708"/>
        <w:jc w:val="both"/>
        <w:rPr>
          <w:rFonts w:ascii="Arial" w:hAnsi="Arial" w:cs="Arial"/>
          <w:sz w:val="18"/>
          <w:szCs w:val="18"/>
        </w:rPr>
      </w:pPr>
      <w:r w:rsidRPr="000423D7">
        <w:rPr>
          <w:rFonts w:ascii="Arial" w:hAnsi="Arial" w:cs="Arial"/>
          <w:sz w:val="18"/>
          <w:szCs w:val="18"/>
        </w:rPr>
        <w:lastRenderedPageBreak/>
        <w:t>a) rescisão contratual;</w:t>
      </w:r>
    </w:p>
    <w:p w:rsidR="009B7874" w:rsidRPr="000423D7" w:rsidRDefault="009B7874" w:rsidP="009B7874">
      <w:pPr>
        <w:ind w:firstLine="708"/>
        <w:jc w:val="both"/>
        <w:rPr>
          <w:rFonts w:ascii="Arial" w:hAnsi="Arial" w:cs="Arial"/>
          <w:sz w:val="18"/>
          <w:szCs w:val="18"/>
        </w:rPr>
      </w:pPr>
      <w:r w:rsidRPr="000423D7">
        <w:rPr>
          <w:rFonts w:ascii="Arial" w:hAnsi="Arial" w:cs="Arial"/>
          <w:sz w:val="18"/>
          <w:szCs w:val="18"/>
        </w:rPr>
        <w:t>b) suspensão do direito de licitar com o Contratante.</w:t>
      </w:r>
    </w:p>
    <w:p w:rsidR="009B7874" w:rsidRPr="000423D7" w:rsidRDefault="009B7874" w:rsidP="009B7874">
      <w:pPr>
        <w:jc w:val="both"/>
        <w:rPr>
          <w:rFonts w:ascii="Arial" w:hAnsi="Arial" w:cs="Arial"/>
          <w:b/>
          <w:sz w:val="18"/>
          <w:szCs w:val="18"/>
        </w:rPr>
      </w:pPr>
    </w:p>
    <w:p w:rsidR="009B7874" w:rsidRPr="000423D7" w:rsidRDefault="009B7874" w:rsidP="009B7874">
      <w:pPr>
        <w:pStyle w:val="Ttulo3"/>
        <w:rPr>
          <w:rFonts w:ascii="Arial" w:hAnsi="Arial" w:cs="Arial"/>
          <w:sz w:val="18"/>
          <w:szCs w:val="18"/>
        </w:rPr>
      </w:pPr>
      <w:r w:rsidRPr="000423D7">
        <w:rPr>
          <w:rFonts w:ascii="Arial" w:hAnsi="Arial" w:cs="Arial"/>
          <w:b/>
          <w:sz w:val="18"/>
          <w:szCs w:val="18"/>
        </w:rPr>
        <w:t>CLÁUSULA DECIMA - Dos Recursos Administrativos</w:t>
      </w:r>
    </w:p>
    <w:p w:rsidR="009B7874" w:rsidRPr="000423D7" w:rsidRDefault="009B7874" w:rsidP="009B7874">
      <w:pPr>
        <w:jc w:val="both"/>
        <w:rPr>
          <w:rFonts w:ascii="Arial" w:hAnsi="Arial" w:cs="Arial"/>
          <w:sz w:val="18"/>
          <w:szCs w:val="18"/>
        </w:rPr>
      </w:pPr>
    </w:p>
    <w:p w:rsidR="009B7874" w:rsidRPr="000423D7" w:rsidRDefault="009B7874" w:rsidP="009B7874">
      <w:pPr>
        <w:jc w:val="both"/>
        <w:rPr>
          <w:rFonts w:ascii="Arial" w:hAnsi="Arial" w:cs="Arial"/>
          <w:sz w:val="18"/>
          <w:szCs w:val="18"/>
        </w:rPr>
      </w:pPr>
      <w:r w:rsidRPr="000423D7">
        <w:rPr>
          <w:rFonts w:ascii="Arial" w:hAnsi="Arial" w:cs="Arial"/>
          <w:sz w:val="18"/>
          <w:szCs w:val="18"/>
        </w:rPr>
        <w:t>10.1. Da penalidade aplicada caberá recurso, no prazo de 05 (cinco) dias úteis da notificação, à autoridade superior àquela que aplicou a sanção, ficando suspensa à mesma, até o julgamento do pleito.</w:t>
      </w:r>
    </w:p>
    <w:p w:rsidR="009B7874" w:rsidRPr="00B651DE" w:rsidRDefault="009B7874" w:rsidP="009B7874">
      <w:pPr>
        <w:jc w:val="both"/>
        <w:rPr>
          <w:rFonts w:ascii="Arial" w:hAnsi="Arial" w:cs="Arial"/>
          <w:b/>
          <w:color w:val="FF0000"/>
          <w:sz w:val="18"/>
          <w:szCs w:val="18"/>
        </w:rPr>
      </w:pPr>
    </w:p>
    <w:p w:rsidR="009B7874" w:rsidRPr="000423D7" w:rsidRDefault="009B7874" w:rsidP="009B7874">
      <w:pPr>
        <w:jc w:val="both"/>
        <w:rPr>
          <w:rFonts w:ascii="Arial" w:hAnsi="Arial" w:cs="Arial"/>
          <w:b/>
          <w:sz w:val="18"/>
          <w:szCs w:val="18"/>
        </w:rPr>
      </w:pPr>
      <w:r w:rsidRPr="000423D7">
        <w:rPr>
          <w:rFonts w:ascii="Arial" w:hAnsi="Arial" w:cs="Arial"/>
          <w:b/>
          <w:sz w:val="18"/>
          <w:szCs w:val="18"/>
        </w:rPr>
        <w:t>CLÁUSULA DECIMA PRIMEIRA - Da Publicação</w:t>
      </w:r>
    </w:p>
    <w:p w:rsidR="009B7874" w:rsidRPr="000423D7" w:rsidRDefault="009B7874" w:rsidP="009B7874">
      <w:pPr>
        <w:jc w:val="both"/>
        <w:rPr>
          <w:rFonts w:ascii="Arial" w:hAnsi="Arial" w:cs="Arial"/>
          <w:sz w:val="18"/>
          <w:szCs w:val="18"/>
        </w:rPr>
      </w:pPr>
    </w:p>
    <w:p w:rsidR="009B7874" w:rsidRPr="000423D7" w:rsidRDefault="009B7874" w:rsidP="009B7874">
      <w:pPr>
        <w:jc w:val="both"/>
        <w:rPr>
          <w:rFonts w:ascii="Arial" w:hAnsi="Arial" w:cs="Arial"/>
          <w:sz w:val="18"/>
          <w:szCs w:val="18"/>
        </w:rPr>
      </w:pPr>
      <w:r w:rsidRPr="000423D7">
        <w:rPr>
          <w:rFonts w:ascii="Arial" w:hAnsi="Arial" w:cs="Arial"/>
          <w:sz w:val="18"/>
          <w:szCs w:val="18"/>
        </w:rPr>
        <w:t>11.1. O extrato d</w:t>
      </w:r>
      <w:r>
        <w:rPr>
          <w:rFonts w:ascii="Arial" w:hAnsi="Arial" w:cs="Arial"/>
          <w:sz w:val="18"/>
          <w:szCs w:val="18"/>
        </w:rPr>
        <w:t>a</w:t>
      </w:r>
      <w:r w:rsidRPr="000423D7">
        <w:rPr>
          <w:rFonts w:ascii="Arial" w:hAnsi="Arial" w:cs="Arial"/>
          <w:sz w:val="18"/>
          <w:szCs w:val="18"/>
        </w:rPr>
        <w:t xml:space="preserve"> presente </w:t>
      </w:r>
      <w:r>
        <w:rPr>
          <w:rFonts w:ascii="Arial" w:hAnsi="Arial" w:cs="Arial"/>
          <w:sz w:val="18"/>
          <w:szCs w:val="18"/>
        </w:rPr>
        <w:t>Ata</w:t>
      </w:r>
      <w:r w:rsidRPr="000423D7">
        <w:rPr>
          <w:rFonts w:ascii="Arial" w:hAnsi="Arial" w:cs="Arial"/>
          <w:sz w:val="18"/>
          <w:szCs w:val="18"/>
        </w:rPr>
        <w:t xml:space="preserve"> será publicado no órgão oficial de divulgação de atos do Município de Macieira/SC.</w:t>
      </w:r>
    </w:p>
    <w:p w:rsidR="009B7874" w:rsidRPr="00B651DE" w:rsidRDefault="009B7874" w:rsidP="009B7874">
      <w:pPr>
        <w:jc w:val="both"/>
        <w:rPr>
          <w:rFonts w:ascii="Arial" w:hAnsi="Arial" w:cs="Arial"/>
          <w:color w:val="FF0000"/>
          <w:sz w:val="18"/>
          <w:szCs w:val="18"/>
        </w:rPr>
      </w:pPr>
    </w:p>
    <w:p w:rsidR="009B7874" w:rsidRPr="000423D7" w:rsidRDefault="009B7874" w:rsidP="009B7874">
      <w:pPr>
        <w:jc w:val="both"/>
        <w:rPr>
          <w:rFonts w:ascii="Arial" w:hAnsi="Arial" w:cs="Arial"/>
          <w:b/>
          <w:sz w:val="18"/>
          <w:szCs w:val="18"/>
        </w:rPr>
      </w:pPr>
      <w:r w:rsidRPr="000423D7">
        <w:rPr>
          <w:rFonts w:ascii="Arial" w:hAnsi="Arial" w:cs="Arial"/>
          <w:b/>
          <w:sz w:val="18"/>
          <w:szCs w:val="18"/>
        </w:rPr>
        <w:t>CLÁUSULA DECIMA SEGUNDA - Do Prazo de Vigência</w:t>
      </w:r>
    </w:p>
    <w:p w:rsidR="009B7874" w:rsidRPr="000423D7" w:rsidRDefault="009B7874" w:rsidP="009B7874">
      <w:pPr>
        <w:jc w:val="both"/>
        <w:rPr>
          <w:rFonts w:ascii="Arial" w:hAnsi="Arial" w:cs="Arial"/>
          <w:sz w:val="18"/>
          <w:szCs w:val="18"/>
        </w:rPr>
      </w:pPr>
    </w:p>
    <w:p w:rsidR="009B7874" w:rsidRPr="000423D7" w:rsidRDefault="009B7874" w:rsidP="009B7874">
      <w:pPr>
        <w:pStyle w:val="Corpodetexto"/>
        <w:jc w:val="both"/>
        <w:rPr>
          <w:rFonts w:ascii="Arial" w:hAnsi="Arial" w:cs="Arial"/>
          <w:b w:val="0"/>
          <w:sz w:val="18"/>
          <w:szCs w:val="18"/>
        </w:rPr>
      </w:pPr>
      <w:r w:rsidRPr="000423D7">
        <w:rPr>
          <w:rFonts w:ascii="Arial" w:hAnsi="Arial" w:cs="Arial"/>
          <w:b w:val="0"/>
          <w:sz w:val="18"/>
          <w:szCs w:val="18"/>
        </w:rPr>
        <w:t xml:space="preserve">12.1. Esta Ata tem vigência de </w:t>
      </w:r>
      <w:r w:rsidRPr="000423D7">
        <w:rPr>
          <w:rFonts w:ascii="Arial" w:hAnsi="Arial" w:cs="Arial"/>
          <w:sz w:val="18"/>
          <w:szCs w:val="18"/>
        </w:rPr>
        <w:t>12 (doze) meses.</w:t>
      </w:r>
    </w:p>
    <w:p w:rsidR="009B7874" w:rsidRPr="00B651DE" w:rsidRDefault="009B7874" w:rsidP="009B7874">
      <w:pPr>
        <w:jc w:val="both"/>
        <w:rPr>
          <w:rFonts w:ascii="Arial" w:hAnsi="Arial" w:cs="Arial"/>
          <w:color w:val="FF0000"/>
          <w:sz w:val="18"/>
          <w:szCs w:val="18"/>
        </w:rPr>
      </w:pPr>
    </w:p>
    <w:p w:rsidR="009B7874" w:rsidRPr="00AE1CF9" w:rsidRDefault="009B7874" w:rsidP="009B7874">
      <w:pPr>
        <w:jc w:val="both"/>
        <w:rPr>
          <w:rFonts w:ascii="Arial" w:hAnsi="Arial" w:cs="Arial"/>
          <w:b/>
          <w:sz w:val="18"/>
          <w:szCs w:val="18"/>
        </w:rPr>
      </w:pPr>
      <w:r w:rsidRPr="00AE1CF9">
        <w:rPr>
          <w:rFonts w:ascii="Arial" w:hAnsi="Arial" w:cs="Arial"/>
          <w:b/>
          <w:sz w:val="18"/>
          <w:szCs w:val="18"/>
        </w:rPr>
        <w:t>CLÁUSULA DECIMA TERCEIRA - Das Alterações da Ata de Registro de Preços</w:t>
      </w:r>
    </w:p>
    <w:p w:rsidR="009B7874" w:rsidRPr="00B651DE" w:rsidRDefault="009B7874" w:rsidP="009B7874">
      <w:pPr>
        <w:jc w:val="both"/>
        <w:rPr>
          <w:rFonts w:ascii="Arial" w:hAnsi="Arial" w:cs="Arial"/>
          <w:color w:val="FF0000"/>
          <w:sz w:val="18"/>
          <w:szCs w:val="18"/>
        </w:rPr>
      </w:pPr>
    </w:p>
    <w:p w:rsidR="009B7874" w:rsidRPr="000E336A" w:rsidRDefault="009B7874" w:rsidP="009B7874">
      <w:pPr>
        <w:ind w:right="74"/>
        <w:jc w:val="both"/>
        <w:rPr>
          <w:rFonts w:ascii="Arial" w:hAnsi="Arial" w:cs="Arial"/>
          <w:sz w:val="18"/>
          <w:szCs w:val="18"/>
        </w:rPr>
      </w:pPr>
      <w:r w:rsidRPr="00F64D7E">
        <w:rPr>
          <w:rFonts w:ascii="Arial" w:hAnsi="Arial" w:cs="Arial"/>
          <w:sz w:val="18"/>
          <w:szCs w:val="18"/>
        </w:rPr>
        <w:t>13.1.</w:t>
      </w:r>
      <w:r>
        <w:rPr>
          <w:rFonts w:ascii="Arial" w:hAnsi="Arial" w:cs="Arial"/>
          <w:color w:val="FF0000"/>
          <w:sz w:val="18"/>
          <w:szCs w:val="18"/>
        </w:rPr>
        <w:t xml:space="preserve"> </w:t>
      </w:r>
      <w:r w:rsidRPr="000E336A">
        <w:rPr>
          <w:rFonts w:ascii="Arial" w:hAnsi="Arial" w:cs="Arial"/>
          <w:sz w:val="18"/>
          <w:szCs w:val="18"/>
        </w:rPr>
        <w:t xml:space="preserve">A Ata de Registro de Preços poderá sofrer alterações, obedecidas às disposições contidas no art. 65 da Lei nº 8.666/93. </w:t>
      </w:r>
    </w:p>
    <w:p w:rsidR="009B7874" w:rsidRPr="000E336A" w:rsidRDefault="009B7874" w:rsidP="009B7874">
      <w:pPr>
        <w:ind w:right="71"/>
        <w:jc w:val="both"/>
        <w:rPr>
          <w:rFonts w:ascii="Arial" w:hAnsi="Arial" w:cs="Arial"/>
          <w:sz w:val="18"/>
          <w:szCs w:val="18"/>
        </w:rPr>
      </w:pPr>
    </w:p>
    <w:p w:rsidR="009B7874" w:rsidRPr="000E336A" w:rsidRDefault="009B7874" w:rsidP="009B7874">
      <w:pPr>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1º.</w:t>
      </w:r>
      <w:r w:rsidRPr="000E336A">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9B7874" w:rsidRPr="000E336A" w:rsidRDefault="009B7874" w:rsidP="009B7874">
      <w:pPr>
        <w:ind w:right="71"/>
        <w:jc w:val="both"/>
        <w:rPr>
          <w:rFonts w:ascii="Arial" w:hAnsi="Arial" w:cs="Arial"/>
          <w:sz w:val="18"/>
          <w:szCs w:val="18"/>
        </w:rPr>
      </w:pPr>
    </w:p>
    <w:p w:rsidR="009B7874" w:rsidRPr="000E336A" w:rsidRDefault="009B7874" w:rsidP="009B7874">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2º.</w:t>
      </w:r>
      <w:r w:rsidRPr="000E336A">
        <w:rPr>
          <w:rFonts w:ascii="Arial" w:hAnsi="Arial" w:cs="Arial"/>
          <w:sz w:val="18"/>
          <w:szCs w:val="18"/>
        </w:rPr>
        <w:t xml:space="preserve"> Quando o preço inicialmente registrado, por motivo superveniente, tornar-se superior ao preço praticado no mercado o órgão gerenciador deverá: </w:t>
      </w:r>
    </w:p>
    <w:p w:rsidR="009B7874" w:rsidRPr="000E336A" w:rsidRDefault="009B7874" w:rsidP="009B7874">
      <w:pPr>
        <w:ind w:right="71"/>
        <w:jc w:val="both"/>
        <w:rPr>
          <w:rFonts w:ascii="Arial" w:hAnsi="Arial" w:cs="Arial"/>
          <w:sz w:val="18"/>
          <w:szCs w:val="18"/>
        </w:rPr>
      </w:pPr>
    </w:p>
    <w:p w:rsidR="009B7874" w:rsidRPr="000E336A" w:rsidRDefault="009B7874" w:rsidP="009B7874">
      <w:pPr>
        <w:ind w:right="71"/>
        <w:jc w:val="both"/>
        <w:rPr>
          <w:rFonts w:ascii="Arial" w:hAnsi="Arial" w:cs="Arial"/>
          <w:sz w:val="18"/>
          <w:szCs w:val="18"/>
        </w:rPr>
      </w:pPr>
      <w:r w:rsidRPr="000E336A">
        <w:rPr>
          <w:rFonts w:ascii="Arial" w:hAnsi="Arial" w:cs="Arial"/>
          <w:sz w:val="18"/>
          <w:szCs w:val="18"/>
        </w:rPr>
        <w:t xml:space="preserve">I - convocar o </w:t>
      </w:r>
      <w:r w:rsidRPr="008A21BA">
        <w:rPr>
          <w:rFonts w:ascii="Arial" w:hAnsi="Arial" w:cs="Arial"/>
          <w:b/>
          <w:sz w:val="18"/>
          <w:szCs w:val="18"/>
        </w:rPr>
        <w:t>FORNECEDOR</w:t>
      </w:r>
      <w:r w:rsidRPr="000E336A">
        <w:rPr>
          <w:rFonts w:ascii="Arial" w:hAnsi="Arial" w:cs="Arial"/>
          <w:sz w:val="18"/>
          <w:szCs w:val="18"/>
        </w:rPr>
        <w:t xml:space="preserve"> visando a negociação para redução de preços e sua adequação ao praticado pelo mercado; </w:t>
      </w:r>
    </w:p>
    <w:p w:rsidR="009B7874" w:rsidRPr="000E336A" w:rsidRDefault="009B7874" w:rsidP="009B7874">
      <w:pPr>
        <w:ind w:right="71"/>
        <w:jc w:val="both"/>
        <w:rPr>
          <w:rFonts w:ascii="Arial" w:hAnsi="Arial" w:cs="Arial"/>
          <w:sz w:val="18"/>
          <w:szCs w:val="18"/>
        </w:rPr>
      </w:pPr>
      <w:r w:rsidRPr="000E336A">
        <w:rPr>
          <w:rFonts w:ascii="Arial" w:hAnsi="Arial" w:cs="Arial"/>
          <w:sz w:val="18"/>
          <w:szCs w:val="18"/>
        </w:rPr>
        <w:t xml:space="preserve">II - frustrada a negociação, o FORNECEDOR será liberado do compromisso assumido; e </w:t>
      </w:r>
    </w:p>
    <w:p w:rsidR="009B7874" w:rsidRPr="000E336A" w:rsidRDefault="009B7874" w:rsidP="009B7874">
      <w:pPr>
        <w:ind w:right="71"/>
        <w:jc w:val="both"/>
        <w:rPr>
          <w:rFonts w:ascii="Arial" w:hAnsi="Arial" w:cs="Arial"/>
          <w:sz w:val="18"/>
          <w:szCs w:val="18"/>
        </w:rPr>
      </w:pPr>
      <w:r w:rsidRPr="000E336A">
        <w:rPr>
          <w:rFonts w:ascii="Arial" w:hAnsi="Arial" w:cs="Arial"/>
          <w:sz w:val="18"/>
          <w:szCs w:val="18"/>
        </w:rPr>
        <w:t xml:space="preserve">III - convocar os demais fornecedores visando igual oportunidade de negociação. </w:t>
      </w:r>
    </w:p>
    <w:p w:rsidR="009B7874" w:rsidRPr="000E336A" w:rsidRDefault="009B7874" w:rsidP="009B7874">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p>
    <w:p w:rsidR="009B7874" w:rsidRPr="000E336A" w:rsidRDefault="009B7874" w:rsidP="009B7874">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3º.</w:t>
      </w:r>
      <w:r w:rsidRPr="000E336A">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9B7874" w:rsidRPr="000E336A" w:rsidRDefault="009B7874" w:rsidP="009B7874">
      <w:pPr>
        <w:ind w:right="71"/>
        <w:jc w:val="both"/>
        <w:rPr>
          <w:rFonts w:ascii="Arial" w:hAnsi="Arial" w:cs="Arial"/>
          <w:sz w:val="18"/>
          <w:szCs w:val="18"/>
        </w:rPr>
      </w:pPr>
    </w:p>
    <w:p w:rsidR="009B7874" w:rsidRPr="000E336A" w:rsidRDefault="009B7874" w:rsidP="009B7874">
      <w:pPr>
        <w:ind w:right="71"/>
        <w:jc w:val="both"/>
        <w:rPr>
          <w:rFonts w:ascii="Arial" w:hAnsi="Arial" w:cs="Arial"/>
          <w:sz w:val="18"/>
          <w:szCs w:val="18"/>
        </w:rPr>
      </w:pPr>
      <w:r w:rsidRPr="000E336A">
        <w:rPr>
          <w:rFonts w:ascii="Arial" w:hAnsi="Arial" w:cs="Arial"/>
          <w:sz w:val="18"/>
          <w:szCs w:val="18"/>
        </w:rPr>
        <w:t xml:space="preserve">I - liberar o </w:t>
      </w:r>
      <w:r w:rsidRPr="008A21BA">
        <w:rPr>
          <w:rFonts w:ascii="Arial" w:hAnsi="Arial" w:cs="Arial"/>
          <w:b/>
          <w:sz w:val="18"/>
          <w:szCs w:val="18"/>
        </w:rPr>
        <w:t>FORNECEDOR</w:t>
      </w:r>
      <w:r w:rsidRPr="000E336A">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9B7874" w:rsidRPr="000E336A" w:rsidRDefault="009B7874" w:rsidP="009B7874">
      <w:pPr>
        <w:ind w:right="71"/>
        <w:jc w:val="both"/>
        <w:rPr>
          <w:rFonts w:ascii="Arial" w:hAnsi="Arial" w:cs="Arial"/>
          <w:sz w:val="18"/>
          <w:szCs w:val="18"/>
        </w:rPr>
      </w:pPr>
      <w:r w:rsidRPr="000E336A">
        <w:rPr>
          <w:rFonts w:ascii="Arial" w:hAnsi="Arial" w:cs="Arial"/>
          <w:sz w:val="18"/>
          <w:szCs w:val="18"/>
        </w:rPr>
        <w:t>II - convocar os demais fornecedores visando igual oportunidade de negociação.</w:t>
      </w:r>
    </w:p>
    <w:p w:rsidR="009B7874" w:rsidRPr="000E336A" w:rsidRDefault="009B7874" w:rsidP="009B7874">
      <w:pPr>
        <w:ind w:right="71"/>
        <w:jc w:val="both"/>
        <w:rPr>
          <w:rFonts w:ascii="Arial" w:hAnsi="Arial" w:cs="Arial"/>
          <w:sz w:val="18"/>
          <w:szCs w:val="18"/>
        </w:rPr>
      </w:pPr>
    </w:p>
    <w:p w:rsidR="009B7874" w:rsidRPr="000E336A" w:rsidRDefault="009B7874" w:rsidP="009B7874">
      <w:pPr>
        <w:suppressAutoHyphens/>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xml:space="preserve">§ 4º.  </w:t>
      </w: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B7874" w:rsidRPr="00B651DE" w:rsidRDefault="009B7874" w:rsidP="009B7874">
      <w:pPr>
        <w:pStyle w:val="Corpodetexto2"/>
        <w:spacing w:after="0" w:line="240" w:lineRule="auto"/>
        <w:jc w:val="both"/>
        <w:rPr>
          <w:rFonts w:ascii="Arial" w:hAnsi="Arial" w:cs="Arial"/>
          <w:color w:val="FF0000"/>
          <w:sz w:val="18"/>
          <w:szCs w:val="18"/>
        </w:rPr>
      </w:pPr>
      <w:r w:rsidRPr="000E336A">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Pr="00B651DE">
        <w:rPr>
          <w:rFonts w:ascii="Arial" w:hAnsi="Arial" w:cs="Arial"/>
          <w:color w:val="FF0000"/>
          <w:sz w:val="18"/>
          <w:szCs w:val="18"/>
        </w:rPr>
        <w:t>.</w:t>
      </w:r>
    </w:p>
    <w:p w:rsidR="009B7874" w:rsidRPr="00F64D7E" w:rsidRDefault="009B7874" w:rsidP="009B7874">
      <w:pPr>
        <w:rPr>
          <w:rFonts w:ascii="Arial" w:hAnsi="Arial" w:cs="Arial"/>
          <w:sz w:val="18"/>
          <w:szCs w:val="18"/>
        </w:rPr>
      </w:pPr>
    </w:p>
    <w:p w:rsidR="009B7874" w:rsidRPr="00F64D7E" w:rsidRDefault="009B7874" w:rsidP="009B7874">
      <w:pPr>
        <w:pStyle w:val="Ttulo3"/>
        <w:rPr>
          <w:rFonts w:ascii="Arial" w:hAnsi="Arial" w:cs="Arial"/>
          <w:sz w:val="18"/>
          <w:szCs w:val="18"/>
        </w:rPr>
      </w:pPr>
      <w:r w:rsidRPr="00F64D7E">
        <w:rPr>
          <w:rFonts w:ascii="Arial" w:hAnsi="Arial" w:cs="Arial"/>
          <w:b/>
          <w:sz w:val="18"/>
          <w:szCs w:val="18"/>
        </w:rPr>
        <w:t>CLÁUSULA DECIMA QUARTA - Do Foro</w:t>
      </w:r>
    </w:p>
    <w:p w:rsidR="009B7874" w:rsidRPr="00F64D7E" w:rsidRDefault="009B7874" w:rsidP="009B7874">
      <w:pPr>
        <w:jc w:val="both"/>
        <w:rPr>
          <w:rFonts w:ascii="Arial" w:hAnsi="Arial" w:cs="Arial"/>
          <w:sz w:val="18"/>
          <w:szCs w:val="18"/>
        </w:rPr>
      </w:pPr>
    </w:p>
    <w:p w:rsidR="009B7874" w:rsidRPr="00F64D7E" w:rsidRDefault="009B7874" w:rsidP="009B7874">
      <w:pPr>
        <w:jc w:val="both"/>
        <w:rPr>
          <w:rFonts w:ascii="Arial" w:hAnsi="Arial" w:cs="Arial"/>
          <w:sz w:val="18"/>
          <w:szCs w:val="18"/>
        </w:rPr>
      </w:pPr>
      <w:r w:rsidRPr="00F64D7E">
        <w:rPr>
          <w:rFonts w:ascii="Arial" w:hAnsi="Arial" w:cs="Arial"/>
          <w:sz w:val="18"/>
          <w:szCs w:val="18"/>
        </w:rPr>
        <w:t>14.1. Fica eleito o Foro da Comarca de Caçador/SC, com exclusão de qualquer outro, por mais privilegiado que seja para dirimir quaisquer questões decorrentes d</w:t>
      </w:r>
      <w:r>
        <w:rPr>
          <w:rFonts w:ascii="Arial" w:hAnsi="Arial" w:cs="Arial"/>
          <w:sz w:val="18"/>
          <w:szCs w:val="18"/>
        </w:rPr>
        <w:t>a presente Ata</w:t>
      </w:r>
      <w:r w:rsidRPr="00F64D7E">
        <w:rPr>
          <w:rFonts w:ascii="Arial" w:hAnsi="Arial" w:cs="Arial"/>
          <w:sz w:val="18"/>
          <w:szCs w:val="18"/>
        </w:rPr>
        <w:t>.</w:t>
      </w:r>
    </w:p>
    <w:p w:rsidR="009B7874" w:rsidRPr="00F64D7E" w:rsidRDefault="009B7874" w:rsidP="009B7874">
      <w:pPr>
        <w:jc w:val="both"/>
        <w:rPr>
          <w:rFonts w:ascii="Arial" w:hAnsi="Arial" w:cs="Arial"/>
          <w:b/>
          <w:sz w:val="18"/>
          <w:szCs w:val="18"/>
        </w:rPr>
      </w:pPr>
    </w:p>
    <w:p w:rsidR="009B7874" w:rsidRPr="00F64D7E" w:rsidRDefault="009B7874" w:rsidP="009B7874">
      <w:pPr>
        <w:jc w:val="both"/>
        <w:rPr>
          <w:rFonts w:ascii="Arial" w:hAnsi="Arial" w:cs="Arial"/>
          <w:b/>
          <w:sz w:val="18"/>
          <w:szCs w:val="18"/>
        </w:rPr>
      </w:pPr>
      <w:r w:rsidRPr="00F64D7E">
        <w:rPr>
          <w:rFonts w:ascii="Arial" w:hAnsi="Arial" w:cs="Arial"/>
          <w:b/>
          <w:sz w:val="18"/>
          <w:szCs w:val="18"/>
        </w:rPr>
        <w:t>CLÁUSULA DECIMA QUINTA - Das Disposições Finais</w:t>
      </w:r>
    </w:p>
    <w:p w:rsidR="009B7874" w:rsidRPr="00F64D7E" w:rsidRDefault="009B7874" w:rsidP="009B7874">
      <w:pPr>
        <w:jc w:val="both"/>
        <w:rPr>
          <w:rFonts w:ascii="Arial" w:hAnsi="Arial" w:cs="Arial"/>
          <w:sz w:val="18"/>
          <w:szCs w:val="18"/>
        </w:rPr>
      </w:pPr>
    </w:p>
    <w:p w:rsidR="009B7874" w:rsidRPr="00F64D7E" w:rsidRDefault="009B7874" w:rsidP="009B7874">
      <w:pPr>
        <w:jc w:val="both"/>
        <w:rPr>
          <w:rFonts w:ascii="Arial" w:hAnsi="Arial" w:cs="Arial"/>
          <w:sz w:val="18"/>
          <w:szCs w:val="18"/>
        </w:rPr>
      </w:pPr>
      <w:r w:rsidRPr="00F64D7E">
        <w:rPr>
          <w:rFonts w:ascii="Arial" w:hAnsi="Arial" w:cs="Arial"/>
          <w:sz w:val="18"/>
          <w:szCs w:val="18"/>
        </w:rPr>
        <w:t>15.1. E assim sendo, por estarem às partes de acordo, ajustadas e contratadas, depois de lido e estando de acordo, firmam o presente instrumento, em 03 (três) vias, de igual teor e forma, na presença de 02 (duas) testemunhas que de tudo conhecimento tiveram.</w:t>
      </w:r>
    </w:p>
    <w:p w:rsidR="009B7874" w:rsidRPr="00F64D7E" w:rsidRDefault="009B7874" w:rsidP="009B7874">
      <w:pPr>
        <w:jc w:val="both"/>
        <w:rPr>
          <w:rFonts w:ascii="Arial" w:hAnsi="Arial" w:cs="Arial"/>
          <w:sz w:val="18"/>
          <w:szCs w:val="18"/>
        </w:rPr>
      </w:pPr>
    </w:p>
    <w:p w:rsidR="009B7874" w:rsidRPr="00F64D7E" w:rsidRDefault="009B7874" w:rsidP="009B7874">
      <w:pPr>
        <w:jc w:val="both"/>
        <w:rPr>
          <w:rFonts w:ascii="Arial" w:hAnsi="Arial" w:cs="Arial"/>
          <w:sz w:val="18"/>
          <w:szCs w:val="18"/>
        </w:rPr>
      </w:pPr>
      <w:r w:rsidRPr="00F64D7E">
        <w:rPr>
          <w:rFonts w:ascii="Arial" w:hAnsi="Arial" w:cs="Arial"/>
          <w:sz w:val="18"/>
          <w:szCs w:val="18"/>
        </w:rPr>
        <w:t xml:space="preserve">15.2. </w:t>
      </w:r>
      <w:r>
        <w:rPr>
          <w:rFonts w:ascii="Arial" w:hAnsi="Arial" w:cs="Arial"/>
          <w:sz w:val="18"/>
          <w:szCs w:val="18"/>
        </w:rPr>
        <w:t>A presente Ata</w:t>
      </w:r>
      <w:r w:rsidRPr="00F64D7E">
        <w:rPr>
          <w:rFonts w:ascii="Arial" w:hAnsi="Arial" w:cs="Arial"/>
          <w:sz w:val="18"/>
          <w:szCs w:val="18"/>
        </w:rPr>
        <w:t xml:space="preserve"> será arquivad</w:t>
      </w:r>
      <w:r>
        <w:rPr>
          <w:rFonts w:ascii="Arial" w:hAnsi="Arial" w:cs="Arial"/>
          <w:sz w:val="18"/>
          <w:szCs w:val="18"/>
        </w:rPr>
        <w:t>a</w:t>
      </w:r>
      <w:r w:rsidRPr="00F64D7E">
        <w:rPr>
          <w:rFonts w:ascii="Arial" w:hAnsi="Arial" w:cs="Arial"/>
          <w:sz w:val="18"/>
          <w:szCs w:val="18"/>
        </w:rPr>
        <w:t xml:space="preserve"> no Setor de Licitações de Contratos da Prefeitura Municipal de Macieira, SC, conforme dispõe o Art. 60 da Lei nº 8.666/93.</w:t>
      </w:r>
    </w:p>
    <w:p w:rsidR="009B7874" w:rsidRPr="00F64D7E" w:rsidRDefault="009B7874" w:rsidP="009B7874">
      <w:pPr>
        <w:jc w:val="both"/>
        <w:rPr>
          <w:rFonts w:ascii="Arial" w:hAnsi="Arial" w:cs="Arial"/>
          <w:sz w:val="18"/>
          <w:szCs w:val="18"/>
        </w:rPr>
      </w:pPr>
    </w:p>
    <w:p w:rsidR="009B7874" w:rsidRPr="00F64D7E" w:rsidRDefault="009B7874" w:rsidP="009B7874">
      <w:pPr>
        <w:pStyle w:val="Ttulo1"/>
        <w:jc w:val="both"/>
        <w:rPr>
          <w:rFonts w:ascii="Arial" w:hAnsi="Arial" w:cs="Arial"/>
          <w:b w:val="0"/>
          <w:sz w:val="18"/>
          <w:szCs w:val="18"/>
        </w:rPr>
      </w:pPr>
      <w:r>
        <w:rPr>
          <w:rFonts w:ascii="Arial" w:hAnsi="Arial" w:cs="Arial"/>
          <w:b w:val="0"/>
          <w:sz w:val="18"/>
          <w:szCs w:val="18"/>
        </w:rPr>
        <w:t>Macieira/</w:t>
      </w:r>
      <w:r w:rsidRPr="00F64D7E">
        <w:rPr>
          <w:rFonts w:ascii="Arial" w:hAnsi="Arial" w:cs="Arial"/>
          <w:b w:val="0"/>
          <w:sz w:val="18"/>
          <w:szCs w:val="18"/>
        </w:rPr>
        <w:t>SC</w:t>
      </w:r>
      <w:r>
        <w:rPr>
          <w:rFonts w:ascii="Arial" w:hAnsi="Arial" w:cs="Arial"/>
          <w:b w:val="0"/>
          <w:sz w:val="18"/>
          <w:szCs w:val="18"/>
        </w:rPr>
        <w:t>,</w:t>
      </w:r>
      <w:r w:rsidRPr="00F64D7E">
        <w:rPr>
          <w:rFonts w:ascii="Arial" w:hAnsi="Arial" w:cs="Arial"/>
          <w:b w:val="0"/>
          <w:sz w:val="18"/>
          <w:szCs w:val="18"/>
        </w:rPr>
        <w:t xml:space="preserve"> </w:t>
      </w:r>
      <w:r>
        <w:rPr>
          <w:rFonts w:ascii="Arial" w:hAnsi="Arial" w:cs="Arial"/>
          <w:b w:val="0"/>
          <w:sz w:val="18"/>
          <w:szCs w:val="18"/>
        </w:rPr>
        <w:t xml:space="preserve">27 </w:t>
      </w:r>
      <w:r w:rsidRPr="00F64D7E">
        <w:rPr>
          <w:rFonts w:ascii="Arial" w:hAnsi="Arial" w:cs="Arial"/>
          <w:b w:val="0"/>
          <w:sz w:val="18"/>
          <w:szCs w:val="18"/>
        </w:rPr>
        <w:t>de</w:t>
      </w:r>
      <w:r>
        <w:rPr>
          <w:rFonts w:ascii="Arial" w:hAnsi="Arial" w:cs="Arial"/>
          <w:b w:val="0"/>
          <w:sz w:val="18"/>
          <w:szCs w:val="18"/>
        </w:rPr>
        <w:t xml:space="preserve"> abril</w:t>
      </w:r>
      <w:r w:rsidRPr="00F64D7E">
        <w:rPr>
          <w:rFonts w:ascii="Arial" w:hAnsi="Arial" w:cs="Arial"/>
          <w:b w:val="0"/>
          <w:sz w:val="18"/>
          <w:szCs w:val="18"/>
        </w:rPr>
        <w:t xml:space="preserve"> de 2021.</w:t>
      </w:r>
    </w:p>
    <w:p w:rsidR="009B7874" w:rsidRPr="00F64D7E" w:rsidRDefault="009B7874" w:rsidP="009B7874"/>
    <w:p w:rsidR="009B7874" w:rsidRPr="00F64D7E" w:rsidRDefault="009B7874" w:rsidP="009B7874">
      <w:pPr>
        <w:tabs>
          <w:tab w:val="left" w:pos="2865"/>
        </w:tabs>
        <w:jc w:val="center"/>
        <w:rPr>
          <w:rFonts w:ascii="Arial" w:hAnsi="Arial" w:cs="Arial"/>
          <w:b/>
          <w:sz w:val="18"/>
          <w:szCs w:val="18"/>
        </w:rPr>
      </w:pPr>
      <w:r w:rsidRPr="00F64D7E">
        <w:rPr>
          <w:rFonts w:ascii="Arial" w:hAnsi="Arial" w:cs="Arial"/>
          <w:b/>
          <w:sz w:val="18"/>
          <w:szCs w:val="18"/>
        </w:rPr>
        <w:t>_________</w:t>
      </w:r>
      <w:r>
        <w:rPr>
          <w:rFonts w:ascii="Arial" w:hAnsi="Arial" w:cs="Arial"/>
          <w:b/>
          <w:sz w:val="18"/>
          <w:szCs w:val="18"/>
        </w:rPr>
        <w:t>__________</w:t>
      </w:r>
      <w:r w:rsidRPr="00F64D7E">
        <w:rPr>
          <w:rFonts w:ascii="Arial" w:hAnsi="Arial" w:cs="Arial"/>
          <w:b/>
          <w:sz w:val="18"/>
          <w:szCs w:val="18"/>
        </w:rPr>
        <w:t>___________________</w:t>
      </w:r>
    </w:p>
    <w:p w:rsidR="009B7874" w:rsidRPr="00F64D7E" w:rsidRDefault="009B7874" w:rsidP="009B7874">
      <w:pPr>
        <w:tabs>
          <w:tab w:val="left" w:pos="2865"/>
        </w:tabs>
        <w:jc w:val="center"/>
        <w:rPr>
          <w:rFonts w:ascii="Arial" w:hAnsi="Arial" w:cs="Arial"/>
          <w:b/>
          <w:sz w:val="18"/>
          <w:szCs w:val="18"/>
        </w:rPr>
      </w:pPr>
      <w:r w:rsidRPr="00F64D7E">
        <w:rPr>
          <w:rFonts w:ascii="Arial" w:hAnsi="Arial" w:cs="Arial"/>
          <w:b/>
          <w:sz w:val="18"/>
          <w:szCs w:val="18"/>
        </w:rPr>
        <w:t>MUNICÍPIO DE MACIEIRA/SC</w:t>
      </w:r>
    </w:p>
    <w:p w:rsidR="009B7874" w:rsidRPr="00F64D7E" w:rsidRDefault="009B7874" w:rsidP="009B7874">
      <w:pPr>
        <w:tabs>
          <w:tab w:val="left" w:pos="2865"/>
        </w:tabs>
        <w:jc w:val="center"/>
        <w:rPr>
          <w:rFonts w:ascii="Arial" w:hAnsi="Arial" w:cs="Arial"/>
          <w:b/>
          <w:sz w:val="18"/>
          <w:szCs w:val="18"/>
        </w:rPr>
      </w:pPr>
      <w:r w:rsidRPr="00F64D7E">
        <w:rPr>
          <w:rFonts w:ascii="Arial" w:hAnsi="Arial" w:cs="Arial"/>
          <w:b/>
          <w:sz w:val="18"/>
          <w:szCs w:val="18"/>
        </w:rPr>
        <w:t>EDGARD FARINON – Prefeito Municipal</w:t>
      </w:r>
    </w:p>
    <w:p w:rsidR="009B7874" w:rsidRPr="00F64D7E" w:rsidRDefault="009B7874" w:rsidP="009B7874">
      <w:pPr>
        <w:tabs>
          <w:tab w:val="left" w:pos="2865"/>
        </w:tabs>
        <w:jc w:val="center"/>
        <w:rPr>
          <w:rFonts w:ascii="Arial" w:hAnsi="Arial" w:cs="Arial"/>
          <w:b/>
          <w:sz w:val="18"/>
          <w:szCs w:val="18"/>
        </w:rPr>
      </w:pPr>
    </w:p>
    <w:p w:rsidR="009B7874" w:rsidRPr="00F64D7E" w:rsidRDefault="009B7874" w:rsidP="009B7874">
      <w:pPr>
        <w:tabs>
          <w:tab w:val="left" w:pos="2865"/>
        </w:tabs>
        <w:jc w:val="center"/>
        <w:rPr>
          <w:rFonts w:ascii="Arial" w:hAnsi="Arial" w:cs="Arial"/>
          <w:b/>
          <w:sz w:val="18"/>
          <w:szCs w:val="18"/>
        </w:rPr>
      </w:pPr>
    </w:p>
    <w:p w:rsidR="009B7874" w:rsidRPr="00F64D7E" w:rsidRDefault="009B7874" w:rsidP="009B7874">
      <w:pPr>
        <w:tabs>
          <w:tab w:val="left" w:pos="2865"/>
        </w:tabs>
        <w:jc w:val="center"/>
        <w:rPr>
          <w:rFonts w:ascii="Arial" w:hAnsi="Arial" w:cs="Arial"/>
          <w:b/>
          <w:sz w:val="18"/>
          <w:szCs w:val="18"/>
        </w:rPr>
      </w:pPr>
      <w:r w:rsidRPr="00F64D7E">
        <w:rPr>
          <w:rFonts w:ascii="Arial" w:hAnsi="Arial" w:cs="Arial"/>
          <w:b/>
          <w:sz w:val="18"/>
          <w:szCs w:val="18"/>
        </w:rPr>
        <w:t>___________________________</w:t>
      </w:r>
      <w:r>
        <w:rPr>
          <w:rFonts w:ascii="Arial" w:hAnsi="Arial" w:cs="Arial"/>
          <w:b/>
          <w:sz w:val="18"/>
          <w:szCs w:val="18"/>
        </w:rPr>
        <w:t>_______________________</w:t>
      </w:r>
      <w:r w:rsidRPr="00F64D7E">
        <w:rPr>
          <w:rFonts w:ascii="Arial" w:hAnsi="Arial" w:cs="Arial"/>
          <w:b/>
          <w:sz w:val="18"/>
          <w:szCs w:val="18"/>
        </w:rPr>
        <w:t>_</w:t>
      </w:r>
    </w:p>
    <w:p w:rsidR="009B7874" w:rsidRDefault="009B7874" w:rsidP="009B7874">
      <w:pPr>
        <w:tabs>
          <w:tab w:val="left" w:pos="2865"/>
        </w:tabs>
        <w:jc w:val="center"/>
        <w:rPr>
          <w:rFonts w:ascii="Arial" w:hAnsi="Arial" w:cs="Arial"/>
          <w:b/>
          <w:sz w:val="18"/>
          <w:szCs w:val="18"/>
        </w:rPr>
      </w:pPr>
      <w:r>
        <w:rPr>
          <w:rFonts w:ascii="Arial" w:hAnsi="Arial" w:cs="Arial"/>
          <w:b/>
          <w:sz w:val="18"/>
          <w:szCs w:val="18"/>
        </w:rPr>
        <w:t>DELCIR BOESING ARTEFATOS DE CIMENTO – SIDART</w:t>
      </w:r>
    </w:p>
    <w:p w:rsidR="009B7874" w:rsidRDefault="009B7874" w:rsidP="009B7874">
      <w:pPr>
        <w:tabs>
          <w:tab w:val="left" w:pos="2865"/>
        </w:tabs>
        <w:jc w:val="center"/>
        <w:rPr>
          <w:rFonts w:ascii="Arial" w:hAnsi="Arial" w:cs="Arial"/>
          <w:b/>
          <w:sz w:val="18"/>
          <w:szCs w:val="18"/>
        </w:rPr>
      </w:pPr>
      <w:r>
        <w:rPr>
          <w:rFonts w:ascii="Arial" w:hAnsi="Arial" w:cs="Arial"/>
          <w:b/>
          <w:sz w:val="18"/>
          <w:szCs w:val="18"/>
        </w:rPr>
        <w:t>DELCIR BOESING – Sócio Administrador</w:t>
      </w:r>
    </w:p>
    <w:p w:rsidR="009B7874" w:rsidRDefault="009B7874" w:rsidP="009B7874">
      <w:pPr>
        <w:tabs>
          <w:tab w:val="left" w:pos="2865"/>
        </w:tabs>
        <w:rPr>
          <w:rFonts w:ascii="Arial" w:hAnsi="Arial" w:cs="Arial"/>
          <w:b/>
          <w:sz w:val="18"/>
          <w:szCs w:val="18"/>
        </w:rPr>
      </w:pPr>
    </w:p>
    <w:p w:rsidR="009B7874" w:rsidRDefault="009B7874" w:rsidP="009B7874">
      <w:pPr>
        <w:tabs>
          <w:tab w:val="left" w:pos="2865"/>
        </w:tabs>
        <w:rPr>
          <w:rFonts w:ascii="Arial" w:hAnsi="Arial" w:cs="Arial"/>
          <w:b/>
          <w:sz w:val="18"/>
          <w:szCs w:val="18"/>
        </w:rPr>
      </w:pPr>
      <w:r>
        <w:rPr>
          <w:rFonts w:ascii="Arial" w:hAnsi="Arial" w:cs="Arial"/>
          <w:b/>
          <w:sz w:val="18"/>
          <w:szCs w:val="18"/>
        </w:rPr>
        <w:t>Testemunhas:</w:t>
      </w:r>
    </w:p>
    <w:p w:rsidR="009B7874" w:rsidRDefault="009B7874" w:rsidP="009B7874">
      <w:pPr>
        <w:tabs>
          <w:tab w:val="left" w:pos="2865"/>
        </w:tabs>
        <w:rPr>
          <w:rFonts w:ascii="Arial" w:hAnsi="Arial" w:cs="Arial"/>
          <w:b/>
          <w:sz w:val="18"/>
          <w:szCs w:val="18"/>
        </w:rPr>
      </w:pPr>
    </w:p>
    <w:p w:rsidR="009B7874" w:rsidRDefault="009B7874" w:rsidP="009B7874">
      <w:pPr>
        <w:tabs>
          <w:tab w:val="left" w:pos="2865"/>
        </w:tabs>
        <w:rPr>
          <w:rFonts w:ascii="Arial" w:hAnsi="Arial" w:cs="Arial"/>
          <w:b/>
          <w:sz w:val="18"/>
          <w:szCs w:val="18"/>
        </w:rPr>
      </w:pPr>
      <w:r>
        <w:rPr>
          <w:rFonts w:ascii="Arial" w:hAnsi="Arial" w:cs="Arial"/>
          <w:b/>
          <w:sz w:val="18"/>
          <w:szCs w:val="18"/>
        </w:rPr>
        <w:t>1ª__________________________</w:t>
      </w:r>
      <w:r>
        <w:rPr>
          <w:rFonts w:ascii="Arial" w:hAnsi="Arial" w:cs="Arial"/>
          <w:b/>
          <w:sz w:val="18"/>
          <w:szCs w:val="18"/>
        </w:rPr>
        <w:tab/>
      </w:r>
      <w:r>
        <w:rPr>
          <w:rFonts w:ascii="Arial" w:hAnsi="Arial" w:cs="Arial"/>
          <w:b/>
          <w:sz w:val="18"/>
          <w:szCs w:val="18"/>
        </w:rPr>
        <w:tab/>
        <w:t>2ª________</w:t>
      </w:r>
      <w:r w:rsidR="004C186B">
        <w:rPr>
          <w:rFonts w:ascii="Arial" w:hAnsi="Arial" w:cs="Arial"/>
          <w:b/>
          <w:sz w:val="18"/>
          <w:szCs w:val="18"/>
        </w:rPr>
        <w:t>_____</w:t>
      </w:r>
      <w:r>
        <w:rPr>
          <w:rFonts w:ascii="Arial" w:hAnsi="Arial" w:cs="Arial"/>
          <w:b/>
          <w:sz w:val="18"/>
          <w:szCs w:val="18"/>
        </w:rPr>
        <w:t>_______</w:t>
      </w:r>
    </w:p>
    <w:p w:rsidR="009B7874" w:rsidRDefault="009B7874" w:rsidP="009B7874">
      <w:pPr>
        <w:tabs>
          <w:tab w:val="left" w:pos="2865"/>
        </w:tabs>
        <w:rPr>
          <w:rFonts w:ascii="Arial" w:hAnsi="Arial" w:cs="Arial"/>
          <w:b/>
          <w:sz w:val="18"/>
          <w:szCs w:val="18"/>
        </w:rPr>
      </w:pPr>
      <w:r>
        <w:rPr>
          <w:rFonts w:ascii="Arial" w:hAnsi="Arial" w:cs="Arial"/>
          <w:b/>
          <w:sz w:val="18"/>
          <w:szCs w:val="18"/>
        </w:rPr>
        <w:t xml:space="preserve">    ALENCAR CASTANHEIRO</w:t>
      </w:r>
      <w:r>
        <w:rPr>
          <w:rFonts w:ascii="Arial" w:hAnsi="Arial" w:cs="Arial"/>
          <w:b/>
          <w:sz w:val="18"/>
          <w:szCs w:val="18"/>
        </w:rPr>
        <w:tab/>
      </w:r>
      <w:r>
        <w:rPr>
          <w:rFonts w:ascii="Arial" w:hAnsi="Arial" w:cs="Arial"/>
          <w:b/>
          <w:sz w:val="18"/>
          <w:szCs w:val="18"/>
        </w:rPr>
        <w:tab/>
        <w:t xml:space="preserve">    </w:t>
      </w:r>
      <w:r w:rsidR="004C186B">
        <w:rPr>
          <w:rFonts w:ascii="Arial" w:hAnsi="Arial" w:cs="Arial"/>
          <w:b/>
          <w:sz w:val="18"/>
          <w:szCs w:val="18"/>
        </w:rPr>
        <w:t>NELDO ZIMMER</w:t>
      </w:r>
    </w:p>
    <w:p w:rsidR="004C186B" w:rsidRPr="00F64D7E" w:rsidRDefault="004C186B" w:rsidP="009B7874">
      <w:pPr>
        <w:tabs>
          <w:tab w:val="left" w:pos="2865"/>
        </w:tabs>
        <w:rPr>
          <w:rFonts w:ascii="Arial" w:hAnsi="Arial" w:cs="Arial"/>
          <w:b/>
          <w:sz w:val="18"/>
          <w:szCs w:val="18"/>
        </w:rPr>
      </w:pPr>
      <w:r>
        <w:rPr>
          <w:rFonts w:ascii="Arial" w:hAnsi="Arial" w:cs="Arial"/>
          <w:b/>
          <w:sz w:val="18"/>
          <w:szCs w:val="18"/>
        </w:rPr>
        <w:t xml:space="preserve">    CPF: 025.578.889-40</w:t>
      </w:r>
      <w:r w:rsidR="00DE75E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CPF: 923.405.639-68</w:t>
      </w:r>
    </w:p>
    <w:sectPr w:rsidR="004C186B" w:rsidRPr="00F64D7E" w:rsidSect="00FB4D4F">
      <w:footerReference w:type="even" r:id="rId5"/>
      <w:footerReference w:type="default" r:id="rId6"/>
      <w:pgSz w:w="11906" w:h="16838"/>
      <w:pgMar w:top="1618" w:right="1701" w:bottom="179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03" w:rsidRDefault="00DE75EA"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21E03" w:rsidRDefault="00DE75EA"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E03" w:rsidRDefault="00DE75EA"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D21E03" w:rsidRDefault="00DE75EA" w:rsidP="006F385E">
    <w:pPr>
      <w:pStyle w:val="Rodap"/>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B7874"/>
    <w:rsid w:val="004C186B"/>
    <w:rsid w:val="009B7874"/>
    <w:rsid w:val="00C13795"/>
    <w:rsid w:val="00DE75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B7874"/>
    <w:pPr>
      <w:keepNext/>
      <w:jc w:val="center"/>
      <w:outlineLvl w:val="0"/>
    </w:pPr>
    <w:rPr>
      <w:rFonts w:eastAsia="Arial Unicode MS"/>
      <w:b/>
      <w:szCs w:val="20"/>
    </w:rPr>
  </w:style>
  <w:style w:type="paragraph" w:styleId="Ttulo3">
    <w:name w:val="heading 3"/>
    <w:basedOn w:val="Normal"/>
    <w:next w:val="Normal"/>
    <w:link w:val="Ttulo3Char"/>
    <w:qFormat/>
    <w:rsid w:val="009B7874"/>
    <w:pPr>
      <w:keepNext/>
      <w:jc w:val="both"/>
      <w:outlineLvl w:val="2"/>
    </w:pPr>
    <w:rPr>
      <w:rFonts w:eastAsia="Arial Unicode M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B7874"/>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9B7874"/>
    <w:rPr>
      <w:rFonts w:ascii="Times New Roman" w:eastAsia="Arial Unicode MS" w:hAnsi="Times New Roman" w:cs="Times New Roman"/>
      <w:sz w:val="24"/>
      <w:szCs w:val="20"/>
      <w:lang w:eastAsia="pt-BR"/>
    </w:rPr>
  </w:style>
  <w:style w:type="paragraph" w:styleId="Ttulo">
    <w:name w:val="Title"/>
    <w:basedOn w:val="Normal"/>
    <w:link w:val="TtuloChar"/>
    <w:qFormat/>
    <w:rsid w:val="009B7874"/>
    <w:pPr>
      <w:jc w:val="center"/>
      <w:outlineLvl w:val="0"/>
    </w:pPr>
    <w:rPr>
      <w:rFonts w:ascii="Arial" w:hAnsi="Arial"/>
      <w:b/>
      <w:sz w:val="28"/>
      <w:szCs w:val="20"/>
    </w:rPr>
  </w:style>
  <w:style w:type="character" w:customStyle="1" w:styleId="TtuloChar">
    <w:name w:val="Título Char"/>
    <w:basedOn w:val="Fontepargpadro"/>
    <w:link w:val="Ttulo"/>
    <w:rsid w:val="009B7874"/>
    <w:rPr>
      <w:rFonts w:ascii="Arial" w:eastAsia="Times New Roman" w:hAnsi="Arial" w:cs="Times New Roman"/>
      <w:b/>
      <w:sz w:val="28"/>
      <w:szCs w:val="20"/>
      <w:lang w:eastAsia="pt-BR"/>
    </w:rPr>
  </w:style>
  <w:style w:type="paragraph" w:styleId="Corpodetexto">
    <w:name w:val="Body Text"/>
    <w:basedOn w:val="Normal"/>
    <w:link w:val="CorpodetextoChar"/>
    <w:rsid w:val="009B7874"/>
    <w:rPr>
      <w:b/>
      <w:bCs/>
      <w:sz w:val="20"/>
      <w:szCs w:val="20"/>
    </w:rPr>
  </w:style>
  <w:style w:type="character" w:customStyle="1" w:styleId="CorpodetextoChar">
    <w:name w:val="Corpo de texto Char"/>
    <w:basedOn w:val="Fontepargpadro"/>
    <w:link w:val="Corpodetexto"/>
    <w:rsid w:val="009B7874"/>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rsid w:val="009B7874"/>
    <w:pPr>
      <w:spacing w:after="120" w:line="480" w:lineRule="auto"/>
    </w:pPr>
  </w:style>
  <w:style w:type="character" w:customStyle="1" w:styleId="Corpodetexto2Char">
    <w:name w:val="Corpo de texto 2 Char"/>
    <w:basedOn w:val="Fontepargpadro"/>
    <w:link w:val="Corpodetexto2"/>
    <w:rsid w:val="009B78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B7874"/>
    <w:rPr>
      <w:rFonts w:ascii="Courier New" w:hAnsi="Courier New"/>
      <w:sz w:val="20"/>
      <w:szCs w:val="20"/>
    </w:rPr>
  </w:style>
  <w:style w:type="character" w:customStyle="1" w:styleId="TextosemFormataoChar">
    <w:name w:val="Texto sem Formatação Char"/>
    <w:basedOn w:val="Fontepargpadro"/>
    <w:link w:val="TextosemFormatao"/>
    <w:rsid w:val="009B7874"/>
    <w:rPr>
      <w:rFonts w:ascii="Courier New" w:eastAsia="Times New Roman" w:hAnsi="Courier New" w:cs="Times New Roman"/>
      <w:sz w:val="20"/>
      <w:szCs w:val="20"/>
      <w:lang w:eastAsia="pt-BR"/>
    </w:rPr>
  </w:style>
  <w:style w:type="paragraph" w:customStyle="1" w:styleId="Corpodetextobodytext">
    <w:name w:val="Corpo de texto.body text"/>
    <w:basedOn w:val="Normal"/>
    <w:rsid w:val="009B7874"/>
    <w:pPr>
      <w:jc w:val="center"/>
    </w:pPr>
    <w:rPr>
      <w:b/>
      <w:szCs w:val="20"/>
    </w:rPr>
  </w:style>
  <w:style w:type="paragraph" w:styleId="Rodap">
    <w:name w:val="footer"/>
    <w:basedOn w:val="Normal"/>
    <w:link w:val="RodapChar"/>
    <w:rsid w:val="009B7874"/>
    <w:pPr>
      <w:tabs>
        <w:tab w:val="center" w:pos="4252"/>
        <w:tab w:val="right" w:pos="8504"/>
      </w:tabs>
    </w:pPr>
  </w:style>
  <w:style w:type="character" w:customStyle="1" w:styleId="RodapChar">
    <w:name w:val="Rodapé Char"/>
    <w:basedOn w:val="Fontepargpadro"/>
    <w:link w:val="Rodap"/>
    <w:rsid w:val="009B7874"/>
    <w:rPr>
      <w:rFonts w:ascii="Times New Roman" w:eastAsia="Times New Roman" w:hAnsi="Times New Roman" w:cs="Times New Roman"/>
      <w:sz w:val="24"/>
      <w:szCs w:val="24"/>
      <w:lang w:eastAsia="pt-BR"/>
    </w:rPr>
  </w:style>
  <w:style w:type="character" w:styleId="Nmerodepgina">
    <w:name w:val="page number"/>
    <w:basedOn w:val="Fontepargpadro"/>
    <w:rsid w:val="009B7874"/>
  </w:style>
  <w:style w:type="paragraph" w:styleId="PargrafodaLista">
    <w:name w:val="List Paragraph"/>
    <w:basedOn w:val="Normal"/>
    <w:uiPriority w:val="1"/>
    <w:qFormat/>
    <w:rsid w:val="009B7874"/>
    <w:pPr>
      <w:widowControl w:val="0"/>
      <w:suppressAutoHyphens/>
      <w:ind w:left="708"/>
    </w:pPr>
    <w:rPr>
      <w:rFonts w:eastAsia="SimSun" w:cs="Mangal"/>
      <w:kern w:val="1"/>
      <w:szCs w:val="21"/>
      <w:lang w:eastAsia="hi-IN" w:bidi="hi-IN"/>
    </w:rPr>
  </w:style>
  <w:style w:type="paragraph" w:styleId="NormalWeb">
    <w:name w:val="Normal (Web)"/>
    <w:basedOn w:val="Normal"/>
    <w:uiPriority w:val="99"/>
    <w:rsid w:val="009B7874"/>
    <w:pPr>
      <w:widowControl w:val="0"/>
      <w:suppressAutoHyphens/>
      <w:autoSpaceDE w:val="0"/>
      <w:spacing w:before="100" w:after="100"/>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2144</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Andrade</dc:creator>
  <cp:lastModifiedBy>Alice Andrade</cp:lastModifiedBy>
  <cp:revision>2</cp:revision>
  <cp:lastPrinted>2021-04-27T18:50:00Z</cp:lastPrinted>
  <dcterms:created xsi:type="dcterms:W3CDTF">2021-04-27T18:35:00Z</dcterms:created>
  <dcterms:modified xsi:type="dcterms:W3CDTF">2021-04-27T19:17:00Z</dcterms:modified>
</cp:coreProperties>
</file>