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5A" w:rsidRDefault="002D2D5A" w:rsidP="088D68C7">
      <w:pPr>
        <w:pStyle w:val="Default"/>
        <w:spacing w:line="360" w:lineRule="auto"/>
        <w:jc w:val="center"/>
        <w:rPr>
          <w:rFonts w:cs="Times New Roman"/>
          <w:b/>
          <w:bCs/>
          <w:color w:val="auto"/>
        </w:rPr>
      </w:pPr>
      <w:r>
        <w:rPr>
          <w:b/>
          <w:bCs/>
          <w:color w:val="auto"/>
        </w:rPr>
        <w:t xml:space="preserve">ERRATA DO </w:t>
      </w:r>
      <w:r w:rsidRPr="088D68C7">
        <w:rPr>
          <w:b/>
          <w:bCs/>
          <w:color w:val="auto"/>
        </w:rPr>
        <w:t>EDITAL N° 003/2017</w:t>
      </w:r>
    </w:p>
    <w:p w:rsidR="002D2D5A" w:rsidRDefault="002D2D5A" w:rsidP="088D68C7">
      <w:pPr>
        <w:pStyle w:val="Default"/>
        <w:spacing w:line="360" w:lineRule="auto"/>
        <w:jc w:val="center"/>
        <w:rPr>
          <w:rFonts w:cs="Times New Roman"/>
          <w:b/>
          <w:bCs/>
          <w:color w:val="auto"/>
        </w:rPr>
      </w:pPr>
      <w:r w:rsidRPr="088D68C7">
        <w:rPr>
          <w:b/>
          <w:bCs/>
          <w:color w:val="auto"/>
        </w:rPr>
        <w:t xml:space="preserve"> PROCESSO SELETIVO Nº 003/2017</w:t>
      </w:r>
    </w:p>
    <w:p w:rsidR="002D2D5A" w:rsidRDefault="002D2D5A" w:rsidP="00D140C1">
      <w:pPr>
        <w:pStyle w:val="Default"/>
        <w:spacing w:line="360" w:lineRule="auto"/>
        <w:rPr>
          <w:rFonts w:cs="Times New Roman"/>
          <w:color w:val="auto"/>
        </w:rPr>
      </w:pPr>
    </w:p>
    <w:p w:rsidR="002D2D5A" w:rsidRDefault="002D2D5A" w:rsidP="00E07538">
      <w:pPr>
        <w:pStyle w:val="Default"/>
        <w:spacing w:after="120" w:line="360" w:lineRule="auto"/>
        <w:rPr>
          <w:color w:val="auto"/>
        </w:rPr>
      </w:pPr>
      <w:r>
        <w:rPr>
          <w:color w:val="auto"/>
        </w:rPr>
        <w:t xml:space="preserve">Para darmos maior clareza e especificação em torno dos cargos enquadrados na descrição genérica de </w:t>
      </w:r>
      <w:r w:rsidRPr="00A242E2">
        <w:rPr>
          <w:b/>
          <w:bCs/>
          <w:color w:val="auto"/>
        </w:rPr>
        <w:t>Auxiliar de Serviços Gerais</w:t>
      </w:r>
      <w:r>
        <w:rPr>
          <w:color w:val="auto"/>
        </w:rPr>
        <w:t xml:space="preserve">, vimos promover a retificação em tempo do Edital nº 0003/2017 do Processo Seletivo nº 003/2017, informando que as inscrições para a referida função genérica ocorrerá para os cargos de: </w:t>
      </w:r>
      <w:r w:rsidRPr="00E07538">
        <w:rPr>
          <w:b/>
          <w:bCs/>
          <w:color w:val="auto"/>
        </w:rPr>
        <w:t>Gari, Serviços Gerais II – Interno e Serviços Gerais II – Externo</w:t>
      </w:r>
      <w:r>
        <w:rPr>
          <w:color w:val="auto"/>
        </w:rPr>
        <w:t xml:space="preserve">, com os devidos ajustes que se fazem necessários no edital, conforme segue:   </w:t>
      </w:r>
      <w:bookmarkStart w:id="0" w:name="_GoBack"/>
      <w:bookmarkEnd w:id="0"/>
    </w:p>
    <w:p w:rsidR="002D2D5A" w:rsidRPr="00E07538" w:rsidRDefault="002D2D5A" w:rsidP="00E07538">
      <w:pPr>
        <w:pStyle w:val="Default"/>
        <w:spacing w:after="120" w:line="360" w:lineRule="auto"/>
        <w:rPr>
          <w:b/>
          <w:bCs/>
          <w:color w:val="auto"/>
        </w:rPr>
      </w:pPr>
      <w:r w:rsidRPr="00E07538">
        <w:rPr>
          <w:b/>
          <w:bCs/>
          <w:color w:val="auto"/>
        </w:rPr>
        <w:t>(...)</w:t>
      </w:r>
    </w:p>
    <w:p w:rsidR="002D2D5A" w:rsidRPr="00B250AD" w:rsidRDefault="002D2D5A" w:rsidP="088D68C7">
      <w:pPr>
        <w:pStyle w:val="Default"/>
        <w:spacing w:after="120" w:line="360" w:lineRule="auto"/>
        <w:jc w:val="both"/>
        <w:rPr>
          <w:rFonts w:cs="Times New Roman"/>
          <w:color w:val="auto"/>
        </w:rPr>
      </w:pPr>
      <w:r w:rsidRPr="088D68C7">
        <w:rPr>
          <w:b/>
          <w:bCs/>
          <w:color w:val="auto"/>
        </w:rPr>
        <w:t>VI. DAS PROVAS</w:t>
      </w: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 xml:space="preserve">6.1 O Processo Seletivo constará de </w:t>
      </w:r>
      <w:r w:rsidRPr="00A242E2">
        <w:rPr>
          <w:b/>
          <w:bCs/>
          <w:color w:val="auto"/>
        </w:rPr>
        <w:t>Prova Escrita</w:t>
      </w:r>
      <w:r w:rsidRPr="00A242E2">
        <w:rPr>
          <w:color w:val="auto"/>
        </w:rPr>
        <w:t xml:space="preserve"> para todos os cargos e </w:t>
      </w:r>
      <w:r w:rsidRPr="00A242E2">
        <w:rPr>
          <w:b/>
          <w:bCs/>
          <w:color w:val="auto"/>
        </w:rPr>
        <w:t xml:space="preserve">Prova Prática </w:t>
      </w:r>
      <w:r w:rsidRPr="00A242E2">
        <w:rPr>
          <w:color w:val="auto"/>
        </w:rPr>
        <w:t xml:space="preserve">especificamente para os cargos de </w:t>
      </w:r>
      <w:r w:rsidRPr="00A242E2">
        <w:t xml:space="preserve">Serviços Gerais II - EXTERNO, Operador de Máquinas Leves e Operador de Máquinas Pesadas </w:t>
      </w:r>
      <w:r w:rsidRPr="00A242E2">
        <w:rPr>
          <w:color w:val="auto"/>
        </w:rPr>
        <w:t xml:space="preserve">de acordo com as especificações e disposições deste Edital e Anexos. </w:t>
      </w:r>
    </w:p>
    <w:p w:rsidR="002D2D5A" w:rsidRPr="00A242E2" w:rsidRDefault="002D2D5A" w:rsidP="00E07538">
      <w:pPr>
        <w:pStyle w:val="Default"/>
        <w:spacing w:after="120" w:line="360" w:lineRule="auto"/>
        <w:jc w:val="both"/>
        <w:rPr>
          <w:b/>
          <w:bCs/>
          <w:color w:val="auto"/>
        </w:rPr>
      </w:pPr>
      <w:r w:rsidRPr="00A242E2">
        <w:rPr>
          <w:b/>
          <w:bCs/>
          <w:color w:val="auto"/>
        </w:rPr>
        <w:t>(...)</w:t>
      </w:r>
    </w:p>
    <w:p w:rsidR="002D2D5A" w:rsidRPr="00A242E2" w:rsidRDefault="002D2D5A" w:rsidP="088D68C7">
      <w:pPr>
        <w:pStyle w:val="Default"/>
        <w:spacing w:after="240" w:line="360" w:lineRule="auto"/>
        <w:jc w:val="both"/>
        <w:rPr>
          <w:rFonts w:cs="Times New Roman"/>
          <w:b/>
          <w:bCs/>
          <w:color w:val="auto"/>
        </w:rPr>
      </w:pPr>
      <w:r w:rsidRPr="00A242E2">
        <w:rPr>
          <w:b/>
          <w:bCs/>
          <w:color w:val="auto"/>
        </w:rPr>
        <w:t>VII. DA PROVA ESCRITA E PRÁTICA</w:t>
      </w: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 xml:space="preserve">7.1 A prova escrita ficará sob responsabilidade da Empresa Biscaro Consultoria e inclui questões de Língua Portuguesa, Matemática e Conhecimentos Específicos para o exercício da função, conforme ementa das disciplinas constantes do Anexo II, parte integrante deste Edital, e será realizada em etapa única de duas horas de duração, incluído o tempo para preenchimento do cartão-resposta. </w:t>
      </w: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 xml:space="preserve">7.2 A prova escrita constará de 20 questões de múltipla escolha, com 04 (quatro) alternativas (A, B, C ou D) e/ou 02 (duas) alternativas (CERTO ou ERRADO) de resposta cada, sendo que apenas uma alternativa deve ser assinalada. </w:t>
      </w: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 xml:space="preserve">Parágrafo único: Apenas as </w:t>
      </w:r>
      <w:r w:rsidRPr="00A242E2">
        <w:rPr>
          <w:b/>
          <w:bCs/>
          <w:color w:val="auto"/>
        </w:rPr>
        <w:t>questões de conhecimentos específicos</w:t>
      </w:r>
      <w:r w:rsidRPr="00A242E2">
        <w:rPr>
          <w:color w:val="auto"/>
        </w:rPr>
        <w:t xml:space="preserve"> de Auxiliar de Serviços Gerais: Gari, Serviços Gerais Interno e Externo, Operador de Máquinas Leves e Operador de Máquinas Pesadas </w:t>
      </w:r>
      <w:r w:rsidRPr="00A242E2">
        <w:rPr>
          <w:b/>
          <w:bCs/>
          <w:color w:val="auto"/>
        </w:rPr>
        <w:t xml:space="preserve">poderão </w:t>
      </w:r>
      <w:r w:rsidRPr="00A242E2">
        <w:rPr>
          <w:color w:val="auto"/>
        </w:rPr>
        <w:t xml:space="preserve">apresentar questão com 02 (duas) alternativas (CERTO ou ERRADO). </w:t>
      </w:r>
    </w:p>
    <w:p w:rsidR="002D2D5A" w:rsidRPr="00A242E2" w:rsidRDefault="002D2D5A" w:rsidP="088D68C7">
      <w:pPr>
        <w:pStyle w:val="Default"/>
        <w:spacing w:after="120" w:line="360" w:lineRule="auto"/>
        <w:ind w:firstLine="708"/>
        <w:jc w:val="both"/>
        <w:rPr>
          <w:rFonts w:cs="Times New Roman"/>
          <w:color w:val="auto"/>
        </w:rPr>
      </w:pP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 xml:space="preserve">7.3 A pontuação por questão/disciplina/cargo será a seguinte: </w:t>
      </w:r>
    </w:p>
    <w:p w:rsidR="002D2D5A" w:rsidRPr="00A242E2" w:rsidRDefault="002D2D5A" w:rsidP="088D68C7">
      <w:pPr>
        <w:pStyle w:val="Default"/>
        <w:spacing w:line="360" w:lineRule="auto"/>
        <w:ind w:firstLine="708"/>
        <w:jc w:val="both"/>
        <w:rPr>
          <w:rFonts w:cs="Times New Roman"/>
          <w:color w:val="auto"/>
        </w:rPr>
      </w:pPr>
      <w:r w:rsidRPr="00A242E2">
        <w:rPr>
          <w:color w:val="auto"/>
        </w:rPr>
        <w:t>a) Cargos de:Psicólogo, Enfermeiro e Au</w:t>
      </w:r>
      <w:r w:rsidRPr="00A242E2">
        <w:t>xiliar de Serviços Gerais: Gari e Serviços Gerais II -INTERNO</w:t>
      </w:r>
      <w:r w:rsidRPr="00A242E2">
        <w:rPr>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1"/>
        <w:gridCol w:w="1516"/>
        <w:gridCol w:w="2359"/>
        <w:gridCol w:w="1841"/>
      </w:tblGrid>
      <w:tr w:rsidR="002D2D5A" w:rsidRPr="00A242E2">
        <w:trPr>
          <w:trHeight w:val="413"/>
          <w:jc w:val="center"/>
        </w:trPr>
        <w:tc>
          <w:tcPr>
            <w:tcW w:w="4101" w:type="dxa"/>
            <w:vMerge w:val="restart"/>
          </w:tcPr>
          <w:p w:rsidR="002D2D5A" w:rsidRPr="00A242E2" w:rsidRDefault="002D2D5A" w:rsidP="00053AF3">
            <w:pPr>
              <w:spacing w:after="0" w:line="240" w:lineRule="auto"/>
              <w:jc w:val="center"/>
              <w:rPr>
                <w:rFonts w:ascii="Arial" w:hAnsi="Arial" w:cs="Arial"/>
                <w:b/>
                <w:bCs/>
                <w:sz w:val="24"/>
                <w:szCs w:val="24"/>
              </w:rPr>
            </w:pP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Disciplina</w:t>
            </w:r>
          </w:p>
        </w:tc>
        <w:tc>
          <w:tcPr>
            <w:tcW w:w="1516" w:type="dxa"/>
            <w:vMerge w:val="restart"/>
          </w:tcPr>
          <w:p w:rsidR="002D2D5A" w:rsidRPr="00A242E2" w:rsidRDefault="002D2D5A" w:rsidP="00053AF3">
            <w:pPr>
              <w:spacing w:after="0" w:line="240" w:lineRule="auto"/>
              <w:jc w:val="center"/>
              <w:rPr>
                <w:rFonts w:ascii="Arial" w:hAnsi="Arial" w:cs="Arial"/>
                <w:b/>
                <w:bCs/>
                <w:sz w:val="24"/>
                <w:szCs w:val="24"/>
              </w:rPr>
            </w:pP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Número de Questões</w:t>
            </w:r>
          </w:p>
        </w:tc>
        <w:tc>
          <w:tcPr>
            <w:tcW w:w="4200" w:type="dxa"/>
            <w:gridSpan w:val="2"/>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Peso Individual</w:t>
            </w:r>
          </w:p>
        </w:tc>
      </w:tr>
      <w:tr w:rsidR="002D2D5A" w:rsidRPr="00A242E2">
        <w:trPr>
          <w:trHeight w:val="413"/>
          <w:jc w:val="center"/>
        </w:trPr>
        <w:tc>
          <w:tcPr>
            <w:tcW w:w="4101" w:type="dxa"/>
            <w:vMerge/>
          </w:tcPr>
          <w:p w:rsidR="002D2D5A" w:rsidRPr="00A242E2" w:rsidRDefault="002D2D5A" w:rsidP="00053AF3">
            <w:pPr>
              <w:spacing w:after="0" w:line="240" w:lineRule="auto"/>
              <w:jc w:val="center"/>
              <w:rPr>
                <w:rFonts w:ascii="Arial" w:hAnsi="Arial" w:cs="Arial"/>
                <w:b/>
                <w:bCs/>
                <w:sz w:val="24"/>
                <w:szCs w:val="24"/>
              </w:rPr>
            </w:pPr>
          </w:p>
        </w:tc>
        <w:tc>
          <w:tcPr>
            <w:tcW w:w="1516" w:type="dxa"/>
            <w:vMerge/>
          </w:tcPr>
          <w:p w:rsidR="002D2D5A" w:rsidRPr="00A242E2" w:rsidRDefault="002D2D5A" w:rsidP="00053AF3">
            <w:pPr>
              <w:spacing w:after="0" w:line="240" w:lineRule="auto"/>
              <w:jc w:val="center"/>
              <w:rPr>
                <w:rFonts w:ascii="Arial" w:hAnsi="Arial" w:cs="Arial"/>
                <w:b/>
                <w:bCs/>
                <w:sz w:val="24"/>
                <w:szCs w:val="24"/>
              </w:rPr>
            </w:pPr>
          </w:p>
        </w:tc>
        <w:tc>
          <w:tcPr>
            <w:tcW w:w="2359"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Prova Escrita</w:t>
            </w: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Até 100 pontos</w:t>
            </w:r>
          </w:p>
        </w:tc>
        <w:tc>
          <w:tcPr>
            <w:tcW w:w="184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 xml:space="preserve">Total </w:t>
            </w: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pontos</w:t>
            </w:r>
          </w:p>
        </w:tc>
      </w:tr>
      <w:tr w:rsidR="002D2D5A" w:rsidRPr="00A242E2">
        <w:trPr>
          <w:trHeight w:val="253"/>
          <w:jc w:val="center"/>
        </w:trPr>
        <w:tc>
          <w:tcPr>
            <w:tcW w:w="410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 xml:space="preserve">Conhecimentos Específicos </w:t>
            </w:r>
          </w:p>
        </w:tc>
        <w:tc>
          <w:tcPr>
            <w:tcW w:w="151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10</w:t>
            </w:r>
          </w:p>
        </w:tc>
        <w:tc>
          <w:tcPr>
            <w:tcW w:w="2359"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5,0</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50,0</w:t>
            </w:r>
          </w:p>
        </w:tc>
      </w:tr>
      <w:tr w:rsidR="002D2D5A" w:rsidRPr="00A242E2">
        <w:trPr>
          <w:jc w:val="center"/>
        </w:trPr>
        <w:tc>
          <w:tcPr>
            <w:tcW w:w="410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 xml:space="preserve">Língua Portuguesa </w:t>
            </w:r>
          </w:p>
        </w:tc>
        <w:tc>
          <w:tcPr>
            <w:tcW w:w="151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w:t>
            </w:r>
          </w:p>
        </w:tc>
        <w:tc>
          <w:tcPr>
            <w:tcW w:w="2359" w:type="dxa"/>
          </w:tcPr>
          <w:p w:rsidR="002D2D5A" w:rsidRPr="00A242E2" w:rsidRDefault="002D2D5A" w:rsidP="00053AF3">
            <w:pPr>
              <w:spacing w:after="0" w:line="240" w:lineRule="auto"/>
              <w:jc w:val="center"/>
              <w:rPr>
                <w:rFonts w:cs="Times New Roman"/>
              </w:rPr>
            </w:pPr>
            <w:r w:rsidRPr="00A242E2">
              <w:rPr>
                <w:rFonts w:ascii="Arial" w:hAnsi="Arial" w:cs="Arial"/>
                <w:sz w:val="24"/>
                <w:szCs w:val="24"/>
              </w:rPr>
              <w:t>5,0</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25,0</w:t>
            </w:r>
          </w:p>
        </w:tc>
      </w:tr>
      <w:tr w:rsidR="002D2D5A" w:rsidRPr="00A242E2">
        <w:trPr>
          <w:jc w:val="center"/>
        </w:trPr>
        <w:tc>
          <w:tcPr>
            <w:tcW w:w="410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Matemática</w:t>
            </w:r>
          </w:p>
        </w:tc>
        <w:tc>
          <w:tcPr>
            <w:tcW w:w="151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w:t>
            </w:r>
          </w:p>
        </w:tc>
        <w:tc>
          <w:tcPr>
            <w:tcW w:w="2359" w:type="dxa"/>
          </w:tcPr>
          <w:p w:rsidR="002D2D5A" w:rsidRPr="00A242E2" w:rsidRDefault="002D2D5A" w:rsidP="00053AF3">
            <w:pPr>
              <w:spacing w:after="0" w:line="240" w:lineRule="auto"/>
              <w:jc w:val="center"/>
              <w:rPr>
                <w:rFonts w:cs="Times New Roman"/>
              </w:rPr>
            </w:pPr>
            <w:r w:rsidRPr="00A242E2">
              <w:rPr>
                <w:rFonts w:ascii="Arial" w:hAnsi="Arial" w:cs="Arial"/>
                <w:sz w:val="24"/>
                <w:szCs w:val="24"/>
              </w:rPr>
              <w:t>5,0</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25,0</w:t>
            </w:r>
          </w:p>
        </w:tc>
      </w:tr>
      <w:tr w:rsidR="002D2D5A" w:rsidRPr="00A242E2">
        <w:trPr>
          <w:jc w:val="center"/>
        </w:trPr>
        <w:tc>
          <w:tcPr>
            <w:tcW w:w="410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Total</w:t>
            </w:r>
          </w:p>
        </w:tc>
        <w:tc>
          <w:tcPr>
            <w:tcW w:w="1516"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20</w:t>
            </w:r>
          </w:p>
        </w:tc>
        <w:tc>
          <w:tcPr>
            <w:tcW w:w="2359" w:type="dxa"/>
          </w:tcPr>
          <w:p w:rsidR="002D2D5A" w:rsidRPr="00A242E2" w:rsidRDefault="002D2D5A" w:rsidP="00053AF3">
            <w:pPr>
              <w:spacing w:after="0" w:line="240" w:lineRule="auto"/>
              <w:jc w:val="center"/>
              <w:rPr>
                <w:rFonts w:cs="Times New Roman"/>
                <w:b/>
                <w:bCs/>
              </w:rPr>
            </w:pPr>
            <w:r w:rsidRPr="00A242E2">
              <w:rPr>
                <w:rFonts w:ascii="Arial" w:hAnsi="Arial" w:cs="Arial"/>
                <w:b/>
                <w:bCs/>
                <w:sz w:val="24"/>
                <w:szCs w:val="24"/>
              </w:rPr>
              <w:t>5,0</w:t>
            </w:r>
          </w:p>
        </w:tc>
        <w:tc>
          <w:tcPr>
            <w:tcW w:w="184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100,0</w:t>
            </w:r>
          </w:p>
        </w:tc>
      </w:tr>
    </w:tbl>
    <w:p w:rsidR="002D2D5A" w:rsidRPr="00A242E2" w:rsidRDefault="002D2D5A" w:rsidP="0089692A">
      <w:pPr>
        <w:pStyle w:val="Default"/>
        <w:ind w:firstLine="708"/>
        <w:jc w:val="both"/>
        <w:rPr>
          <w:rFonts w:cs="Times New Roman"/>
          <w:color w:val="auto"/>
        </w:rPr>
      </w:pPr>
    </w:p>
    <w:p w:rsidR="002D2D5A" w:rsidRPr="00A242E2" w:rsidRDefault="002D2D5A" w:rsidP="0089692A">
      <w:pPr>
        <w:pStyle w:val="Default"/>
        <w:ind w:firstLine="708"/>
        <w:jc w:val="both"/>
        <w:rPr>
          <w:rFonts w:cs="Times New Roman"/>
          <w:color w:val="auto"/>
        </w:rPr>
      </w:pPr>
    </w:p>
    <w:p w:rsidR="002D2D5A" w:rsidRPr="00A242E2" w:rsidRDefault="002D2D5A" w:rsidP="00CF2E26">
      <w:pPr>
        <w:pStyle w:val="Default"/>
        <w:spacing w:after="120" w:line="360" w:lineRule="auto"/>
        <w:ind w:firstLine="708"/>
        <w:jc w:val="both"/>
        <w:rPr>
          <w:rFonts w:cs="Times New Roman"/>
        </w:rPr>
      </w:pPr>
      <w:r w:rsidRPr="00A242E2">
        <w:rPr>
          <w:color w:val="auto"/>
        </w:rPr>
        <w:t xml:space="preserve">b) Cargos de: </w:t>
      </w:r>
      <w:r w:rsidRPr="00A242E2">
        <w:t xml:space="preserve">Serviços Gerais II - EXTERNO, </w:t>
      </w:r>
      <w:r w:rsidRPr="00A242E2">
        <w:rPr>
          <w:color w:val="auto"/>
        </w:rPr>
        <w:t>Operador de Máquinas Leves e</w:t>
      </w:r>
      <w:r w:rsidRPr="00A242E2">
        <w:t xml:space="preserve"> Operador de Máquinas Pesadas: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511"/>
        <w:gridCol w:w="2359"/>
        <w:gridCol w:w="1841"/>
      </w:tblGrid>
      <w:tr w:rsidR="002D2D5A" w:rsidRPr="00A242E2">
        <w:trPr>
          <w:trHeight w:val="413"/>
          <w:jc w:val="center"/>
        </w:trPr>
        <w:tc>
          <w:tcPr>
            <w:tcW w:w="4106" w:type="dxa"/>
            <w:vMerge w:val="restart"/>
          </w:tcPr>
          <w:p w:rsidR="002D2D5A" w:rsidRPr="00A242E2" w:rsidRDefault="002D2D5A" w:rsidP="00053AF3">
            <w:pPr>
              <w:spacing w:after="0" w:line="240" w:lineRule="auto"/>
              <w:jc w:val="center"/>
              <w:rPr>
                <w:rFonts w:ascii="Arial" w:hAnsi="Arial" w:cs="Arial"/>
                <w:b/>
                <w:bCs/>
                <w:sz w:val="24"/>
                <w:szCs w:val="24"/>
              </w:rPr>
            </w:pP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Disciplina</w:t>
            </w:r>
          </w:p>
        </w:tc>
        <w:tc>
          <w:tcPr>
            <w:tcW w:w="1511" w:type="dxa"/>
            <w:vMerge w:val="restart"/>
          </w:tcPr>
          <w:p w:rsidR="002D2D5A" w:rsidRPr="00A242E2" w:rsidRDefault="002D2D5A" w:rsidP="00053AF3">
            <w:pPr>
              <w:spacing w:after="0" w:line="240" w:lineRule="auto"/>
              <w:jc w:val="center"/>
              <w:rPr>
                <w:rFonts w:ascii="Arial" w:hAnsi="Arial" w:cs="Arial"/>
                <w:b/>
                <w:bCs/>
                <w:sz w:val="24"/>
                <w:szCs w:val="24"/>
              </w:rPr>
            </w:pP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Número de Questões</w:t>
            </w:r>
          </w:p>
        </w:tc>
        <w:tc>
          <w:tcPr>
            <w:tcW w:w="4200" w:type="dxa"/>
            <w:gridSpan w:val="2"/>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Peso Individual</w:t>
            </w:r>
          </w:p>
        </w:tc>
      </w:tr>
      <w:tr w:rsidR="002D2D5A" w:rsidRPr="00A242E2">
        <w:trPr>
          <w:trHeight w:val="413"/>
          <w:jc w:val="center"/>
        </w:trPr>
        <w:tc>
          <w:tcPr>
            <w:tcW w:w="4106" w:type="dxa"/>
            <w:vMerge/>
          </w:tcPr>
          <w:p w:rsidR="002D2D5A" w:rsidRPr="00A242E2" w:rsidRDefault="002D2D5A" w:rsidP="00053AF3">
            <w:pPr>
              <w:spacing w:after="0" w:line="240" w:lineRule="auto"/>
              <w:jc w:val="center"/>
              <w:rPr>
                <w:rFonts w:ascii="Arial" w:hAnsi="Arial" w:cs="Arial"/>
                <w:b/>
                <w:bCs/>
                <w:sz w:val="24"/>
                <w:szCs w:val="24"/>
              </w:rPr>
            </w:pPr>
          </w:p>
        </w:tc>
        <w:tc>
          <w:tcPr>
            <w:tcW w:w="1511" w:type="dxa"/>
            <w:vMerge/>
          </w:tcPr>
          <w:p w:rsidR="002D2D5A" w:rsidRPr="00A242E2" w:rsidRDefault="002D2D5A" w:rsidP="00053AF3">
            <w:pPr>
              <w:spacing w:after="0" w:line="240" w:lineRule="auto"/>
              <w:jc w:val="center"/>
              <w:rPr>
                <w:rFonts w:ascii="Arial" w:hAnsi="Arial" w:cs="Arial"/>
                <w:b/>
                <w:bCs/>
                <w:sz w:val="24"/>
                <w:szCs w:val="24"/>
              </w:rPr>
            </w:pPr>
          </w:p>
        </w:tc>
        <w:tc>
          <w:tcPr>
            <w:tcW w:w="2359"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Prova Escrita</w:t>
            </w: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Até 70 pontos</w:t>
            </w:r>
          </w:p>
        </w:tc>
        <w:tc>
          <w:tcPr>
            <w:tcW w:w="184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 xml:space="preserve">Total </w:t>
            </w:r>
          </w:p>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pontos</w:t>
            </w:r>
          </w:p>
        </w:tc>
      </w:tr>
      <w:tr w:rsidR="002D2D5A" w:rsidRPr="00A242E2">
        <w:trPr>
          <w:trHeight w:val="253"/>
          <w:jc w:val="center"/>
        </w:trPr>
        <w:tc>
          <w:tcPr>
            <w:tcW w:w="410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 xml:space="preserve">Conhecimentos Específicos </w:t>
            </w:r>
          </w:p>
        </w:tc>
        <w:tc>
          <w:tcPr>
            <w:tcW w:w="151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10</w:t>
            </w:r>
          </w:p>
        </w:tc>
        <w:tc>
          <w:tcPr>
            <w:tcW w:w="2359"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3,5</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35,0</w:t>
            </w:r>
          </w:p>
        </w:tc>
      </w:tr>
      <w:tr w:rsidR="002D2D5A" w:rsidRPr="00A242E2">
        <w:trPr>
          <w:jc w:val="center"/>
        </w:trPr>
        <w:tc>
          <w:tcPr>
            <w:tcW w:w="410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 xml:space="preserve">Língua Portuguesa </w:t>
            </w:r>
          </w:p>
        </w:tc>
        <w:tc>
          <w:tcPr>
            <w:tcW w:w="151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w:t>
            </w:r>
          </w:p>
        </w:tc>
        <w:tc>
          <w:tcPr>
            <w:tcW w:w="2359" w:type="dxa"/>
          </w:tcPr>
          <w:p w:rsidR="002D2D5A" w:rsidRPr="00A242E2" w:rsidRDefault="002D2D5A" w:rsidP="00053AF3">
            <w:pPr>
              <w:spacing w:after="0" w:line="240" w:lineRule="auto"/>
              <w:jc w:val="center"/>
              <w:rPr>
                <w:rFonts w:cs="Times New Roman"/>
              </w:rPr>
            </w:pPr>
            <w:r w:rsidRPr="00A242E2">
              <w:rPr>
                <w:rFonts w:ascii="Arial" w:hAnsi="Arial" w:cs="Arial"/>
                <w:sz w:val="24"/>
                <w:szCs w:val="24"/>
              </w:rPr>
              <w:t>3,5</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17,5</w:t>
            </w:r>
          </w:p>
        </w:tc>
      </w:tr>
      <w:tr w:rsidR="002D2D5A" w:rsidRPr="00A242E2">
        <w:trPr>
          <w:jc w:val="center"/>
        </w:trPr>
        <w:tc>
          <w:tcPr>
            <w:tcW w:w="4106"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Matemática</w:t>
            </w:r>
          </w:p>
        </w:tc>
        <w:tc>
          <w:tcPr>
            <w:tcW w:w="151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5</w:t>
            </w:r>
          </w:p>
        </w:tc>
        <w:tc>
          <w:tcPr>
            <w:tcW w:w="2359" w:type="dxa"/>
          </w:tcPr>
          <w:p w:rsidR="002D2D5A" w:rsidRPr="00A242E2" w:rsidRDefault="002D2D5A" w:rsidP="00053AF3">
            <w:pPr>
              <w:spacing w:after="0" w:line="240" w:lineRule="auto"/>
              <w:jc w:val="center"/>
              <w:rPr>
                <w:rFonts w:cs="Times New Roman"/>
              </w:rPr>
            </w:pPr>
            <w:r w:rsidRPr="00A242E2">
              <w:rPr>
                <w:rFonts w:ascii="Arial" w:hAnsi="Arial" w:cs="Arial"/>
                <w:sz w:val="24"/>
                <w:szCs w:val="24"/>
              </w:rPr>
              <w:t>3,5</w:t>
            </w:r>
          </w:p>
        </w:tc>
        <w:tc>
          <w:tcPr>
            <w:tcW w:w="1841" w:type="dxa"/>
          </w:tcPr>
          <w:p w:rsidR="002D2D5A" w:rsidRPr="00A242E2" w:rsidRDefault="002D2D5A" w:rsidP="00053AF3">
            <w:pPr>
              <w:spacing w:after="0" w:line="240" w:lineRule="auto"/>
              <w:jc w:val="center"/>
              <w:rPr>
                <w:rFonts w:ascii="Arial" w:hAnsi="Arial" w:cs="Arial"/>
                <w:sz w:val="24"/>
                <w:szCs w:val="24"/>
              </w:rPr>
            </w:pPr>
            <w:r w:rsidRPr="00A242E2">
              <w:rPr>
                <w:rFonts w:ascii="Arial" w:hAnsi="Arial" w:cs="Arial"/>
                <w:sz w:val="24"/>
                <w:szCs w:val="24"/>
              </w:rPr>
              <w:t>17,5</w:t>
            </w:r>
          </w:p>
        </w:tc>
      </w:tr>
      <w:tr w:rsidR="002D2D5A" w:rsidRPr="00A242E2">
        <w:trPr>
          <w:jc w:val="center"/>
        </w:trPr>
        <w:tc>
          <w:tcPr>
            <w:tcW w:w="4106"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Total</w:t>
            </w:r>
          </w:p>
        </w:tc>
        <w:tc>
          <w:tcPr>
            <w:tcW w:w="151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20</w:t>
            </w:r>
          </w:p>
        </w:tc>
        <w:tc>
          <w:tcPr>
            <w:tcW w:w="2359"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3,5</w:t>
            </w:r>
          </w:p>
        </w:tc>
        <w:tc>
          <w:tcPr>
            <w:tcW w:w="1841" w:type="dxa"/>
          </w:tcPr>
          <w:p w:rsidR="002D2D5A" w:rsidRPr="00A242E2" w:rsidRDefault="002D2D5A" w:rsidP="00053AF3">
            <w:pPr>
              <w:spacing w:after="0" w:line="240" w:lineRule="auto"/>
              <w:jc w:val="center"/>
              <w:rPr>
                <w:rFonts w:ascii="Arial" w:hAnsi="Arial" w:cs="Arial"/>
                <w:b/>
                <w:bCs/>
                <w:sz w:val="24"/>
                <w:szCs w:val="24"/>
              </w:rPr>
            </w:pPr>
            <w:r w:rsidRPr="00A242E2">
              <w:rPr>
                <w:rFonts w:ascii="Arial" w:hAnsi="Arial" w:cs="Arial"/>
                <w:b/>
                <w:bCs/>
                <w:sz w:val="24"/>
                <w:szCs w:val="24"/>
              </w:rPr>
              <w:t>70,0</w:t>
            </w:r>
          </w:p>
        </w:tc>
      </w:tr>
    </w:tbl>
    <w:p w:rsidR="002D2D5A" w:rsidRPr="00A242E2" w:rsidRDefault="002D2D5A" w:rsidP="00C2040A">
      <w:pPr>
        <w:pStyle w:val="Default"/>
        <w:spacing w:line="360" w:lineRule="auto"/>
        <w:ind w:firstLine="708"/>
        <w:jc w:val="both"/>
        <w:rPr>
          <w:rFonts w:cs="Times New Roman"/>
          <w:color w:val="auto"/>
        </w:rPr>
      </w:pPr>
    </w:p>
    <w:p w:rsidR="002D2D5A" w:rsidRPr="00A242E2" w:rsidRDefault="002D2D5A" w:rsidP="088D68C7">
      <w:pPr>
        <w:pStyle w:val="Default"/>
        <w:spacing w:after="120" w:line="360" w:lineRule="auto"/>
        <w:ind w:firstLine="708"/>
        <w:jc w:val="both"/>
        <w:rPr>
          <w:rFonts w:cs="Times New Roman"/>
          <w:b/>
          <w:bCs/>
          <w:color w:val="auto"/>
        </w:rPr>
      </w:pPr>
      <w:r w:rsidRPr="00A242E2">
        <w:rPr>
          <w:b/>
          <w:bCs/>
          <w:color w:val="auto"/>
        </w:rPr>
        <w:t>(...)</w:t>
      </w:r>
    </w:p>
    <w:p w:rsidR="002D2D5A" w:rsidRPr="00A242E2" w:rsidRDefault="002D2D5A" w:rsidP="088D68C7">
      <w:pPr>
        <w:pStyle w:val="Default"/>
        <w:spacing w:after="120" w:line="360" w:lineRule="auto"/>
        <w:ind w:firstLine="708"/>
        <w:jc w:val="both"/>
        <w:rPr>
          <w:rFonts w:cs="Times New Roman"/>
          <w:color w:val="auto"/>
        </w:rPr>
      </w:pPr>
      <w:r w:rsidRPr="00A242E2">
        <w:rPr>
          <w:color w:val="auto"/>
        </w:rPr>
        <w:t>7.19 A prova prática será avaliada na escala de 0,0 a 30,0 pontos de acordo com as Planilhas de Indicadores da Avaliação Prática para os cargos de: Serviços Gerais II - EXTERNO, Operador de Máquinas Leves e Operador de Máquinas Pesadas, de acordo com o Anexo VI.</w:t>
      </w:r>
    </w:p>
    <w:p w:rsidR="002D2D5A" w:rsidRPr="00A242E2" w:rsidRDefault="002D2D5A" w:rsidP="00E07538">
      <w:pPr>
        <w:pStyle w:val="Default"/>
        <w:spacing w:after="120" w:line="360" w:lineRule="auto"/>
        <w:ind w:firstLine="708"/>
        <w:jc w:val="both"/>
        <w:rPr>
          <w:rFonts w:cs="Times New Roman"/>
          <w:b/>
          <w:bCs/>
          <w:color w:val="auto"/>
        </w:rPr>
      </w:pPr>
      <w:r w:rsidRPr="00A242E2">
        <w:rPr>
          <w:b/>
          <w:bCs/>
          <w:color w:val="auto"/>
        </w:rPr>
        <w:t>(...)</w:t>
      </w:r>
    </w:p>
    <w:p w:rsidR="002D2D5A" w:rsidRPr="00A242E2" w:rsidRDefault="002D2D5A" w:rsidP="00E07538">
      <w:pPr>
        <w:rPr>
          <w:rFonts w:ascii="Arial" w:hAnsi="Arial" w:cs="Arial"/>
          <w:b/>
          <w:bCs/>
        </w:rPr>
      </w:pPr>
    </w:p>
    <w:p w:rsidR="002D2D5A" w:rsidRPr="00A242E2" w:rsidRDefault="002D2D5A" w:rsidP="00E07538">
      <w:pPr>
        <w:rPr>
          <w:rFonts w:ascii="Arial" w:hAnsi="Arial" w:cs="Arial"/>
          <w:b/>
          <w:bCs/>
        </w:rPr>
      </w:pPr>
      <w:r w:rsidRPr="00A242E2">
        <w:rPr>
          <w:rFonts w:ascii="Arial" w:hAnsi="Arial" w:cs="Arial"/>
          <w:b/>
          <w:bCs/>
        </w:rPr>
        <w:t>E ANEXOS CONFORME SEGUE:</w:t>
      </w:r>
    </w:p>
    <w:p w:rsidR="002D2D5A" w:rsidRPr="00A242E2" w:rsidRDefault="002D2D5A" w:rsidP="003B201A">
      <w:pPr>
        <w:jc w:val="center"/>
        <w:rPr>
          <w:rFonts w:ascii="Arial" w:hAnsi="Arial" w:cs="Arial"/>
          <w:b/>
          <w:bCs/>
        </w:rPr>
      </w:pPr>
    </w:p>
    <w:p w:rsidR="002D2D5A" w:rsidRPr="00A242E2" w:rsidRDefault="002D2D5A" w:rsidP="003B201A">
      <w:pPr>
        <w:jc w:val="center"/>
        <w:rPr>
          <w:rFonts w:ascii="Arial" w:hAnsi="Arial" w:cs="Arial"/>
          <w:b/>
          <w:bCs/>
        </w:rPr>
      </w:pPr>
    </w:p>
    <w:p w:rsidR="002D2D5A" w:rsidRPr="00A242E2" w:rsidRDefault="002D2D5A" w:rsidP="003B201A">
      <w:pPr>
        <w:jc w:val="center"/>
        <w:rPr>
          <w:rFonts w:ascii="Arial" w:hAnsi="Arial" w:cs="Arial"/>
          <w:b/>
          <w:bCs/>
        </w:rPr>
      </w:pPr>
    </w:p>
    <w:p w:rsidR="002D2D5A" w:rsidRPr="00A242E2" w:rsidRDefault="002D2D5A" w:rsidP="003B201A">
      <w:pPr>
        <w:jc w:val="center"/>
        <w:rPr>
          <w:rFonts w:ascii="Arial" w:hAnsi="Arial" w:cs="Arial"/>
          <w:b/>
          <w:bCs/>
        </w:rPr>
      </w:pPr>
    </w:p>
    <w:p w:rsidR="002D2D5A" w:rsidRPr="00A242E2" w:rsidRDefault="002D2D5A" w:rsidP="003B201A">
      <w:pPr>
        <w:jc w:val="center"/>
        <w:rPr>
          <w:rFonts w:ascii="Arial" w:hAnsi="Arial" w:cs="Arial"/>
          <w:b/>
          <w:bCs/>
        </w:rPr>
      </w:pPr>
    </w:p>
    <w:p w:rsidR="002D2D5A" w:rsidRPr="00A242E2" w:rsidRDefault="002D2D5A" w:rsidP="088D68C7">
      <w:pPr>
        <w:jc w:val="center"/>
        <w:rPr>
          <w:rFonts w:ascii="Arial" w:hAnsi="Arial" w:cs="Arial"/>
          <w:b/>
          <w:bCs/>
        </w:rPr>
      </w:pPr>
      <w:r w:rsidRPr="00A242E2">
        <w:rPr>
          <w:rFonts w:ascii="Arial" w:hAnsi="Arial" w:cs="Arial"/>
          <w:b/>
          <w:bCs/>
        </w:rPr>
        <w:t>ANEXO I - QUADRO GERAL DOS CARGOS E SALÁRIOS E ATRIBUIÇÕES</w:t>
      </w:r>
    </w:p>
    <w:tbl>
      <w:tblPr>
        <w:tblW w:w="10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1004"/>
        <w:gridCol w:w="1417"/>
        <w:gridCol w:w="1021"/>
        <w:gridCol w:w="3261"/>
        <w:gridCol w:w="1275"/>
        <w:gridCol w:w="1235"/>
      </w:tblGrid>
      <w:tr w:rsidR="002D2D5A" w:rsidRPr="00A242E2">
        <w:trPr>
          <w:trHeight w:val="438"/>
        </w:trPr>
        <w:tc>
          <w:tcPr>
            <w:tcW w:w="10023" w:type="dxa"/>
            <w:gridSpan w:val="7"/>
          </w:tcPr>
          <w:p w:rsidR="002D2D5A" w:rsidRPr="00A242E2" w:rsidRDefault="002D2D5A" w:rsidP="00053AF3">
            <w:pPr>
              <w:spacing w:before="240"/>
              <w:jc w:val="center"/>
              <w:rPr>
                <w:rFonts w:ascii="Arial" w:hAnsi="Arial" w:cs="Arial"/>
                <w:b/>
                <w:bCs/>
                <w:sz w:val="20"/>
                <w:szCs w:val="20"/>
              </w:rPr>
            </w:pPr>
            <w:r w:rsidRPr="00A242E2">
              <w:rPr>
                <w:rFonts w:ascii="Arial" w:hAnsi="Arial" w:cs="Arial"/>
                <w:b/>
                <w:bCs/>
                <w:sz w:val="20"/>
                <w:szCs w:val="20"/>
              </w:rPr>
              <w:t>QUADRO GERAL DOS CARGOS E SALÁRIOS</w:t>
            </w:r>
          </w:p>
        </w:tc>
      </w:tr>
      <w:tr w:rsidR="002D2D5A" w:rsidRPr="00A242E2">
        <w:trPr>
          <w:trHeight w:val="763"/>
        </w:trPr>
        <w:tc>
          <w:tcPr>
            <w:tcW w:w="1814" w:type="dxa"/>
            <w:gridSpan w:val="2"/>
          </w:tcPr>
          <w:p w:rsidR="002D2D5A" w:rsidRPr="00A242E2" w:rsidRDefault="002D2D5A" w:rsidP="00053AF3">
            <w:pPr>
              <w:spacing w:after="0"/>
              <w:jc w:val="center"/>
              <w:rPr>
                <w:rFonts w:ascii="Arial" w:hAnsi="Arial" w:cs="Arial"/>
                <w:b/>
                <w:bCs/>
                <w:sz w:val="20"/>
                <w:szCs w:val="20"/>
              </w:rPr>
            </w:pPr>
          </w:p>
          <w:p w:rsidR="002D2D5A" w:rsidRPr="00A242E2" w:rsidRDefault="002D2D5A" w:rsidP="00053AF3">
            <w:pPr>
              <w:spacing w:after="0"/>
              <w:jc w:val="center"/>
              <w:rPr>
                <w:rFonts w:ascii="Arial" w:hAnsi="Arial" w:cs="Arial"/>
                <w:b/>
                <w:bCs/>
                <w:sz w:val="20"/>
                <w:szCs w:val="20"/>
              </w:rPr>
            </w:pPr>
            <w:r w:rsidRPr="00A242E2">
              <w:rPr>
                <w:rFonts w:ascii="Arial" w:hAnsi="Arial" w:cs="Arial"/>
                <w:b/>
                <w:bCs/>
                <w:sz w:val="20"/>
                <w:szCs w:val="20"/>
              </w:rPr>
              <w:t>CARGO</w:t>
            </w:r>
          </w:p>
        </w:tc>
        <w:tc>
          <w:tcPr>
            <w:tcW w:w="1417" w:type="dxa"/>
          </w:tcPr>
          <w:p w:rsidR="002D2D5A" w:rsidRPr="00A242E2" w:rsidRDefault="002D2D5A" w:rsidP="00053AF3">
            <w:pPr>
              <w:spacing w:after="0"/>
              <w:jc w:val="center"/>
              <w:rPr>
                <w:rFonts w:ascii="Arial" w:hAnsi="Arial" w:cs="Arial"/>
                <w:b/>
                <w:bCs/>
                <w:sz w:val="20"/>
                <w:szCs w:val="20"/>
              </w:rPr>
            </w:pPr>
            <w:r w:rsidRPr="00A242E2">
              <w:rPr>
                <w:rFonts w:ascii="Arial" w:hAnsi="Arial" w:cs="Arial"/>
                <w:b/>
                <w:bCs/>
                <w:sz w:val="20"/>
                <w:szCs w:val="20"/>
              </w:rPr>
              <w:t>REMUNE-RAÇÃO INICIAL R$</w:t>
            </w:r>
          </w:p>
        </w:tc>
        <w:tc>
          <w:tcPr>
            <w:tcW w:w="1021" w:type="dxa"/>
          </w:tcPr>
          <w:p w:rsidR="002D2D5A" w:rsidRPr="00A242E2" w:rsidRDefault="002D2D5A" w:rsidP="00053AF3">
            <w:pPr>
              <w:spacing w:after="0"/>
              <w:jc w:val="center"/>
              <w:rPr>
                <w:rFonts w:ascii="Arial" w:hAnsi="Arial" w:cs="Arial"/>
                <w:b/>
                <w:bCs/>
                <w:sz w:val="20"/>
                <w:szCs w:val="20"/>
              </w:rPr>
            </w:pPr>
          </w:p>
          <w:p w:rsidR="002D2D5A" w:rsidRPr="00A242E2" w:rsidRDefault="002D2D5A" w:rsidP="00053AF3">
            <w:pPr>
              <w:spacing w:after="0"/>
              <w:rPr>
                <w:rFonts w:ascii="Arial" w:hAnsi="Arial" w:cs="Arial"/>
                <w:b/>
                <w:bCs/>
                <w:sz w:val="20"/>
                <w:szCs w:val="20"/>
              </w:rPr>
            </w:pPr>
            <w:r w:rsidRPr="00A242E2">
              <w:rPr>
                <w:rFonts w:ascii="Arial" w:hAnsi="Arial" w:cs="Arial"/>
                <w:b/>
                <w:bCs/>
                <w:sz w:val="20"/>
                <w:szCs w:val="20"/>
              </w:rPr>
              <w:t>VAGAS</w:t>
            </w:r>
          </w:p>
        </w:tc>
        <w:tc>
          <w:tcPr>
            <w:tcW w:w="3261" w:type="dxa"/>
          </w:tcPr>
          <w:p w:rsidR="002D2D5A" w:rsidRPr="00A242E2" w:rsidRDefault="002D2D5A" w:rsidP="00053AF3">
            <w:pPr>
              <w:spacing w:before="120" w:after="0"/>
              <w:jc w:val="center"/>
              <w:rPr>
                <w:rFonts w:ascii="Arial" w:hAnsi="Arial" w:cs="Arial"/>
                <w:b/>
                <w:bCs/>
                <w:sz w:val="20"/>
                <w:szCs w:val="20"/>
              </w:rPr>
            </w:pPr>
            <w:r w:rsidRPr="00A242E2">
              <w:rPr>
                <w:rFonts w:ascii="Arial" w:hAnsi="Arial" w:cs="Arial"/>
                <w:b/>
                <w:bCs/>
                <w:sz w:val="20"/>
                <w:szCs w:val="20"/>
              </w:rPr>
              <w:t>ESCOLARIDADE E REQUISITOS</w:t>
            </w:r>
          </w:p>
        </w:tc>
        <w:tc>
          <w:tcPr>
            <w:tcW w:w="1275" w:type="dxa"/>
          </w:tcPr>
          <w:p w:rsidR="002D2D5A" w:rsidRPr="00A242E2" w:rsidRDefault="002D2D5A" w:rsidP="00053AF3">
            <w:pPr>
              <w:spacing w:after="0"/>
              <w:jc w:val="center"/>
              <w:rPr>
                <w:rFonts w:ascii="Arial" w:hAnsi="Arial" w:cs="Arial"/>
                <w:b/>
                <w:bCs/>
                <w:sz w:val="20"/>
                <w:szCs w:val="20"/>
              </w:rPr>
            </w:pPr>
            <w:r w:rsidRPr="00A242E2">
              <w:rPr>
                <w:rFonts w:ascii="Arial" w:hAnsi="Arial" w:cs="Arial"/>
                <w:b/>
                <w:bCs/>
                <w:sz w:val="20"/>
                <w:szCs w:val="20"/>
              </w:rPr>
              <w:t>CARGA HORÁRIA SEMANAL</w:t>
            </w:r>
          </w:p>
        </w:tc>
        <w:tc>
          <w:tcPr>
            <w:tcW w:w="1235" w:type="dxa"/>
          </w:tcPr>
          <w:p w:rsidR="002D2D5A" w:rsidRPr="00A242E2" w:rsidRDefault="002D2D5A" w:rsidP="00053AF3">
            <w:pPr>
              <w:spacing w:before="120" w:after="0"/>
              <w:jc w:val="center"/>
              <w:rPr>
                <w:rFonts w:ascii="Arial" w:hAnsi="Arial" w:cs="Arial"/>
                <w:b/>
                <w:bCs/>
                <w:sz w:val="20"/>
                <w:szCs w:val="20"/>
              </w:rPr>
            </w:pPr>
            <w:r w:rsidRPr="00A242E2">
              <w:rPr>
                <w:rFonts w:ascii="Arial" w:hAnsi="Arial" w:cs="Arial"/>
                <w:b/>
                <w:bCs/>
                <w:sz w:val="20"/>
                <w:szCs w:val="20"/>
              </w:rPr>
              <w:t>TIPO DE SELEÇÃO</w:t>
            </w:r>
          </w:p>
        </w:tc>
      </w:tr>
      <w:tr w:rsidR="002D2D5A" w:rsidRPr="00A242E2">
        <w:trPr>
          <w:trHeight w:val="558"/>
        </w:trPr>
        <w:tc>
          <w:tcPr>
            <w:tcW w:w="1814" w:type="dxa"/>
            <w:gridSpan w:val="2"/>
          </w:tcPr>
          <w:p w:rsidR="002D2D5A" w:rsidRPr="00A242E2" w:rsidRDefault="002D2D5A" w:rsidP="00053AF3">
            <w:pPr>
              <w:spacing w:before="120" w:after="0"/>
              <w:jc w:val="center"/>
              <w:rPr>
                <w:rFonts w:ascii="Arial" w:hAnsi="Arial" w:cs="Arial"/>
                <w:b/>
                <w:bCs/>
                <w:sz w:val="20"/>
                <w:szCs w:val="20"/>
              </w:rPr>
            </w:pPr>
            <w:r w:rsidRPr="00A242E2">
              <w:rPr>
                <w:b/>
                <w:bCs/>
                <w:sz w:val="23"/>
                <w:szCs w:val="23"/>
              </w:rPr>
              <w:t>Operador de Máquinas Pesadas</w:t>
            </w:r>
          </w:p>
        </w:tc>
        <w:tc>
          <w:tcPr>
            <w:tcW w:w="1417"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R$ 1.683,80</w:t>
            </w:r>
          </w:p>
        </w:tc>
        <w:tc>
          <w:tcPr>
            <w:tcW w:w="1021"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053AF3">
            <w:pPr>
              <w:autoSpaceDE w:val="0"/>
              <w:autoSpaceDN w:val="0"/>
              <w:adjustRightInd w:val="0"/>
              <w:spacing w:before="120" w:after="0"/>
              <w:jc w:val="center"/>
              <w:rPr>
                <w:rFonts w:ascii="Arial" w:hAnsi="Arial" w:cs="Arial"/>
                <w:b/>
                <w:bCs/>
                <w:sz w:val="20"/>
                <w:szCs w:val="20"/>
              </w:rPr>
            </w:pPr>
            <w:r w:rsidRPr="00A242E2">
              <w:rPr>
                <w:b/>
                <w:bCs/>
                <w:sz w:val="23"/>
                <w:szCs w:val="23"/>
              </w:rPr>
              <w:t>Ser alfabetizado</w:t>
            </w:r>
            <w:r w:rsidRPr="00A242E2">
              <w:rPr>
                <w:sz w:val="23"/>
                <w:szCs w:val="23"/>
              </w:rPr>
              <w:t>, possuir habilidade profissional e curso técnico específico, para operador de rolo compactador, pá carregadeira, trator de esteira, escavadeira hidráulica, retro-escavadeira e motoniveladora.</w:t>
            </w:r>
          </w:p>
        </w:tc>
        <w:tc>
          <w:tcPr>
            <w:tcW w:w="1275"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40 horas</w:t>
            </w:r>
          </w:p>
          <w:p w:rsidR="002D2D5A" w:rsidRPr="00A242E2" w:rsidRDefault="002D2D5A" w:rsidP="00053AF3">
            <w:pPr>
              <w:spacing w:before="120" w:after="0"/>
              <w:jc w:val="center"/>
              <w:rPr>
                <w:rFonts w:ascii="Arial" w:hAnsi="Arial" w:cs="Arial"/>
                <w:sz w:val="20"/>
                <w:szCs w:val="20"/>
              </w:rPr>
            </w:pPr>
          </w:p>
        </w:tc>
        <w:tc>
          <w:tcPr>
            <w:tcW w:w="1235" w:type="dxa"/>
          </w:tcPr>
          <w:p w:rsidR="002D2D5A" w:rsidRPr="00A242E2" w:rsidRDefault="002D2D5A" w:rsidP="00053AF3">
            <w:pPr>
              <w:spacing w:before="120" w:after="0"/>
              <w:jc w:val="center"/>
              <w:rPr>
                <w:rFonts w:cs="Times New Roman"/>
              </w:rPr>
            </w:pPr>
            <w:r w:rsidRPr="00A242E2">
              <w:rPr>
                <w:rFonts w:ascii="Arial" w:hAnsi="Arial" w:cs="Arial"/>
                <w:sz w:val="20"/>
                <w:szCs w:val="20"/>
              </w:rPr>
              <w:t>Prova escrita e prática</w:t>
            </w:r>
          </w:p>
        </w:tc>
      </w:tr>
      <w:tr w:rsidR="002D2D5A" w:rsidRPr="00A242E2">
        <w:trPr>
          <w:trHeight w:val="1385"/>
        </w:trPr>
        <w:tc>
          <w:tcPr>
            <w:tcW w:w="1814" w:type="dxa"/>
            <w:gridSpan w:val="2"/>
          </w:tcPr>
          <w:p w:rsidR="002D2D5A" w:rsidRPr="00A242E2" w:rsidRDefault="002D2D5A" w:rsidP="00053AF3">
            <w:pPr>
              <w:spacing w:before="120" w:after="0"/>
              <w:jc w:val="center"/>
              <w:rPr>
                <w:rFonts w:ascii="Arial" w:hAnsi="Arial" w:cs="Arial"/>
                <w:b/>
                <w:bCs/>
                <w:sz w:val="20"/>
                <w:szCs w:val="20"/>
              </w:rPr>
            </w:pPr>
            <w:r w:rsidRPr="00A242E2">
              <w:rPr>
                <w:b/>
                <w:bCs/>
                <w:sz w:val="23"/>
                <w:szCs w:val="23"/>
              </w:rPr>
              <w:t>Operador de Máquinas Leves</w:t>
            </w:r>
          </w:p>
        </w:tc>
        <w:tc>
          <w:tcPr>
            <w:tcW w:w="1417"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R$ 1.222,43</w:t>
            </w:r>
          </w:p>
          <w:p w:rsidR="002D2D5A" w:rsidRPr="00A242E2" w:rsidRDefault="002D2D5A" w:rsidP="00053AF3">
            <w:pPr>
              <w:spacing w:before="120" w:after="0"/>
              <w:jc w:val="center"/>
              <w:rPr>
                <w:rFonts w:ascii="Arial" w:hAnsi="Arial" w:cs="Arial"/>
                <w:sz w:val="20"/>
                <w:szCs w:val="20"/>
              </w:rPr>
            </w:pPr>
          </w:p>
        </w:tc>
        <w:tc>
          <w:tcPr>
            <w:tcW w:w="1021"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053AF3">
            <w:pPr>
              <w:spacing w:before="120" w:after="0"/>
              <w:jc w:val="center"/>
              <w:rPr>
                <w:rFonts w:cs="Times New Roman"/>
                <w:b/>
                <w:bCs/>
                <w:sz w:val="23"/>
                <w:szCs w:val="23"/>
              </w:rPr>
            </w:pPr>
            <w:r w:rsidRPr="00A242E2">
              <w:rPr>
                <w:b/>
                <w:bCs/>
                <w:sz w:val="23"/>
                <w:szCs w:val="23"/>
              </w:rPr>
              <w:t>Ser alfabetizado</w:t>
            </w:r>
            <w:r w:rsidRPr="00A242E2">
              <w:rPr>
                <w:sz w:val="23"/>
                <w:szCs w:val="23"/>
              </w:rPr>
              <w:t>,possuir curso profissionalizante, habilidade Profissional e Experiência, para operador com trator de pneu.</w:t>
            </w:r>
          </w:p>
        </w:tc>
        <w:tc>
          <w:tcPr>
            <w:tcW w:w="1275"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40 horas</w:t>
            </w:r>
          </w:p>
          <w:p w:rsidR="002D2D5A" w:rsidRPr="00A242E2" w:rsidRDefault="002D2D5A" w:rsidP="00053AF3">
            <w:pPr>
              <w:spacing w:before="120" w:after="0"/>
              <w:jc w:val="center"/>
              <w:rPr>
                <w:rFonts w:ascii="Arial" w:hAnsi="Arial" w:cs="Arial"/>
                <w:sz w:val="20"/>
                <w:szCs w:val="20"/>
              </w:rPr>
            </w:pPr>
          </w:p>
        </w:tc>
        <w:tc>
          <w:tcPr>
            <w:tcW w:w="1235" w:type="dxa"/>
          </w:tcPr>
          <w:p w:rsidR="002D2D5A" w:rsidRPr="00A242E2" w:rsidRDefault="002D2D5A" w:rsidP="00053AF3">
            <w:pPr>
              <w:spacing w:before="120" w:after="0"/>
              <w:jc w:val="center"/>
              <w:rPr>
                <w:rFonts w:cs="Times New Roman"/>
              </w:rPr>
            </w:pPr>
            <w:r w:rsidRPr="00A242E2">
              <w:rPr>
                <w:rFonts w:ascii="Arial" w:hAnsi="Arial" w:cs="Arial"/>
                <w:sz w:val="20"/>
                <w:szCs w:val="20"/>
              </w:rPr>
              <w:t xml:space="preserve">Prova escrita e prática </w:t>
            </w:r>
          </w:p>
        </w:tc>
      </w:tr>
      <w:tr w:rsidR="002D2D5A" w:rsidRPr="00A242E2">
        <w:trPr>
          <w:trHeight w:val="405"/>
        </w:trPr>
        <w:tc>
          <w:tcPr>
            <w:tcW w:w="1814" w:type="dxa"/>
            <w:gridSpan w:val="2"/>
          </w:tcPr>
          <w:p w:rsidR="002D2D5A" w:rsidRPr="00A242E2" w:rsidRDefault="002D2D5A" w:rsidP="00053AF3">
            <w:pPr>
              <w:spacing w:before="120" w:after="0"/>
              <w:jc w:val="center"/>
              <w:rPr>
                <w:rFonts w:ascii="Arial" w:hAnsi="Arial" w:cs="Arial"/>
                <w:b/>
                <w:bCs/>
                <w:sz w:val="20"/>
                <w:szCs w:val="20"/>
              </w:rPr>
            </w:pPr>
            <w:r w:rsidRPr="00A242E2">
              <w:rPr>
                <w:rFonts w:ascii="Arial" w:hAnsi="Arial" w:cs="Arial"/>
                <w:b/>
                <w:bCs/>
                <w:sz w:val="20"/>
                <w:szCs w:val="20"/>
              </w:rPr>
              <w:t>Gari</w:t>
            </w:r>
          </w:p>
        </w:tc>
        <w:tc>
          <w:tcPr>
            <w:tcW w:w="1417"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R$ 1.052,36</w:t>
            </w:r>
          </w:p>
          <w:p w:rsidR="002D2D5A" w:rsidRPr="00A242E2" w:rsidRDefault="002D2D5A" w:rsidP="00053AF3">
            <w:pPr>
              <w:spacing w:before="120" w:after="0"/>
              <w:jc w:val="center"/>
              <w:rPr>
                <w:rFonts w:ascii="Arial" w:hAnsi="Arial" w:cs="Arial"/>
                <w:sz w:val="20"/>
                <w:szCs w:val="20"/>
              </w:rPr>
            </w:pPr>
          </w:p>
        </w:tc>
        <w:tc>
          <w:tcPr>
            <w:tcW w:w="1021"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053AF3">
            <w:pPr>
              <w:autoSpaceDE w:val="0"/>
              <w:autoSpaceDN w:val="0"/>
              <w:adjustRightInd w:val="0"/>
              <w:spacing w:before="120" w:after="0"/>
              <w:jc w:val="center"/>
              <w:rPr>
                <w:rFonts w:ascii="Arial" w:hAnsi="Arial" w:cs="Arial"/>
                <w:b/>
                <w:bCs/>
                <w:sz w:val="20"/>
                <w:szCs w:val="20"/>
              </w:rPr>
            </w:pPr>
            <w:r w:rsidRPr="00A242E2">
              <w:rPr>
                <w:rFonts w:ascii="Arial" w:hAnsi="Arial" w:cs="Arial"/>
                <w:b/>
                <w:bCs/>
                <w:sz w:val="20"/>
                <w:szCs w:val="20"/>
              </w:rPr>
              <w:t>Ser Alfabetizado</w:t>
            </w:r>
          </w:p>
        </w:tc>
        <w:tc>
          <w:tcPr>
            <w:tcW w:w="1275" w:type="dxa"/>
          </w:tcPr>
          <w:p w:rsidR="002D2D5A" w:rsidRPr="00A242E2" w:rsidRDefault="002D2D5A" w:rsidP="00053AF3">
            <w:pPr>
              <w:spacing w:before="120" w:after="0"/>
              <w:jc w:val="center"/>
              <w:rPr>
                <w:rFonts w:ascii="Arial" w:hAnsi="Arial" w:cs="Arial"/>
                <w:sz w:val="20"/>
                <w:szCs w:val="20"/>
              </w:rPr>
            </w:pPr>
            <w:r w:rsidRPr="00A242E2">
              <w:rPr>
                <w:rFonts w:ascii="Arial" w:hAnsi="Arial" w:cs="Arial"/>
                <w:sz w:val="20"/>
                <w:szCs w:val="20"/>
              </w:rPr>
              <w:t>40 horas</w:t>
            </w:r>
          </w:p>
        </w:tc>
        <w:tc>
          <w:tcPr>
            <w:tcW w:w="1235" w:type="dxa"/>
          </w:tcPr>
          <w:p w:rsidR="002D2D5A" w:rsidRPr="00A242E2" w:rsidRDefault="002D2D5A" w:rsidP="00DA25E6">
            <w:pPr>
              <w:spacing w:before="120" w:after="0"/>
              <w:jc w:val="center"/>
              <w:rPr>
                <w:rFonts w:cs="Times New Roman"/>
              </w:rPr>
            </w:pPr>
            <w:r w:rsidRPr="00A242E2">
              <w:rPr>
                <w:rFonts w:ascii="Arial" w:hAnsi="Arial" w:cs="Arial"/>
                <w:sz w:val="20"/>
                <w:szCs w:val="20"/>
              </w:rPr>
              <w:t xml:space="preserve">Prova escrita </w:t>
            </w:r>
          </w:p>
        </w:tc>
      </w:tr>
      <w:tr w:rsidR="002D2D5A" w:rsidRPr="00A242E2">
        <w:trPr>
          <w:trHeight w:val="710"/>
        </w:trPr>
        <w:tc>
          <w:tcPr>
            <w:tcW w:w="810" w:type="dxa"/>
            <w:vMerge w:val="restart"/>
            <w:textDirection w:val="btLr"/>
          </w:tcPr>
          <w:p w:rsidR="002D2D5A" w:rsidRPr="00A242E2" w:rsidRDefault="002D2D5A" w:rsidP="00DA25E6">
            <w:pPr>
              <w:spacing w:before="120" w:after="0"/>
              <w:ind w:left="113" w:right="113"/>
              <w:jc w:val="center"/>
              <w:rPr>
                <w:rFonts w:ascii="Arial" w:hAnsi="Arial" w:cs="Arial"/>
                <w:b/>
                <w:bCs/>
                <w:sz w:val="20"/>
                <w:szCs w:val="20"/>
              </w:rPr>
            </w:pPr>
            <w:r w:rsidRPr="00A242E2">
              <w:rPr>
                <w:rFonts w:ascii="Arial" w:hAnsi="Arial" w:cs="Arial"/>
                <w:b/>
                <w:bCs/>
                <w:sz w:val="20"/>
                <w:szCs w:val="20"/>
              </w:rPr>
              <w:t xml:space="preserve">Serviços Gerais II </w:t>
            </w:r>
          </w:p>
        </w:tc>
        <w:tc>
          <w:tcPr>
            <w:tcW w:w="1004" w:type="dxa"/>
          </w:tcPr>
          <w:p w:rsidR="002D2D5A" w:rsidRPr="00A242E2" w:rsidRDefault="002D2D5A" w:rsidP="00DA25E6">
            <w:pPr>
              <w:spacing w:before="120" w:after="0"/>
              <w:ind w:left="-113" w:right="-113"/>
              <w:jc w:val="center"/>
              <w:rPr>
                <w:rFonts w:ascii="Arial" w:hAnsi="Arial" w:cs="Arial"/>
                <w:b/>
                <w:bCs/>
                <w:sz w:val="20"/>
                <w:szCs w:val="20"/>
              </w:rPr>
            </w:pPr>
            <w:r w:rsidRPr="00A242E2">
              <w:rPr>
                <w:rFonts w:ascii="Arial" w:hAnsi="Arial" w:cs="Arial"/>
                <w:b/>
                <w:bCs/>
                <w:sz w:val="20"/>
                <w:szCs w:val="20"/>
              </w:rPr>
              <w:t>Interno</w:t>
            </w:r>
          </w:p>
        </w:tc>
        <w:tc>
          <w:tcPr>
            <w:tcW w:w="1417"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R$ 1.014,00</w:t>
            </w:r>
          </w:p>
          <w:p w:rsidR="002D2D5A" w:rsidRPr="00A242E2" w:rsidRDefault="002D2D5A" w:rsidP="00DA25E6">
            <w:pPr>
              <w:spacing w:before="120" w:after="0"/>
              <w:jc w:val="center"/>
              <w:rPr>
                <w:rFonts w:ascii="Arial" w:hAnsi="Arial" w:cs="Arial"/>
                <w:sz w:val="20"/>
                <w:szCs w:val="20"/>
              </w:rPr>
            </w:pPr>
          </w:p>
        </w:tc>
        <w:tc>
          <w:tcPr>
            <w:tcW w:w="1021"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DA25E6">
            <w:pPr>
              <w:autoSpaceDE w:val="0"/>
              <w:autoSpaceDN w:val="0"/>
              <w:adjustRightInd w:val="0"/>
              <w:spacing w:before="120" w:after="0" w:line="240" w:lineRule="auto"/>
              <w:jc w:val="center"/>
              <w:rPr>
                <w:rFonts w:ascii="Arial" w:hAnsi="Arial" w:cs="Arial"/>
                <w:b/>
                <w:bCs/>
                <w:sz w:val="20"/>
                <w:szCs w:val="20"/>
              </w:rPr>
            </w:pPr>
            <w:r w:rsidRPr="00A242E2">
              <w:rPr>
                <w:rFonts w:ascii="Arial" w:hAnsi="Arial" w:cs="Arial"/>
                <w:b/>
                <w:bCs/>
                <w:sz w:val="20"/>
                <w:szCs w:val="20"/>
              </w:rPr>
              <w:t>Ser Alfabetizado</w:t>
            </w:r>
          </w:p>
        </w:tc>
        <w:tc>
          <w:tcPr>
            <w:tcW w:w="1275"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40 horas</w:t>
            </w:r>
          </w:p>
        </w:tc>
        <w:tc>
          <w:tcPr>
            <w:tcW w:w="1235" w:type="dxa"/>
          </w:tcPr>
          <w:p w:rsidR="002D2D5A" w:rsidRPr="00A242E2" w:rsidRDefault="002D2D5A" w:rsidP="00DA25E6">
            <w:pPr>
              <w:spacing w:before="120" w:after="0"/>
              <w:jc w:val="center"/>
              <w:rPr>
                <w:rFonts w:cs="Times New Roman"/>
              </w:rPr>
            </w:pPr>
            <w:r w:rsidRPr="00A242E2">
              <w:rPr>
                <w:rFonts w:ascii="Arial" w:hAnsi="Arial" w:cs="Arial"/>
                <w:sz w:val="20"/>
                <w:szCs w:val="20"/>
              </w:rPr>
              <w:t>Prova escrita</w:t>
            </w:r>
          </w:p>
        </w:tc>
      </w:tr>
      <w:tr w:rsidR="002D2D5A" w:rsidRPr="00A242E2">
        <w:trPr>
          <w:trHeight w:val="735"/>
        </w:trPr>
        <w:tc>
          <w:tcPr>
            <w:tcW w:w="810" w:type="dxa"/>
            <w:vMerge/>
          </w:tcPr>
          <w:p w:rsidR="002D2D5A" w:rsidRPr="00A242E2" w:rsidRDefault="002D2D5A" w:rsidP="00DA25E6">
            <w:pPr>
              <w:spacing w:before="120" w:after="0"/>
              <w:jc w:val="center"/>
              <w:rPr>
                <w:rFonts w:ascii="Arial" w:hAnsi="Arial" w:cs="Arial"/>
                <w:b/>
                <w:bCs/>
                <w:sz w:val="20"/>
                <w:szCs w:val="20"/>
              </w:rPr>
            </w:pPr>
          </w:p>
        </w:tc>
        <w:tc>
          <w:tcPr>
            <w:tcW w:w="1004" w:type="dxa"/>
          </w:tcPr>
          <w:p w:rsidR="002D2D5A" w:rsidRPr="00A242E2" w:rsidRDefault="002D2D5A" w:rsidP="00DA25E6">
            <w:pPr>
              <w:spacing w:before="120" w:after="0"/>
              <w:ind w:left="-113" w:right="-113"/>
              <w:jc w:val="center"/>
              <w:rPr>
                <w:rFonts w:ascii="Arial" w:hAnsi="Arial" w:cs="Arial"/>
                <w:b/>
                <w:bCs/>
                <w:sz w:val="20"/>
                <w:szCs w:val="20"/>
              </w:rPr>
            </w:pPr>
            <w:r w:rsidRPr="00A242E2">
              <w:rPr>
                <w:rFonts w:ascii="Arial" w:hAnsi="Arial" w:cs="Arial"/>
                <w:b/>
                <w:bCs/>
                <w:sz w:val="20"/>
                <w:szCs w:val="20"/>
              </w:rPr>
              <w:t>Externo</w:t>
            </w:r>
          </w:p>
        </w:tc>
        <w:tc>
          <w:tcPr>
            <w:tcW w:w="1417"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R$ 1.014,00</w:t>
            </w:r>
          </w:p>
          <w:p w:rsidR="002D2D5A" w:rsidRPr="00A242E2" w:rsidRDefault="002D2D5A" w:rsidP="00DA25E6">
            <w:pPr>
              <w:spacing w:before="120" w:after="0"/>
              <w:jc w:val="center"/>
              <w:rPr>
                <w:rFonts w:ascii="Arial" w:hAnsi="Arial" w:cs="Arial"/>
                <w:sz w:val="20"/>
                <w:szCs w:val="20"/>
              </w:rPr>
            </w:pPr>
          </w:p>
        </w:tc>
        <w:tc>
          <w:tcPr>
            <w:tcW w:w="1021"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DA25E6">
            <w:pPr>
              <w:autoSpaceDE w:val="0"/>
              <w:autoSpaceDN w:val="0"/>
              <w:adjustRightInd w:val="0"/>
              <w:spacing w:before="120" w:after="0" w:line="240" w:lineRule="auto"/>
              <w:jc w:val="center"/>
              <w:rPr>
                <w:rFonts w:ascii="Arial" w:hAnsi="Arial" w:cs="Arial"/>
                <w:b/>
                <w:bCs/>
                <w:sz w:val="20"/>
                <w:szCs w:val="20"/>
              </w:rPr>
            </w:pPr>
            <w:r w:rsidRPr="00A242E2">
              <w:rPr>
                <w:rFonts w:ascii="Arial" w:hAnsi="Arial" w:cs="Arial"/>
                <w:b/>
                <w:bCs/>
                <w:sz w:val="20"/>
                <w:szCs w:val="20"/>
              </w:rPr>
              <w:t>Ser Alfabetizado</w:t>
            </w:r>
          </w:p>
        </w:tc>
        <w:tc>
          <w:tcPr>
            <w:tcW w:w="1275"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40 horas</w:t>
            </w:r>
          </w:p>
        </w:tc>
        <w:tc>
          <w:tcPr>
            <w:tcW w:w="1235" w:type="dxa"/>
          </w:tcPr>
          <w:p w:rsidR="002D2D5A" w:rsidRPr="00A242E2" w:rsidRDefault="002D2D5A" w:rsidP="00DA25E6">
            <w:pPr>
              <w:spacing w:before="120" w:after="0"/>
              <w:jc w:val="center"/>
              <w:rPr>
                <w:rFonts w:cs="Times New Roman"/>
              </w:rPr>
            </w:pPr>
            <w:r w:rsidRPr="00A242E2">
              <w:rPr>
                <w:rFonts w:ascii="Arial" w:hAnsi="Arial" w:cs="Arial"/>
                <w:sz w:val="20"/>
                <w:szCs w:val="20"/>
              </w:rPr>
              <w:t>Prova escrita e prática</w:t>
            </w:r>
          </w:p>
        </w:tc>
      </w:tr>
      <w:tr w:rsidR="002D2D5A" w:rsidRPr="00A242E2">
        <w:trPr>
          <w:trHeight w:val="1171"/>
        </w:trPr>
        <w:tc>
          <w:tcPr>
            <w:tcW w:w="1814" w:type="dxa"/>
            <w:gridSpan w:val="2"/>
          </w:tcPr>
          <w:p w:rsidR="002D2D5A" w:rsidRPr="00A242E2" w:rsidRDefault="002D2D5A" w:rsidP="00DA25E6">
            <w:pPr>
              <w:spacing w:before="120" w:after="120"/>
              <w:jc w:val="center"/>
              <w:rPr>
                <w:rFonts w:ascii="Arial" w:hAnsi="Arial" w:cs="Arial"/>
                <w:b/>
                <w:bCs/>
                <w:sz w:val="20"/>
                <w:szCs w:val="20"/>
              </w:rPr>
            </w:pPr>
            <w:r w:rsidRPr="00A242E2">
              <w:rPr>
                <w:rFonts w:ascii="Arial" w:hAnsi="Arial" w:cs="Arial"/>
                <w:b/>
                <w:bCs/>
                <w:sz w:val="20"/>
                <w:szCs w:val="20"/>
              </w:rPr>
              <w:t>Psicólogo</w:t>
            </w:r>
          </w:p>
        </w:tc>
        <w:tc>
          <w:tcPr>
            <w:tcW w:w="1417"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R$ 1.999,50</w:t>
            </w:r>
          </w:p>
        </w:tc>
        <w:tc>
          <w:tcPr>
            <w:tcW w:w="1021" w:type="dxa"/>
          </w:tcPr>
          <w:p w:rsidR="002D2D5A" w:rsidRPr="00A242E2" w:rsidRDefault="002D2D5A" w:rsidP="00DA25E6">
            <w:pPr>
              <w:spacing w:before="120" w:after="12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DA25E6">
            <w:pPr>
              <w:autoSpaceDE w:val="0"/>
              <w:autoSpaceDN w:val="0"/>
              <w:adjustRightInd w:val="0"/>
              <w:spacing w:before="120" w:after="120" w:line="240" w:lineRule="auto"/>
              <w:jc w:val="center"/>
              <w:rPr>
                <w:rFonts w:ascii="Arial" w:hAnsi="Arial" w:cs="Arial"/>
                <w:b/>
                <w:bCs/>
                <w:color w:val="000000"/>
                <w:sz w:val="20"/>
                <w:szCs w:val="20"/>
              </w:rPr>
            </w:pPr>
            <w:r w:rsidRPr="00A242E2">
              <w:rPr>
                <w:b/>
                <w:bCs/>
                <w:sz w:val="23"/>
                <w:szCs w:val="23"/>
              </w:rPr>
              <w:t>Curso Superior específico para a profissão</w:t>
            </w:r>
            <w:r w:rsidRPr="00A242E2">
              <w:rPr>
                <w:sz w:val="23"/>
                <w:szCs w:val="23"/>
              </w:rPr>
              <w:t>, com registro no respectivo Conselho Profissional.</w:t>
            </w:r>
          </w:p>
        </w:tc>
        <w:tc>
          <w:tcPr>
            <w:tcW w:w="1275" w:type="dxa"/>
          </w:tcPr>
          <w:p w:rsidR="002D2D5A" w:rsidRPr="00A242E2" w:rsidRDefault="002D2D5A" w:rsidP="00DA25E6">
            <w:pPr>
              <w:spacing w:before="120" w:after="120"/>
              <w:jc w:val="center"/>
              <w:rPr>
                <w:rFonts w:ascii="Arial" w:hAnsi="Arial" w:cs="Arial"/>
                <w:sz w:val="20"/>
                <w:szCs w:val="20"/>
              </w:rPr>
            </w:pPr>
            <w:r w:rsidRPr="00A242E2">
              <w:rPr>
                <w:rFonts w:ascii="Arial" w:hAnsi="Arial" w:cs="Arial"/>
                <w:sz w:val="20"/>
                <w:szCs w:val="20"/>
              </w:rPr>
              <w:t>30 horas</w:t>
            </w:r>
          </w:p>
        </w:tc>
        <w:tc>
          <w:tcPr>
            <w:tcW w:w="1235"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Prova escrita</w:t>
            </w:r>
          </w:p>
        </w:tc>
      </w:tr>
      <w:tr w:rsidR="002D2D5A" w:rsidRPr="00A242E2">
        <w:trPr>
          <w:trHeight w:val="405"/>
        </w:trPr>
        <w:tc>
          <w:tcPr>
            <w:tcW w:w="1814" w:type="dxa"/>
            <w:gridSpan w:val="2"/>
          </w:tcPr>
          <w:p w:rsidR="002D2D5A" w:rsidRPr="00A242E2" w:rsidRDefault="002D2D5A" w:rsidP="00DA25E6">
            <w:pPr>
              <w:spacing w:before="120" w:after="120"/>
              <w:jc w:val="center"/>
              <w:rPr>
                <w:rFonts w:ascii="Arial" w:hAnsi="Arial" w:cs="Arial"/>
                <w:b/>
                <w:bCs/>
                <w:sz w:val="20"/>
                <w:szCs w:val="20"/>
              </w:rPr>
            </w:pPr>
            <w:r w:rsidRPr="00A242E2">
              <w:rPr>
                <w:rFonts w:ascii="Arial" w:hAnsi="Arial" w:cs="Arial"/>
                <w:b/>
                <w:bCs/>
                <w:sz w:val="20"/>
                <w:szCs w:val="20"/>
              </w:rPr>
              <w:t>Enfermeiro</w:t>
            </w:r>
          </w:p>
        </w:tc>
        <w:tc>
          <w:tcPr>
            <w:tcW w:w="1417"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R$ 4.209,49</w:t>
            </w:r>
          </w:p>
        </w:tc>
        <w:tc>
          <w:tcPr>
            <w:tcW w:w="1021" w:type="dxa"/>
          </w:tcPr>
          <w:p w:rsidR="002D2D5A" w:rsidRPr="00A242E2" w:rsidRDefault="002D2D5A" w:rsidP="00DA25E6">
            <w:pPr>
              <w:spacing w:before="120" w:after="120"/>
              <w:jc w:val="center"/>
              <w:rPr>
                <w:rFonts w:ascii="Arial" w:hAnsi="Arial" w:cs="Arial"/>
                <w:sz w:val="20"/>
                <w:szCs w:val="20"/>
              </w:rPr>
            </w:pPr>
            <w:r w:rsidRPr="00A242E2">
              <w:rPr>
                <w:rFonts w:ascii="Arial" w:hAnsi="Arial" w:cs="Arial"/>
                <w:sz w:val="20"/>
                <w:szCs w:val="20"/>
              </w:rPr>
              <w:t>01</w:t>
            </w:r>
          </w:p>
        </w:tc>
        <w:tc>
          <w:tcPr>
            <w:tcW w:w="3261" w:type="dxa"/>
          </w:tcPr>
          <w:p w:rsidR="002D2D5A" w:rsidRPr="00A242E2" w:rsidRDefault="002D2D5A" w:rsidP="00DA25E6">
            <w:pPr>
              <w:autoSpaceDE w:val="0"/>
              <w:autoSpaceDN w:val="0"/>
              <w:adjustRightInd w:val="0"/>
              <w:spacing w:before="120" w:after="120" w:line="240" w:lineRule="auto"/>
              <w:jc w:val="center"/>
              <w:rPr>
                <w:rFonts w:ascii="Arial" w:hAnsi="Arial" w:cs="Arial"/>
                <w:b/>
                <w:bCs/>
                <w:color w:val="000000"/>
                <w:sz w:val="20"/>
                <w:szCs w:val="20"/>
              </w:rPr>
            </w:pPr>
            <w:r w:rsidRPr="00A242E2">
              <w:rPr>
                <w:b/>
                <w:bCs/>
                <w:sz w:val="23"/>
                <w:szCs w:val="23"/>
              </w:rPr>
              <w:t>Curso Superior específico para a profissão</w:t>
            </w:r>
            <w:r w:rsidRPr="00A242E2">
              <w:rPr>
                <w:sz w:val="23"/>
                <w:szCs w:val="23"/>
              </w:rPr>
              <w:t>, com registro no respectivo Conselho Profissional.</w:t>
            </w:r>
          </w:p>
        </w:tc>
        <w:tc>
          <w:tcPr>
            <w:tcW w:w="1275" w:type="dxa"/>
          </w:tcPr>
          <w:p w:rsidR="002D2D5A" w:rsidRPr="00A242E2" w:rsidRDefault="002D2D5A" w:rsidP="00DA25E6">
            <w:pPr>
              <w:spacing w:before="120" w:after="120"/>
              <w:jc w:val="center"/>
              <w:rPr>
                <w:rFonts w:ascii="Arial" w:hAnsi="Arial" w:cs="Arial"/>
                <w:sz w:val="20"/>
                <w:szCs w:val="20"/>
              </w:rPr>
            </w:pPr>
            <w:r w:rsidRPr="00A242E2">
              <w:rPr>
                <w:rFonts w:ascii="Arial" w:hAnsi="Arial" w:cs="Arial"/>
                <w:sz w:val="20"/>
                <w:szCs w:val="20"/>
              </w:rPr>
              <w:t>40 horas</w:t>
            </w:r>
          </w:p>
        </w:tc>
        <w:tc>
          <w:tcPr>
            <w:tcW w:w="1235" w:type="dxa"/>
          </w:tcPr>
          <w:p w:rsidR="002D2D5A" w:rsidRPr="00A242E2" w:rsidRDefault="002D2D5A" w:rsidP="00DA25E6">
            <w:pPr>
              <w:spacing w:before="120" w:after="0"/>
              <w:jc w:val="center"/>
              <w:rPr>
                <w:rFonts w:ascii="Arial" w:hAnsi="Arial" w:cs="Arial"/>
                <w:sz w:val="20"/>
                <w:szCs w:val="20"/>
              </w:rPr>
            </w:pPr>
            <w:r w:rsidRPr="00A242E2">
              <w:rPr>
                <w:rFonts w:ascii="Arial" w:hAnsi="Arial" w:cs="Arial"/>
                <w:sz w:val="20"/>
                <w:szCs w:val="20"/>
              </w:rPr>
              <w:t>Prova escrita</w:t>
            </w:r>
          </w:p>
        </w:tc>
      </w:tr>
    </w:tbl>
    <w:p w:rsidR="002D2D5A" w:rsidRPr="00A242E2" w:rsidRDefault="002D2D5A" w:rsidP="003B201A">
      <w:pPr>
        <w:rPr>
          <w:rFonts w:ascii="Arial" w:hAnsi="Arial" w:cs="Arial"/>
        </w:rPr>
      </w:pPr>
    </w:p>
    <w:p w:rsidR="002D2D5A" w:rsidRPr="00A242E2" w:rsidRDefault="002D2D5A" w:rsidP="088D68C7">
      <w:pPr>
        <w:spacing w:after="360"/>
        <w:rPr>
          <w:rFonts w:ascii="Arial" w:hAnsi="Arial" w:cs="Arial"/>
          <w:b/>
          <w:bCs/>
        </w:rPr>
      </w:pPr>
      <w:r w:rsidRPr="00A242E2">
        <w:rPr>
          <w:rFonts w:ascii="Arial" w:hAnsi="Arial" w:cs="Arial"/>
          <w:b/>
          <w:bCs/>
        </w:rPr>
        <w:t>ATRIBUIÇÕES DOS CARGOS:</w:t>
      </w:r>
    </w:p>
    <w:p w:rsidR="002D2D5A" w:rsidRPr="00A242E2" w:rsidRDefault="002D2D5A" w:rsidP="088D68C7">
      <w:pPr>
        <w:spacing w:after="120"/>
        <w:rPr>
          <w:rFonts w:ascii="Arial" w:hAnsi="Arial" w:cs="Arial"/>
          <w:b/>
          <w:bCs/>
        </w:rPr>
      </w:pPr>
      <w:r w:rsidRPr="00A242E2">
        <w:rPr>
          <w:rFonts w:ascii="Arial" w:hAnsi="Arial" w:cs="Arial"/>
          <w:b/>
          <w:bCs/>
        </w:rPr>
        <w:t>a) Operador de Máquinas Pesadas:</w:t>
      </w:r>
    </w:p>
    <w:p w:rsidR="002D2D5A" w:rsidRPr="00A242E2" w:rsidRDefault="002D2D5A" w:rsidP="088D68C7">
      <w:pPr>
        <w:jc w:val="both"/>
        <w:rPr>
          <w:rFonts w:ascii="Arial" w:hAnsi="Arial" w:cs="Arial"/>
        </w:rPr>
      </w:pPr>
      <w:r w:rsidRPr="00A242E2">
        <w:rPr>
          <w:rFonts w:ascii="Arial" w:hAnsi="Arial" w:cs="Arial"/>
          <w:b/>
          <w:bCs/>
          <w:shd w:val="clear" w:color="auto" w:fill="FFFFFF"/>
        </w:rPr>
        <w:t>Descrição Sumária:</w:t>
      </w:r>
      <w:r w:rsidRPr="00A242E2">
        <w:rPr>
          <w:rFonts w:ascii="Arial" w:hAnsi="Arial" w:cs="Arial"/>
          <w:shd w:val="clear" w:color="auto" w:fill="FFFFFF"/>
        </w:rPr>
        <w:t xml:space="preserve"> Executar atividades relativas à operação de rolo compressor, pá-carregadeira, trator de esteira e outros e na execução de serviços gerais de engenharia.</w:t>
      </w:r>
    </w:p>
    <w:p w:rsidR="002D2D5A" w:rsidRPr="00A242E2" w:rsidRDefault="002D2D5A" w:rsidP="088D68C7">
      <w:pPr>
        <w:jc w:val="both"/>
        <w:rPr>
          <w:rFonts w:ascii="Arial" w:hAnsi="Arial" w:cs="Arial"/>
          <w:b/>
          <w:bCs/>
        </w:rPr>
      </w:pPr>
      <w:r w:rsidRPr="00A242E2">
        <w:rPr>
          <w:rFonts w:ascii="Arial" w:hAnsi="Arial" w:cs="Arial"/>
          <w:b/>
          <w:bCs/>
          <w:shd w:val="clear" w:color="auto" w:fill="FFFFFF"/>
        </w:rPr>
        <w:t>Principais Atribuições:</w:t>
      </w:r>
      <w:r w:rsidRPr="00A242E2">
        <w:rPr>
          <w:rFonts w:ascii="Arial" w:hAnsi="Arial" w:cs="Arial"/>
          <w:shd w:val="clear" w:color="auto" w:fill="FFFFFF"/>
        </w:rPr>
        <w:t xml:space="preserve"> Executar atividades relativas à operação de rolo compressor, pá-carregadeira, trator de esteira e outros e na execução de serviços gerais de engenharia. Operar retro-escavadeira e moto niveladora e demais equipamentos, manipulando comandos, nos serviços de drenagem, terraplanagem, saneamento, pavimentação, entre outros, conforme orientação técnica e normas de segurança. Verificar a necessidade de reparos na parte mecânica e elétrica do veículo, encaminhando-o para a oficina quando necessário. Conduzir os veículos e/ou equipamentos até o local determinado após o final de cada obra. Operar máquinas agrícolas, de acordo com as orientações técnicas, roçando, arando e preparando o solo para o plantio. Verificar as condições de funcionamento do veículo, com relação ao combustível, água, bateria, pneus e outros, solicitando as providências necessárias. Zelar pelas condições de segurança dos demais e de si mesmo e evitar acidentes, atentando para normas e procedimentos preestabelecidos. Sinalizar o local de realização das obras, conforme orientações técnicas e de segurança. Usar EPIs (Equipamentos de Proteção Individual) específicos para a categoria. Executar outras atividades compatíveis com as atribuições do cargo.</w:t>
      </w:r>
    </w:p>
    <w:p w:rsidR="002D2D5A" w:rsidRPr="00A242E2" w:rsidRDefault="002D2D5A" w:rsidP="088D68C7">
      <w:pPr>
        <w:spacing w:before="480"/>
        <w:jc w:val="both"/>
        <w:rPr>
          <w:rFonts w:ascii="Arial" w:hAnsi="Arial" w:cs="Arial"/>
          <w:b/>
          <w:bCs/>
        </w:rPr>
      </w:pPr>
      <w:r w:rsidRPr="00A242E2">
        <w:rPr>
          <w:rFonts w:ascii="Arial" w:hAnsi="Arial" w:cs="Arial"/>
          <w:b/>
          <w:bCs/>
        </w:rPr>
        <w:t>b) Operador de Máquinas Leves:</w:t>
      </w:r>
    </w:p>
    <w:p w:rsidR="002D2D5A" w:rsidRPr="00A242E2" w:rsidRDefault="002D2D5A" w:rsidP="088D68C7">
      <w:pPr>
        <w:jc w:val="both"/>
        <w:rPr>
          <w:rFonts w:ascii="Arial" w:hAnsi="Arial" w:cs="Arial"/>
        </w:rPr>
      </w:pPr>
      <w:r w:rsidRPr="00A242E2">
        <w:rPr>
          <w:rFonts w:ascii="Arial" w:hAnsi="Arial" w:cs="Arial"/>
          <w:b/>
          <w:bCs/>
          <w:shd w:val="clear" w:color="auto" w:fill="FFFFFF"/>
        </w:rPr>
        <w:t>Descrição Sumária:</w:t>
      </w:r>
      <w:r w:rsidRPr="00A242E2">
        <w:rPr>
          <w:rFonts w:ascii="Arial" w:hAnsi="Arial" w:cs="Arial"/>
          <w:shd w:val="clear" w:color="auto" w:fill="FFFFFF"/>
        </w:rPr>
        <w:t xml:space="preserve"> Operar trator de pneus, máquinas agrícolas e pá-carregadeira, com o devido cuidado de manutenção preventiva e corretiva necessária ao bom funcionamento do equipamento.</w:t>
      </w:r>
    </w:p>
    <w:p w:rsidR="002D2D5A" w:rsidRPr="00A242E2" w:rsidRDefault="002D2D5A" w:rsidP="088D68C7">
      <w:pPr>
        <w:jc w:val="both"/>
        <w:rPr>
          <w:rFonts w:ascii="Arial" w:hAnsi="Arial" w:cs="Arial"/>
        </w:rPr>
      </w:pPr>
      <w:r w:rsidRPr="00A242E2">
        <w:rPr>
          <w:rFonts w:ascii="Arial" w:hAnsi="Arial" w:cs="Arial"/>
          <w:b/>
          <w:bCs/>
          <w:shd w:val="clear" w:color="auto" w:fill="FFFFFF"/>
        </w:rPr>
        <w:t xml:space="preserve">Principais Atribuições: </w:t>
      </w:r>
      <w:r w:rsidRPr="00A242E2">
        <w:rPr>
          <w:rFonts w:ascii="Arial" w:hAnsi="Arial" w:cs="Arial"/>
        </w:rPr>
        <w:t>operar máquina agrícola; operar pá-carregadeira, acionando os comandos hidráulicos e de tração, escavando o solo e movendo pedras, asfalto, concreto e materiais similares, colocando-os em caminhões para serem transportados; preparar o solo para plantio; executar a roçagem do pasto; construir pequenas barragens; atender às normas de higiene e segurança do trabalho; vistoriar a máquina, aquecendo o motor verificando o nível de óleo, água, bateria, combustível e painel de comando; zelar pela conservação das máquinas; executar outras atividades correlatas.</w:t>
      </w:r>
    </w:p>
    <w:p w:rsidR="002D2D5A" w:rsidRPr="00A242E2" w:rsidRDefault="002D2D5A" w:rsidP="088D68C7">
      <w:pPr>
        <w:spacing w:before="480"/>
        <w:jc w:val="both"/>
        <w:rPr>
          <w:rFonts w:ascii="Arial" w:hAnsi="Arial" w:cs="Arial"/>
          <w:b/>
          <w:bCs/>
        </w:rPr>
      </w:pPr>
      <w:r w:rsidRPr="00A242E2">
        <w:rPr>
          <w:rFonts w:ascii="Arial" w:hAnsi="Arial" w:cs="Arial"/>
          <w:b/>
          <w:bCs/>
        </w:rPr>
        <w:t>c) Auxiliar de Serviços Gerais: Gari e Serviços Gerais II – INTERNO E EXTERNO</w:t>
      </w:r>
    </w:p>
    <w:p w:rsidR="002D2D5A" w:rsidRPr="00A242E2" w:rsidRDefault="002D2D5A" w:rsidP="088D68C7">
      <w:pPr>
        <w:spacing w:line="240" w:lineRule="auto"/>
        <w:jc w:val="both"/>
        <w:rPr>
          <w:rFonts w:ascii="Arial" w:hAnsi="Arial" w:cs="Arial"/>
          <w:b/>
          <w:bCs/>
        </w:rPr>
      </w:pPr>
      <w:r w:rsidRPr="00A242E2">
        <w:rPr>
          <w:rFonts w:ascii="Arial" w:hAnsi="Arial" w:cs="Arial"/>
          <w:b/>
          <w:bCs/>
        </w:rPr>
        <w:t>FEMININO</w:t>
      </w:r>
    </w:p>
    <w:p w:rsidR="002D2D5A" w:rsidRPr="00A242E2" w:rsidRDefault="002D2D5A" w:rsidP="088D68C7">
      <w:pPr>
        <w:jc w:val="both"/>
        <w:rPr>
          <w:rFonts w:ascii="Arial" w:hAnsi="Arial" w:cs="Arial"/>
        </w:rPr>
      </w:pPr>
      <w:r w:rsidRPr="00A242E2">
        <w:rPr>
          <w:rFonts w:ascii="Arial" w:hAnsi="Arial" w:cs="Arial"/>
          <w:b/>
          <w:bCs/>
          <w:shd w:val="clear" w:color="auto" w:fill="FFFFFF"/>
        </w:rPr>
        <w:t>Descrição Sumária:</w:t>
      </w:r>
      <w:r w:rsidRPr="00A242E2">
        <w:rPr>
          <w:rFonts w:ascii="Arial" w:hAnsi="Arial" w:cs="Arial"/>
          <w:shd w:val="clear" w:color="auto" w:fill="FFFFFF"/>
        </w:rPr>
        <w:t xml:space="preserve"> Realizar atividades de limpeza interna e externa, cozinha, lavação, passagem de roupas e outros. Solicitar e manter os insumos necessários para a execução dos serviços. Utilizar equipamentos de segurança adequadamente.</w:t>
      </w:r>
    </w:p>
    <w:p w:rsidR="002D2D5A" w:rsidRPr="00A242E2" w:rsidRDefault="002D2D5A" w:rsidP="088D68C7">
      <w:pPr>
        <w:jc w:val="both"/>
        <w:rPr>
          <w:rFonts w:ascii="Arial" w:hAnsi="Arial" w:cs="Arial"/>
        </w:rPr>
      </w:pPr>
      <w:r w:rsidRPr="00A242E2">
        <w:rPr>
          <w:rFonts w:ascii="Arial" w:hAnsi="Arial" w:cs="Arial"/>
          <w:b/>
          <w:bCs/>
          <w:shd w:val="clear" w:color="auto" w:fill="FFFFFF"/>
        </w:rPr>
        <w:t xml:space="preserve">Principais Atribuições: </w:t>
      </w:r>
      <w:r w:rsidRPr="00A242E2">
        <w:rPr>
          <w:rFonts w:ascii="Arial" w:hAnsi="Arial" w:cs="Arial"/>
          <w:shd w:val="clear" w:color="auto" w:fill="FFFFFF"/>
        </w:rPr>
        <w:t>Realizar organização e limpeza das repartições públicas nas áreas internas e externas, mantendo as condições de asseio e higiene, assim como realizar limpeza de materiais, equipamentos, brinquedos, entre outros. Recolher o lixo e encaminhar para local apropriado. Realizar as atividades de cozinha como: fazer café e sucos e preparar lanches, efetuando a revalidação da carteira de saúde anualmente. Auxiliar no preparo de alimentos, prestar apoio na distribuição de merenda escolar, lavar as louças, e limpeza em geral. Lavar e passar as roupas dos consultórios médicos, odontológicos, serviço de urgência, e outros (lençóis, toalhas, campos de pequenas cirurgias, etc.). Manter fora do alcance de crianças produtos químicos e utensílios que coloquem em risco a vida das mesmas. Zelar pelo cumprimento das normas internas estabelecidas, bem como utilizar vestimentas e equipamentos adequados ao serviço e ao local de trabalho. Executar serviços de varrição e limpeza geral nas unidades de conservação e em logradouros públicos. Garantir a continuidade do processo de higienização e manutenção do ambiente e instalações, através do pedido, recepção, conferência, controle e distribuição do material de consumo, limpeza e outros, bem como através do seu correto uso e conservação. Executar outras atividades compatíveis com as atribuições do cargo.</w:t>
      </w:r>
    </w:p>
    <w:p w:rsidR="002D2D5A" w:rsidRPr="00A242E2" w:rsidRDefault="002D2D5A" w:rsidP="088D68C7">
      <w:pPr>
        <w:jc w:val="both"/>
        <w:rPr>
          <w:rFonts w:ascii="Arial" w:hAnsi="Arial" w:cs="Arial"/>
          <w:b/>
          <w:bCs/>
        </w:rPr>
      </w:pPr>
      <w:r w:rsidRPr="00A242E2">
        <w:rPr>
          <w:rFonts w:ascii="Arial" w:hAnsi="Arial" w:cs="Arial"/>
          <w:b/>
          <w:bCs/>
        </w:rPr>
        <w:t>MASCULINO</w:t>
      </w:r>
    </w:p>
    <w:p w:rsidR="002D2D5A" w:rsidRPr="00A242E2" w:rsidRDefault="002D2D5A" w:rsidP="088D68C7">
      <w:pPr>
        <w:jc w:val="both"/>
        <w:rPr>
          <w:rFonts w:ascii="Arial" w:hAnsi="Arial" w:cs="Arial"/>
        </w:rPr>
      </w:pPr>
      <w:r w:rsidRPr="00A242E2">
        <w:rPr>
          <w:rFonts w:ascii="Arial" w:hAnsi="Arial" w:cs="Arial"/>
          <w:b/>
          <w:bCs/>
          <w:shd w:val="clear" w:color="auto" w:fill="FFFFFF"/>
        </w:rPr>
        <w:t>Descrição Sumária:</w:t>
      </w:r>
      <w:r w:rsidRPr="00A242E2">
        <w:rPr>
          <w:rFonts w:ascii="Arial" w:hAnsi="Arial" w:cs="Arial"/>
          <w:shd w:val="clear" w:color="auto" w:fill="FFFFFF"/>
        </w:rPr>
        <w:t xml:space="preserve"> Executar serviços referentes ao preparo de terra, plantio, podas de grama e árvores, abertura de valetas para drenagem, serviços de varrição e limpeza.</w:t>
      </w:r>
    </w:p>
    <w:p w:rsidR="002D2D5A" w:rsidRPr="00A242E2" w:rsidRDefault="002D2D5A" w:rsidP="088D68C7">
      <w:pPr>
        <w:pStyle w:val="Default"/>
        <w:spacing w:after="31" w:line="276" w:lineRule="auto"/>
        <w:jc w:val="both"/>
        <w:rPr>
          <w:rFonts w:cs="Times New Roman"/>
          <w:sz w:val="22"/>
          <w:szCs w:val="22"/>
        </w:rPr>
      </w:pPr>
      <w:r w:rsidRPr="00A242E2">
        <w:rPr>
          <w:b/>
          <w:bCs/>
          <w:sz w:val="22"/>
          <w:szCs w:val="22"/>
          <w:shd w:val="clear" w:color="auto" w:fill="FFFFFF"/>
        </w:rPr>
        <w:t>Principais Atribuições:</w:t>
      </w:r>
      <w:r w:rsidRPr="00A242E2">
        <w:rPr>
          <w:sz w:val="22"/>
          <w:szCs w:val="22"/>
          <w:shd w:val="clear" w:color="auto" w:fill="FFFFFF"/>
        </w:rPr>
        <w:t xml:space="preserve"> Distribuir adequadamente as placas e cones nas áreas da via pública onde serão executados os serviços, e ao término da operação, efetuar a retirada da referida sinalização. Realizar serviços de abertura de valetas para drenagem e canalização em geral. Realizar podas e desbrotas, adubação, plantio e tutoramento de mudas, deixando-as prontas para o plantio definitivo em logradouros públicos. Realizar atividades pertinentes ao cultivo de flores e plantas, preparando a terra, plantando sementes e mudas, limpando o local, aplicando inseticidas, bem como realizando corte, poda e remoção de árvores em épocas preestabelecidas pelos superiores, de modo a conservar e embelezar canteiros, parques, jardins, entre outros. Fazer corte de grama, rega de canteiros e vasos em geral. Executar serviços de varrição e limpeza geral nas unidades de conservação e em logradouros públicos. Desempenhar tarefas gerais relativas ao preparo, corte e assentamento de madeiramento, para a execução e manutenção de pontes e passarelas, seguindo o projeto específico. Auxiliar nos serviços de sepultamentos. Utilizar EPIs (equipamentos de proteção individual) adequados a cada atividade desenvolvida, bem como se responsabilizar pela guarda e conservação dos mesmos. Promover a execução, recuperação e limpeza de valas, bocas de lobo, grelhas, tampas, caixas de água. Integrar a equipe de trabalho nos setores de obras e serviços públicos na manutenção de estradas, ruas, entre outros, bem como auxiliando em caminhão pipa. Preparar canteiros de obras, limpando a área e compactando solos. Auxiliar nos serviços de encanação, mecânica, eletricidade, entre outros, atuando como suporte para o profissional habilitado sempre que necessário ou conforme solicitação do superior imediato. Afiar e travar ferramentas de trabalho, utilizando materiais adequados. Zelar pelos equipamentos e materiais utilizados, providenciando a limpeza, manutenção, conservação e guarda dos mesmos, bem como manter limpo e organizado o local de trabalho. Executar serviços de lavação e lubrificação dos veículos e máquinas do município, bem como outras atividades compatíveis com as atribuições do cargo.</w:t>
      </w:r>
    </w:p>
    <w:p w:rsidR="002D2D5A" w:rsidRPr="00A242E2" w:rsidRDefault="002D2D5A" w:rsidP="00B873B8">
      <w:pPr>
        <w:pStyle w:val="Default"/>
        <w:spacing w:after="31"/>
        <w:ind w:left="360"/>
        <w:jc w:val="both"/>
        <w:rPr>
          <w:rFonts w:cs="Times New Roman"/>
          <w:sz w:val="22"/>
          <w:szCs w:val="22"/>
        </w:rPr>
      </w:pPr>
    </w:p>
    <w:p w:rsidR="002D2D5A" w:rsidRPr="00A242E2" w:rsidRDefault="002D2D5A" w:rsidP="088D68C7">
      <w:pPr>
        <w:spacing w:before="240"/>
        <w:jc w:val="both"/>
        <w:rPr>
          <w:rFonts w:ascii="Arial" w:hAnsi="Arial" w:cs="Arial"/>
          <w:b/>
          <w:bCs/>
        </w:rPr>
      </w:pPr>
      <w:r w:rsidRPr="00A242E2">
        <w:rPr>
          <w:rFonts w:ascii="Arial" w:hAnsi="Arial" w:cs="Arial"/>
          <w:b/>
          <w:bCs/>
        </w:rPr>
        <w:t>d) Psicólogo:</w:t>
      </w:r>
    </w:p>
    <w:p w:rsidR="002D2D5A" w:rsidRPr="00A242E2" w:rsidRDefault="002D2D5A" w:rsidP="088D68C7">
      <w:pPr>
        <w:jc w:val="both"/>
        <w:rPr>
          <w:rFonts w:ascii="Arial" w:hAnsi="Arial" w:cs="Arial"/>
        </w:rPr>
      </w:pPr>
      <w:r w:rsidRPr="00A242E2">
        <w:rPr>
          <w:rFonts w:ascii="Arial" w:hAnsi="Arial" w:cs="Arial"/>
          <w:b/>
          <w:bCs/>
          <w:shd w:val="clear" w:color="auto" w:fill="FFFFFF"/>
        </w:rPr>
        <w:t>Descrição Sumária:</w:t>
      </w:r>
      <w:r w:rsidRPr="00A242E2">
        <w:rPr>
          <w:rFonts w:ascii="Arial" w:hAnsi="Arial" w:cs="Arial"/>
          <w:shd w:val="clear" w:color="auto" w:fill="FFFFFF"/>
        </w:rPr>
        <w:t xml:space="preserve"> Estudar, pesquisar e avaliar o desenvolvimento emocional, os processos mentais e sociais de indivíduos, grupos e instituições. Diagnosticar e avaliar distúrbios emocionais e mentais e de adaptação social. Planejar estratégias no contexto de gestão de pessoas. Acompanhar cliente durante o processo de tratamento ou cura. Desenvolver pesquisas experimentais, teóricas e clínicas e coordenar equipes e atividades da área e afins.</w:t>
      </w:r>
    </w:p>
    <w:p w:rsidR="002D2D5A" w:rsidRPr="00A242E2" w:rsidRDefault="002D2D5A" w:rsidP="088D68C7">
      <w:pPr>
        <w:autoSpaceDE w:val="0"/>
        <w:autoSpaceDN w:val="0"/>
        <w:adjustRightInd w:val="0"/>
        <w:spacing w:after="280"/>
        <w:jc w:val="both"/>
        <w:rPr>
          <w:rFonts w:ascii="Arial" w:hAnsi="Arial" w:cs="Arial"/>
        </w:rPr>
      </w:pPr>
      <w:r w:rsidRPr="00A242E2">
        <w:rPr>
          <w:rFonts w:ascii="Arial" w:hAnsi="Arial" w:cs="Arial"/>
          <w:b/>
          <w:bCs/>
          <w:shd w:val="clear" w:color="auto" w:fill="FFFFFF"/>
        </w:rPr>
        <w:t>Principais Atribuições:</w:t>
      </w:r>
      <w:r w:rsidRPr="00A242E2">
        <w:rPr>
          <w:rFonts w:ascii="Arial" w:hAnsi="Arial" w:cs="Arial"/>
          <w:shd w:val="clear" w:color="auto" w:fill="FFFFFF"/>
        </w:rPr>
        <w:t xml:space="preserve"> Realizar avaliação e diagnóstico psicológicos por meio de entrevistas, observação, testes e dinâmica de grupo, com vistas à prevenção e tratamento de problemas psíquicos. Realizar atendimento psicoterapêutico individual ou em grupo, adequado às diversas faixas etárias. Realizar atendimento familiar e/ou de casal para orientação ou acompanhamento psicoterapêutico. Realizar atendimento a crianças com problemas emocionais, psicomotores e psicopedagógico, bem como os encaminhados do Conselho Tutelar. Participar da elaboração de programas de pesquisa sobre a saúde mental da população, bem como sobre a adequação das estratégias diagnosticas e terapêuticas a realidade psicossocial da clientela. Criar, coordenar e acompanhar, individualmente ou em equipe multiprofissional, tecnologias próprias ao treinamento em saúde, particularmente em saúde mental, com o objetivo de qualificar o desempenho de várias equipes. Participar e acompanhar a elaboração de programas educativos e de treinamento em saúde mental, em nível de atenção primária, em instituições formais e informais como: creches, asilos, sindicatos, associações, instituições de menores, penitenciárias, entidades religiosas e etc. Colaborar, em equipe multiprofissional, no planejamento das políticas de saúde, em nível de macro e micro sistemas. Coordenar e supervisionar as atividades de Psicologia em instituições e estabelecimentos de ensino e/ou de estágio, que incluam o tratamento psicológico em suas atividades. Realizar pesquisas visando a construção e a ampliação do conhecimento teórico e aplicado, no campo da saúde mental. Atuar junto à equipe multiprofissionais no sentido de levá-las a identificar e compreender os fatores emocionais que intervém na saúde geral do indivíduo, em unidades básicas, ambulatórios de especialidades, hospitais gerais, prontos-socorros e demais instituições. Atuar como facilitador no processo de integração e adaptação do indivíduo à instituição. Orientar e acompanhar a clientela, familiares, técnicos e demais agentes que participam, diretamente ou indiretamente dos atendimentos. Participar dos planejamentos e realizar atividades culturais, terapêuticas e de lazer com o objetivo de propiciar a reinserção social da clientela egressa de instituições. Participar de programas de atenção primária em Centros e Postos de Saúde ou na comunidade; organizando grupos específicos, visando a prevenção de doenças ou do agravamento de fatores emocionais que comprometam o espaço psicológico. Realizar triagem e encaminhamentos para recursos da comunidade, sempre que necessário. Participar da elaboração, execução e analise da instituição, realizando programas, projetos e planos de atendimentos, em equipes multiprofissionais, com o objetivo de detectar necessidades, perceber limitações, desenvolver potencialidades do pessoal envolvido no trabalho da instituição, tanto nas atividades fim, quanto nas atividades meio. Promover e realizar ações em recrutamento e seleção, aplicação de testes psicológicos, treinamento, descrição de cargos, acompanhamento funcional, avaliação de Desempenho, organização de eventos, política de plano de cargos e salários e diagnóstico organizacional. Realizar atendimento e visitas domiciliares mediante solicitação. Elaborar pareceres, laudos e perícias psicológicas, quando solicitado pelo poder judiciário e/ou outras instâncias. Participar, conforme a política interna da do poder executivo municipal, de projetos, cursos, eventos, convênios e programas. Elaborar relatórios e outros documentos necessários. Executar outras atividades compatíveis com a formação profissional.</w:t>
      </w:r>
    </w:p>
    <w:p w:rsidR="002D2D5A" w:rsidRPr="00A242E2" w:rsidRDefault="002D2D5A" w:rsidP="00B873B8">
      <w:pPr>
        <w:spacing w:before="40" w:after="40" w:line="240" w:lineRule="auto"/>
        <w:jc w:val="both"/>
        <w:rPr>
          <w:rFonts w:ascii="Arial" w:hAnsi="Arial" w:cs="Arial"/>
          <w:color w:val="000000"/>
        </w:rPr>
      </w:pPr>
    </w:p>
    <w:p w:rsidR="002D2D5A" w:rsidRPr="00A242E2" w:rsidRDefault="002D2D5A" w:rsidP="088D68C7">
      <w:pPr>
        <w:pStyle w:val="Default"/>
        <w:spacing w:after="120" w:line="360" w:lineRule="auto"/>
        <w:jc w:val="both"/>
        <w:rPr>
          <w:b/>
          <w:bCs/>
          <w:color w:val="auto"/>
        </w:rPr>
      </w:pPr>
      <w:r w:rsidRPr="00A242E2">
        <w:rPr>
          <w:b/>
          <w:bCs/>
          <w:color w:val="auto"/>
        </w:rPr>
        <w:t>e) Enfermeiro:</w:t>
      </w:r>
    </w:p>
    <w:p w:rsidR="002D2D5A" w:rsidRPr="00A242E2" w:rsidRDefault="002D2D5A" w:rsidP="088D68C7">
      <w:pPr>
        <w:jc w:val="both"/>
        <w:rPr>
          <w:rFonts w:ascii="Arial" w:hAnsi="Arial" w:cs="Arial"/>
          <w:sz w:val="23"/>
          <w:szCs w:val="23"/>
        </w:rPr>
      </w:pPr>
      <w:r w:rsidRPr="00A242E2">
        <w:rPr>
          <w:rFonts w:ascii="Arial" w:hAnsi="Arial" w:cs="Arial"/>
          <w:b/>
          <w:bCs/>
          <w:sz w:val="23"/>
          <w:szCs w:val="23"/>
          <w:shd w:val="clear" w:color="auto" w:fill="FFFFFF"/>
        </w:rPr>
        <w:t>Descrição Sumária:</w:t>
      </w:r>
      <w:r w:rsidRPr="00A242E2">
        <w:rPr>
          <w:rFonts w:ascii="Arial" w:hAnsi="Arial" w:cs="Arial"/>
          <w:sz w:val="23"/>
          <w:szCs w:val="23"/>
          <w:shd w:val="clear" w:color="auto" w:fill="FFFFFF"/>
        </w:rPr>
        <w:t xml:space="preserve"> Realizar cuidados diretos de enfermagem, fazendo a indicação para a continuidade da assistência prestada. Planejar, gerenciar, coordenar, executar e avaliar os serviços de assistência de enfermagem. Implementar ações para a promoção da saúde junto à comunidade. Supervisionar e coordenar as ações do pessoal auxiliar e equipe multiprofissional quando for o caso.</w:t>
      </w:r>
    </w:p>
    <w:p w:rsidR="002D2D5A" w:rsidRPr="00A242E2" w:rsidRDefault="002D2D5A" w:rsidP="088D68C7">
      <w:pPr>
        <w:pStyle w:val="Default"/>
        <w:spacing w:line="276" w:lineRule="auto"/>
        <w:jc w:val="both"/>
        <w:rPr>
          <w:rFonts w:cs="Times New Roman"/>
          <w:color w:val="auto"/>
        </w:rPr>
      </w:pPr>
      <w:r w:rsidRPr="00A242E2">
        <w:rPr>
          <w:b/>
          <w:bCs/>
          <w:sz w:val="23"/>
          <w:szCs w:val="23"/>
          <w:shd w:val="clear" w:color="auto" w:fill="FFFFFF"/>
        </w:rPr>
        <w:t>Principais Atribuições:</w:t>
      </w:r>
      <w:r w:rsidRPr="00A242E2">
        <w:rPr>
          <w:sz w:val="23"/>
          <w:szCs w:val="23"/>
          <w:shd w:val="clear" w:color="auto" w:fill="FFFFFF"/>
        </w:rPr>
        <w:t xml:space="preserve"> Planejar, organizar, coordenar, executar e avaliar os serviços de assistência de enfermagem, visando o cumprimento de padrões e normas preestabelecidos. Realizar assistência integral (promoção e proteção da saúde, prevenção de agravos, diagnóstico, tratamento, reabilitação e manutenção da saúde) aos indivíduos e famílias, quando indicado ou necessário, no domicílio e/ou nos demais espaços comunitários (escolas, associações etc), em todas as fases do desenvolvimento humano: infância, adolescência, idade adulta e terceira idade; durante o tempo e frequência necessários de acordo com as necessidades de cada paciente. Organizar e coordenar a criação de grupos de patologias específicas, como de hipertensos, de diabéticos, de saúde mental, etc. Proceder, conforme protocolos ou outras normativas técnicas estabelecidas pelo Conselho Federal de Enfermagem (COFEN), observadas as disposições legais da profissão. Aplicar a sistematização da assistência de enfermagem aos clientes e implementar a utilização dos protocolos de atendimento. Planejar ações de enfermagem, levantar necessidades e problemas, diagnosticar situação, estabelecer prioridades e avaliar resultados. Implementar ações e definir estratégias para promoção da saúde, participar de trabalhos de equipes multidisciplinares e orientar equipe para controle de infecção. Organizar e dirigir os serviços de Enfermagem e suas atividades técnicas e auxiliares, quando designado. Participar do gerenciamento dos insumos necessários para o adequado funcionamento das Unidades de Saúde. Registrar observações e analisar os cuidados e procedimentos prestados pela equipe de enfermagem. Participar da execução de programas práticos de ensino e treinamento. Dirigir e controlar o funcionamento das salas de procedimentos médicos e de material esterilizado. Orientar o pessoal do serviço de enfermagem no expurgo, preparo e esterilização do material destinado a pequenas cirurgias, de material esterilizado e às diversas unidades da secretaria. Executar as tarefas específicas com rigorosa técnica asséptica. Participar nos programas e atividades de assistência integral à saúde individual e de grupos específicos, programas de higiene e segurança do trabalho e de prevenção de acidentes e doenças ocupacionais. Promover ações intersetoriais e parcerias com organizações formais e informais existentes, para o enfrentamento conjunto dos problemas identificados. Incentivar a formação e ou participação ativa da comunidade nos Conselhos Locais, Regionais e Municipal de Saúde. Possibilitar a plena atenção prestada aos usuários, integrando a equipe multiprofissional de saúde e vigilância, sempre que necessário, colaborando na elaboração, desenvolvimento e implementação de programas no seu campo de atuação. Proporcionar a disseminação do conhecimento, coordenando e desenvolvendo ações intersetoriais e parcerias com empresas e organizações privadas ou públicas, jornais entre outros. Preparar informes e documentos referentes à sua formação técnica, a fim de possibilitar subsídios para elaboração de ordens de serviços, portarias, pareceres e outros. Contribuir com conhecimentos de sua área técnica de formação para o desenvolvimento de tecnologias apropriadas para plena assistência à saúde, bem como participar dos procedimentos de vigilância sanitária à saúde e de vigilância epidemiológica para a população. Elaborar relatórios e laudos técnicos em sua área de especialidade. Fazer parte da equipe de profissionais de enfermagem que executarão os serviços de SOBREAVISO, nos termos disciplinados e escalonados pela Secretaria Municipal de Saúde. Participar, conforme a política interna do poder executivo municipal, de projetos, cursos, eventos, convênios e programas. Executar outras atividades compatíveis com formação profissional.</w:t>
      </w: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089692A">
      <w:pPr>
        <w:pStyle w:val="Default"/>
        <w:spacing w:line="360" w:lineRule="auto"/>
        <w:jc w:val="center"/>
        <w:rPr>
          <w:rFonts w:cs="Times New Roman"/>
          <w:b/>
          <w:bCs/>
          <w:color w:val="auto"/>
        </w:rPr>
      </w:pPr>
    </w:p>
    <w:p w:rsidR="002D2D5A" w:rsidRPr="00A242E2" w:rsidRDefault="002D2D5A" w:rsidP="088D68C7">
      <w:pPr>
        <w:pStyle w:val="Default"/>
        <w:spacing w:line="360" w:lineRule="auto"/>
        <w:jc w:val="center"/>
        <w:rPr>
          <w:rFonts w:cs="Times New Roman"/>
          <w:color w:val="auto"/>
        </w:rPr>
      </w:pPr>
      <w:r w:rsidRPr="00A242E2">
        <w:rPr>
          <w:b/>
          <w:bCs/>
          <w:color w:val="auto"/>
        </w:rPr>
        <w:t>ANEXO II</w:t>
      </w:r>
    </w:p>
    <w:p w:rsidR="002D2D5A" w:rsidRPr="00A242E2" w:rsidRDefault="002D2D5A" w:rsidP="088D68C7">
      <w:pPr>
        <w:pStyle w:val="Default"/>
        <w:spacing w:line="360" w:lineRule="auto"/>
        <w:jc w:val="center"/>
        <w:rPr>
          <w:rFonts w:cs="Times New Roman"/>
          <w:color w:val="auto"/>
        </w:rPr>
      </w:pPr>
      <w:r w:rsidRPr="00A242E2">
        <w:rPr>
          <w:b/>
          <w:bCs/>
          <w:color w:val="auto"/>
        </w:rPr>
        <w:t>CONTEÚDO PROGRAMÁTICO</w:t>
      </w:r>
    </w:p>
    <w:p w:rsidR="002D2D5A" w:rsidRPr="00A242E2" w:rsidRDefault="002D2D5A" w:rsidP="0089692A">
      <w:pPr>
        <w:pStyle w:val="Default"/>
        <w:spacing w:line="360" w:lineRule="auto"/>
        <w:jc w:val="both"/>
        <w:rPr>
          <w:rFonts w:cs="Times New Roman"/>
          <w:b/>
          <w:bCs/>
          <w:color w:val="auto"/>
        </w:rPr>
      </w:pPr>
    </w:p>
    <w:p w:rsidR="002D2D5A" w:rsidRPr="00A242E2" w:rsidRDefault="002D2D5A" w:rsidP="088D68C7">
      <w:pPr>
        <w:pStyle w:val="Default"/>
        <w:spacing w:after="120"/>
        <w:jc w:val="both"/>
        <w:rPr>
          <w:rFonts w:cs="Times New Roman"/>
          <w:b/>
          <w:bCs/>
          <w:color w:val="auto"/>
        </w:rPr>
      </w:pPr>
      <w:r w:rsidRPr="00A242E2">
        <w:rPr>
          <w:b/>
          <w:bCs/>
          <w:color w:val="auto"/>
        </w:rPr>
        <w:t>I – Conteúdo para as questões de Língua Portuguesa e Matemática para o cargo de nível superior de Psicólogo e Enfermeiro:</w:t>
      </w:r>
    </w:p>
    <w:p w:rsidR="002D2D5A" w:rsidRPr="00A242E2" w:rsidRDefault="002D2D5A" w:rsidP="088D68C7">
      <w:pPr>
        <w:spacing w:after="0" w:line="240" w:lineRule="auto"/>
        <w:jc w:val="both"/>
        <w:rPr>
          <w:rFonts w:ascii="Arial" w:hAnsi="Arial" w:cs="Arial"/>
          <w:sz w:val="24"/>
          <w:szCs w:val="24"/>
        </w:rPr>
      </w:pPr>
      <w:r w:rsidRPr="00A242E2">
        <w:rPr>
          <w:rFonts w:ascii="Arial" w:hAnsi="Arial" w:cs="Arial"/>
          <w:b/>
          <w:bCs/>
          <w:sz w:val="24"/>
          <w:szCs w:val="24"/>
        </w:rPr>
        <w:t xml:space="preserve">a) Língua Portuguesa: </w:t>
      </w:r>
      <w:r w:rsidRPr="00A242E2">
        <w:rPr>
          <w:rFonts w:ascii="Arial" w:hAnsi="Arial" w:cs="Arial"/>
          <w:sz w:val="24"/>
          <w:szCs w:val="24"/>
        </w:rPr>
        <w:t>leitura e análise de texto, compreensão do texto, significado contextual de palavras e expressões, interpretação de textos, noções de fonética, acentuação gráfica, ortografia, semântica, sintaxe, colocação pronominal, pontuação, estrutura das palavras, estilística. Domínio da norma do português contemporâneo sob os seguintes aspectos: clareza, coesão e coerência textual, estruturação da frase e períodos complexos.</w:t>
      </w:r>
    </w:p>
    <w:p w:rsidR="002D2D5A" w:rsidRPr="00A242E2" w:rsidRDefault="002D2D5A" w:rsidP="0089692A">
      <w:pPr>
        <w:pStyle w:val="Default"/>
        <w:jc w:val="both"/>
        <w:rPr>
          <w:rFonts w:cs="Times New Roman"/>
          <w:color w:val="auto"/>
        </w:rPr>
      </w:pPr>
    </w:p>
    <w:p w:rsidR="002D2D5A" w:rsidRPr="00A242E2" w:rsidRDefault="002D2D5A" w:rsidP="088D68C7">
      <w:pPr>
        <w:pStyle w:val="Default"/>
        <w:jc w:val="both"/>
        <w:rPr>
          <w:rFonts w:cs="Times New Roman"/>
          <w:color w:val="auto"/>
        </w:rPr>
      </w:pPr>
      <w:r w:rsidRPr="00A242E2">
        <w:rPr>
          <w:b/>
          <w:bCs/>
          <w:color w:val="auto"/>
        </w:rPr>
        <w:t>b) Matemática:</w:t>
      </w:r>
      <w:r w:rsidRPr="00A242E2">
        <w:rPr>
          <w:color w:val="auto"/>
        </w:rPr>
        <w:t xml:space="preserve"> noções de matemática financeira, juros simples, descontos, geometria, progressão geométrica, progressão aritmética, probabilidade, operações fundamentais (números inteiros e fracionários), potenciação e radiciação, sistema de medidas (decimais e não decimais), razão e proporção, médias, regra de três, porcentagem, equações de primeiro e segundo grau, raciocínio lógico. </w:t>
      </w:r>
    </w:p>
    <w:p w:rsidR="002D2D5A" w:rsidRPr="00A242E2" w:rsidRDefault="002D2D5A" w:rsidP="0089692A">
      <w:pPr>
        <w:pStyle w:val="Default"/>
        <w:jc w:val="both"/>
        <w:rPr>
          <w:rFonts w:cs="Times New Roman"/>
          <w:color w:val="auto"/>
        </w:rPr>
      </w:pPr>
    </w:p>
    <w:p w:rsidR="002D2D5A" w:rsidRPr="00A242E2" w:rsidRDefault="002D2D5A" w:rsidP="0089692A">
      <w:pPr>
        <w:pStyle w:val="Default"/>
        <w:jc w:val="both"/>
        <w:rPr>
          <w:rFonts w:cs="Times New Roman"/>
          <w:color w:val="auto"/>
        </w:rPr>
      </w:pPr>
    </w:p>
    <w:p w:rsidR="002D2D5A" w:rsidRPr="00A242E2" w:rsidRDefault="002D2D5A" w:rsidP="088D68C7">
      <w:pPr>
        <w:pStyle w:val="Default"/>
        <w:spacing w:after="120"/>
        <w:jc w:val="both"/>
        <w:rPr>
          <w:rFonts w:cs="Times New Roman"/>
          <w:b/>
          <w:bCs/>
          <w:color w:val="auto"/>
        </w:rPr>
      </w:pPr>
      <w:r w:rsidRPr="00A242E2">
        <w:rPr>
          <w:b/>
          <w:bCs/>
          <w:color w:val="auto"/>
        </w:rPr>
        <w:t>II – Conteúdo para as questões de Língua Portuguesa e Matemática para oscargosde nível de escolaridade Alfabetizado de: Auxiliar de Serviços Gerais: Gari e Serviços Gerais II – Interno e Externo, Operador de Máquinas Leves e Operador de Máquinas Pesadas:</w:t>
      </w:r>
    </w:p>
    <w:p w:rsidR="002D2D5A" w:rsidRPr="00A242E2" w:rsidRDefault="002D2D5A" w:rsidP="00DA25E6">
      <w:pPr>
        <w:spacing w:after="60" w:line="240" w:lineRule="auto"/>
        <w:rPr>
          <w:rFonts w:ascii="Arial" w:hAnsi="Arial" w:cs="Arial"/>
          <w:sz w:val="24"/>
          <w:szCs w:val="24"/>
        </w:rPr>
      </w:pPr>
      <w:r w:rsidRPr="00A242E2">
        <w:rPr>
          <w:rFonts w:ascii="Arial" w:hAnsi="Arial" w:cs="Arial"/>
          <w:sz w:val="24"/>
          <w:szCs w:val="24"/>
        </w:rPr>
        <w:t>Português e Matemática (Conhecimentos básicos):</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 xml:space="preserve">Números, Operações e Formas; Contar e Medir; </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 xml:space="preserve">Sistema de Numeração Decimal; </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Possibilidades e raciocínio combinatório por meio de problemas;</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Figuras geométricas básicas;</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Sistema de medidas (conceitos básicos): volume, comprimento, área.</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Medidas, Tamanhos, Contagens e distâncias;</w:t>
      </w:r>
    </w:p>
    <w:p w:rsidR="002D2D5A" w:rsidRPr="00A242E2" w:rsidRDefault="002D2D5A" w:rsidP="00DA25E6">
      <w:pPr>
        <w:pStyle w:val="ListParagraph"/>
        <w:numPr>
          <w:ilvl w:val="0"/>
          <w:numId w:val="24"/>
        </w:numPr>
        <w:spacing w:after="240"/>
        <w:jc w:val="both"/>
        <w:rPr>
          <w:rFonts w:cs="Times New Roman"/>
          <w:b/>
          <w:bCs/>
          <w:sz w:val="24"/>
          <w:szCs w:val="24"/>
        </w:rPr>
      </w:pPr>
      <w:r w:rsidRPr="00A242E2">
        <w:rPr>
          <w:rFonts w:ascii="Arial" w:hAnsi="Arial" w:cs="Arial"/>
          <w:sz w:val="24"/>
          <w:szCs w:val="24"/>
        </w:rPr>
        <w:t>Interpretação de textos; a intenção textual; o sentido lógico e o sentido simbólico das palavras; graus de compreensão dos textos.</w:t>
      </w:r>
    </w:p>
    <w:p w:rsidR="002D2D5A" w:rsidRPr="00A242E2" w:rsidRDefault="002D2D5A" w:rsidP="088D68C7">
      <w:pPr>
        <w:autoSpaceDE w:val="0"/>
        <w:autoSpaceDN w:val="0"/>
        <w:adjustRightInd w:val="0"/>
        <w:spacing w:after="120" w:line="240" w:lineRule="auto"/>
        <w:jc w:val="both"/>
        <w:rPr>
          <w:rFonts w:ascii="Arial" w:hAnsi="Arial" w:cs="Arial"/>
          <w:b/>
          <w:bCs/>
          <w:sz w:val="24"/>
          <w:szCs w:val="24"/>
        </w:rPr>
      </w:pPr>
      <w:r w:rsidRPr="00A242E2">
        <w:rPr>
          <w:rFonts w:ascii="Arial" w:hAnsi="Arial" w:cs="Arial"/>
          <w:b/>
          <w:bCs/>
          <w:sz w:val="24"/>
          <w:szCs w:val="24"/>
        </w:rPr>
        <w:t xml:space="preserve">III – Conteúdos específicos:  </w:t>
      </w:r>
    </w:p>
    <w:p w:rsidR="002D2D5A" w:rsidRPr="00A242E2" w:rsidRDefault="002D2D5A" w:rsidP="088D68C7">
      <w:pPr>
        <w:pStyle w:val="ListParagraph"/>
        <w:numPr>
          <w:ilvl w:val="0"/>
          <w:numId w:val="46"/>
        </w:numPr>
        <w:autoSpaceDE w:val="0"/>
        <w:autoSpaceDN w:val="0"/>
        <w:adjustRightInd w:val="0"/>
        <w:spacing w:after="120" w:line="240" w:lineRule="auto"/>
        <w:jc w:val="both"/>
        <w:rPr>
          <w:rFonts w:ascii="Arial" w:hAnsi="Arial" w:cs="Arial"/>
          <w:b/>
          <w:bCs/>
          <w:sz w:val="24"/>
          <w:szCs w:val="24"/>
        </w:rPr>
      </w:pPr>
      <w:r w:rsidRPr="00A242E2">
        <w:rPr>
          <w:rFonts w:ascii="Arial" w:hAnsi="Arial" w:cs="Arial"/>
          <w:b/>
          <w:bCs/>
          <w:sz w:val="24"/>
          <w:szCs w:val="24"/>
        </w:rPr>
        <w:t>Auxiliar de Serviços Gerais - Gari:</w:t>
      </w:r>
    </w:p>
    <w:p w:rsidR="002D2D5A" w:rsidRPr="00A242E2" w:rsidRDefault="002D2D5A" w:rsidP="088D68C7">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Noções básicas de higiene e limpeza;</w:t>
      </w:r>
    </w:p>
    <w:p w:rsidR="002D2D5A" w:rsidRPr="00A242E2" w:rsidRDefault="002D2D5A" w:rsidP="088D68C7">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Noções básicas de conservação e manutenção de edificações, praças, parques e outros;</w:t>
      </w:r>
    </w:p>
    <w:p w:rsidR="002D2D5A" w:rsidRPr="00A242E2" w:rsidRDefault="002D2D5A" w:rsidP="088D68C7">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Equipamentos, utensílios e ferramentas empregados na limpeza de instalações, edifícios, pátios, terrenos, parques, praças e outros;</w:t>
      </w:r>
    </w:p>
    <w:p w:rsidR="002D2D5A" w:rsidRPr="00A242E2" w:rsidRDefault="002D2D5A" w:rsidP="088D68C7">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Técnicas para capinar, varrer, roçar, podar e plantio de mudas de flores e árvores;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Instrumentos e equipamentos empregados: conhecimentos dos instrumentos manuais e mecânicos;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Equipamentos de segurança, telefones de emergência;</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Saúde: prevenção quanto aos riscos de contaminação (doenças);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Prevenção da saúde – EPI (Equipamento de Proteção Individual);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Coleta seletiva, reciclagem e destino adequado do lixo, riscos ambientais/contaminantes (produtos químicos);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Questões ambientais relativas a limpeza pública; </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Equipamentos e materiais adequados à função;</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Manutenção e conservação de equipamentos e materiais de uso constante;</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Relacionamento interpessoal no trabalho e comunidade em geral;</w:t>
      </w:r>
    </w:p>
    <w:p w:rsidR="002D2D5A" w:rsidRPr="00A242E2" w:rsidRDefault="002D2D5A" w:rsidP="00DA25E6">
      <w:pPr>
        <w:pStyle w:val="ListParagraph"/>
        <w:numPr>
          <w:ilvl w:val="0"/>
          <w:numId w:val="24"/>
        </w:numPr>
        <w:autoSpaceDE w:val="0"/>
        <w:autoSpaceDN w:val="0"/>
        <w:adjustRightInd w:val="0"/>
        <w:spacing w:after="240"/>
        <w:jc w:val="both"/>
        <w:rPr>
          <w:rFonts w:ascii="Arial" w:hAnsi="Arial" w:cs="Arial"/>
          <w:sz w:val="24"/>
          <w:szCs w:val="24"/>
        </w:rPr>
      </w:pPr>
      <w:r w:rsidRPr="00A242E2">
        <w:rPr>
          <w:rFonts w:ascii="Arial" w:hAnsi="Arial" w:cs="Arial"/>
          <w:sz w:val="24"/>
          <w:szCs w:val="24"/>
        </w:rPr>
        <w:t>Atribuições relativas ao cargo e proatividade.</w:t>
      </w:r>
    </w:p>
    <w:p w:rsidR="002D2D5A" w:rsidRPr="00A242E2" w:rsidRDefault="002D2D5A" w:rsidP="088D68C7">
      <w:pPr>
        <w:pStyle w:val="ListParagraph"/>
        <w:numPr>
          <w:ilvl w:val="0"/>
          <w:numId w:val="46"/>
        </w:numPr>
        <w:autoSpaceDE w:val="0"/>
        <w:autoSpaceDN w:val="0"/>
        <w:adjustRightInd w:val="0"/>
        <w:spacing w:after="120" w:line="240" w:lineRule="auto"/>
        <w:jc w:val="both"/>
        <w:rPr>
          <w:rFonts w:ascii="Arial" w:hAnsi="Arial" w:cs="Arial"/>
          <w:b/>
          <w:bCs/>
          <w:sz w:val="24"/>
          <w:szCs w:val="24"/>
        </w:rPr>
      </w:pPr>
      <w:r w:rsidRPr="00A242E2">
        <w:rPr>
          <w:rFonts w:ascii="Arial" w:hAnsi="Arial" w:cs="Arial"/>
          <w:b/>
          <w:bCs/>
          <w:sz w:val="24"/>
          <w:szCs w:val="24"/>
        </w:rPr>
        <w:t>Auxiliar de Serviços Gerais – Serviços Gerais II (INTERNO):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Higiene e Saúde pessoal e ambiental;</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Cuidados básicos de limpeza;</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Responsabilidade e postura profissional e no atendimento;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Ética e relacionamento no trabalho;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Noções de Higiene, Saúde e Segurança no trabalho;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Equipamentos de Proteção Individual – tipos e utilização;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Técnicas de manuseio, conservação e economia de produtos de limpeza;</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Manuseio de equipamentos em geral;</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Relacionamento interpessoal e trabalho em grupo;</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Coleta e seleção de resíduos sólidos;</w:t>
      </w:r>
    </w:p>
    <w:p w:rsidR="002D2D5A" w:rsidRPr="00A242E2" w:rsidRDefault="002D2D5A" w:rsidP="00DA25E6">
      <w:pPr>
        <w:pStyle w:val="ListParagraph"/>
        <w:numPr>
          <w:ilvl w:val="0"/>
          <w:numId w:val="44"/>
        </w:numPr>
        <w:spacing w:after="0"/>
        <w:rPr>
          <w:rFonts w:ascii="Arial" w:hAnsi="Arial" w:cs="Arial"/>
          <w:sz w:val="24"/>
          <w:szCs w:val="24"/>
        </w:rPr>
      </w:pPr>
      <w:r w:rsidRPr="00A242E2">
        <w:rPr>
          <w:rFonts w:ascii="Arial" w:hAnsi="Arial" w:cs="Arial"/>
          <w:sz w:val="24"/>
          <w:szCs w:val="24"/>
        </w:rPr>
        <w:t>Atribuições relativas ao cargo.</w:t>
      </w:r>
    </w:p>
    <w:p w:rsidR="002D2D5A" w:rsidRPr="00A242E2" w:rsidRDefault="002D2D5A" w:rsidP="00A45BBA">
      <w:pPr>
        <w:rPr>
          <w:rFonts w:ascii="Arial" w:hAnsi="Arial" w:cs="Arial"/>
          <w:sz w:val="24"/>
          <w:szCs w:val="24"/>
        </w:rPr>
      </w:pPr>
    </w:p>
    <w:p w:rsidR="002D2D5A" w:rsidRPr="00A242E2" w:rsidRDefault="002D2D5A" w:rsidP="00DA25E6">
      <w:pPr>
        <w:pStyle w:val="ListParagraph"/>
        <w:numPr>
          <w:ilvl w:val="0"/>
          <w:numId w:val="46"/>
        </w:numPr>
        <w:rPr>
          <w:rFonts w:ascii="Arial" w:hAnsi="Arial" w:cs="Arial"/>
          <w:sz w:val="24"/>
          <w:szCs w:val="24"/>
        </w:rPr>
      </w:pPr>
      <w:r w:rsidRPr="00A242E2">
        <w:rPr>
          <w:rFonts w:ascii="Arial" w:hAnsi="Arial" w:cs="Arial"/>
          <w:b/>
          <w:bCs/>
          <w:sz w:val="24"/>
          <w:szCs w:val="24"/>
        </w:rPr>
        <w:t>Auxiliar de Serviços Gerais – Serviços Gerais II (EXTERNO):</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Noções básicas de higiene e limpeza;</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Noções básicas de conservação e manutenção de edificações, praças, parques e outros;</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Equipamentos, utensílios e ferramentas empregados na limpeza de instalações, edifícios, pátios, terrenos, parques, praças e outros;</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Noções básicas de revisão de peças e lubrificação de máquinas simples;</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Conservação do mobiliário;</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Técnicas para capinar, varrer, roçar, podar e plantio de mudas de flores e árvores;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Instrumentos e equipamentos empregados: conhecimentos dos instrumentos manuais e mecânicos;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Equipamentos de segurança, telefones de emergência;</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Saúde: prevenção quanto aos riscos de contaminação (doenças);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Serviços de saneamento básico;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Prevenção da saúde – EPI (Equipamento de Proteção Individual);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Coleta seletiva, reciclagem e destino adequado do lixo, riscos ambientais/contaminantes (produtos químicos); </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Técnicas básicas na abertura e conservação de estradas e no acompanhamento de máquinas e veículos pesados, drenagens pluviais, limpeza de vala e demais serviços de ofício braçal.</w:t>
      </w:r>
    </w:p>
    <w:p w:rsidR="002D2D5A" w:rsidRPr="00A242E2" w:rsidRDefault="002D2D5A" w:rsidP="00DA25E6">
      <w:pPr>
        <w:pStyle w:val="ListParagraph"/>
        <w:numPr>
          <w:ilvl w:val="0"/>
          <w:numId w:val="37"/>
        </w:numPr>
        <w:autoSpaceDE w:val="0"/>
        <w:autoSpaceDN w:val="0"/>
        <w:adjustRightInd w:val="0"/>
        <w:spacing w:after="0"/>
        <w:jc w:val="both"/>
        <w:rPr>
          <w:rFonts w:ascii="Arial" w:hAnsi="Arial" w:cs="Arial"/>
          <w:sz w:val="24"/>
          <w:szCs w:val="24"/>
        </w:rPr>
      </w:pPr>
      <w:r w:rsidRPr="00A242E2">
        <w:rPr>
          <w:rFonts w:ascii="Arial" w:hAnsi="Arial" w:cs="Arial"/>
          <w:sz w:val="24"/>
          <w:szCs w:val="24"/>
        </w:rPr>
        <w:t xml:space="preserve">Questões ambientais relativas a limpeza pública; </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Equipamentos e materiais adequados à função;</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Manutenção e conservação de equipamentos e materiais de uso constante;</w:t>
      </w:r>
    </w:p>
    <w:p w:rsidR="002D2D5A" w:rsidRPr="00A242E2" w:rsidRDefault="002D2D5A" w:rsidP="00DA25E6">
      <w:pPr>
        <w:pStyle w:val="ListParagraph"/>
        <w:numPr>
          <w:ilvl w:val="0"/>
          <w:numId w:val="24"/>
        </w:numPr>
        <w:spacing w:after="0"/>
        <w:rPr>
          <w:rFonts w:ascii="Arial" w:hAnsi="Arial" w:cs="Arial"/>
          <w:sz w:val="24"/>
          <w:szCs w:val="24"/>
        </w:rPr>
      </w:pPr>
      <w:r w:rsidRPr="00A242E2">
        <w:rPr>
          <w:rFonts w:ascii="Arial" w:hAnsi="Arial" w:cs="Arial"/>
          <w:sz w:val="24"/>
          <w:szCs w:val="24"/>
        </w:rPr>
        <w:t>Relacionamento interpessoal no trabalho e comunidade em geral;</w:t>
      </w:r>
    </w:p>
    <w:p w:rsidR="002D2D5A" w:rsidRPr="00A242E2" w:rsidRDefault="002D2D5A" w:rsidP="00766AFA">
      <w:pPr>
        <w:pStyle w:val="ListParagraph"/>
        <w:numPr>
          <w:ilvl w:val="0"/>
          <w:numId w:val="24"/>
        </w:numPr>
        <w:spacing w:after="240"/>
        <w:ind w:left="700"/>
        <w:rPr>
          <w:rFonts w:ascii="Arial" w:hAnsi="Arial" w:cs="Arial"/>
          <w:sz w:val="24"/>
          <w:szCs w:val="24"/>
        </w:rPr>
      </w:pPr>
      <w:r w:rsidRPr="00A242E2">
        <w:rPr>
          <w:rFonts w:ascii="Arial" w:hAnsi="Arial" w:cs="Arial"/>
          <w:sz w:val="24"/>
          <w:szCs w:val="24"/>
        </w:rPr>
        <w:t>Atribuições relativas ao cargo e proatividade</w:t>
      </w:r>
    </w:p>
    <w:p w:rsidR="002D2D5A" w:rsidRPr="00A242E2" w:rsidRDefault="002D2D5A" w:rsidP="088D68C7">
      <w:pPr>
        <w:pStyle w:val="ListParagraph"/>
        <w:numPr>
          <w:ilvl w:val="0"/>
          <w:numId w:val="46"/>
        </w:numPr>
        <w:autoSpaceDE w:val="0"/>
        <w:autoSpaceDN w:val="0"/>
        <w:adjustRightInd w:val="0"/>
        <w:spacing w:after="0" w:line="360" w:lineRule="auto"/>
        <w:jc w:val="both"/>
        <w:rPr>
          <w:rFonts w:ascii="Arial" w:hAnsi="Arial" w:cs="Arial"/>
          <w:b/>
          <w:bCs/>
          <w:sz w:val="24"/>
          <w:szCs w:val="24"/>
        </w:rPr>
      </w:pPr>
      <w:r w:rsidRPr="00A242E2">
        <w:rPr>
          <w:rFonts w:ascii="Arial" w:hAnsi="Arial" w:cs="Arial"/>
          <w:b/>
          <w:bCs/>
          <w:sz w:val="24"/>
          <w:szCs w:val="24"/>
        </w:rPr>
        <w:t>Operador de Máquinas Leves: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Código de Trânsito Brasileiro, seu regulamento e Resoluções do CONTRAN;</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Conhecimento de primeiros socorros, restrito às exigências do CONTRAN ou órgão regulamentador de trânsito e em decorrência das ações do trabalho;</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Direção defensiva;</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Conhecimentos básicos de mecânica e conservação de máquinas leves;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Noções sobre: higiene pessoal e do ambiente de trabalho; segurança do trabalho e EPIs;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Noções técnicas na operacionalização das máquinas leves e seus acessórios, com preservação da segurança pessoal e coletiva;</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Atribuições específicas ao cargo e proatividade;</w:t>
      </w:r>
    </w:p>
    <w:p w:rsidR="002D2D5A" w:rsidRPr="00A242E2" w:rsidRDefault="002D2D5A" w:rsidP="088D68C7">
      <w:pPr>
        <w:pStyle w:val="ListParagraph"/>
        <w:numPr>
          <w:ilvl w:val="0"/>
          <w:numId w:val="38"/>
        </w:numPr>
        <w:autoSpaceDE w:val="0"/>
        <w:autoSpaceDN w:val="0"/>
        <w:adjustRightInd w:val="0"/>
        <w:spacing w:after="0" w:line="360" w:lineRule="auto"/>
        <w:jc w:val="both"/>
        <w:rPr>
          <w:rFonts w:ascii="Arial" w:hAnsi="Arial" w:cs="Arial"/>
          <w:sz w:val="24"/>
          <w:szCs w:val="24"/>
        </w:rPr>
      </w:pPr>
      <w:r w:rsidRPr="00A242E2">
        <w:rPr>
          <w:rFonts w:ascii="Arial" w:hAnsi="Arial" w:cs="Arial"/>
          <w:sz w:val="24"/>
          <w:szCs w:val="24"/>
        </w:rPr>
        <w:t xml:space="preserve">Relacionamento interpessoal no trabalho e comunidade em geral.  </w:t>
      </w:r>
    </w:p>
    <w:p w:rsidR="002D2D5A" w:rsidRPr="00A242E2" w:rsidRDefault="002D2D5A" w:rsidP="00A45BBA">
      <w:pPr>
        <w:autoSpaceDE w:val="0"/>
        <w:autoSpaceDN w:val="0"/>
        <w:adjustRightInd w:val="0"/>
        <w:spacing w:after="0" w:line="360" w:lineRule="auto"/>
        <w:jc w:val="both"/>
        <w:rPr>
          <w:rFonts w:ascii="Arial" w:hAnsi="Arial" w:cs="Arial"/>
          <w:sz w:val="24"/>
          <w:szCs w:val="24"/>
        </w:rPr>
      </w:pPr>
    </w:p>
    <w:p w:rsidR="002D2D5A" w:rsidRPr="00A242E2" w:rsidRDefault="002D2D5A" w:rsidP="088D68C7">
      <w:pPr>
        <w:pStyle w:val="ListParagraph"/>
        <w:numPr>
          <w:ilvl w:val="0"/>
          <w:numId w:val="46"/>
        </w:numPr>
        <w:autoSpaceDE w:val="0"/>
        <w:autoSpaceDN w:val="0"/>
        <w:adjustRightInd w:val="0"/>
        <w:spacing w:after="0" w:line="360" w:lineRule="auto"/>
        <w:jc w:val="both"/>
        <w:rPr>
          <w:rFonts w:ascii="Arial" w:hAnsi="Arial" w:cs="Arial"/>
          <w:b/>
          <w:bCs/>
          <w:sz w:val="24"/>
          <w:szCs w:val="24"/>
        </w:rPr>
      </w:pPr>
      <w:r w:rsidRPr="00A242E2">
        <w:rPr>
          <w:rFonts w:ascii="Arial" w:hAnsi="Arial" w:cs="Arial"/>
          <w:b/>
          <w:bCs/>
          <w:sz w:val="24"/>
          <w:szCs w:val="24"/>
        </w:rPr>
        <w:t>Operador de Máquinas Pesadas: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Código de Trânsito Brasileiro, seu regulamento e Resoluções do CONTRAN;</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Conhecimento de primeiros socorros, restrito às exigências do CONTRAN ou órgão regulamentador de trânsito e em decorrência das ações do trabalho;</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Direção defensiva;</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Conhecimentos básicos de mecânica e conservação de máquinas pesadas;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Noções sobre: higiene pessoal e do ambiente de trabalho; segurança do trabalho e EPIs;</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Noções técnicas na operacionalização das máquinas pesadas e seus acessórios, com preservação da segurança pessoal e coletiva;</w:t>
      </w:r>
    </w:p>
    <w:p w:rsidR="002D2D5A" w:rsidRPr="00A242E2" w:rsidRDefault="002D2D5A" w:rsidP="088D68C7">
      <w:pPr>
        <w:pStyle w:val="ListParagraph"/>
        <w:numPr>
          <w:ilvl w:val="0"/>
          <w:numId w:val="38"/>
        </w:numPr>
        <w:spacing w:after="0" w:line="240" w:lineRule="auto"/>
        <w:jc w:val="both"/>
        <w:rPr>
          <w:rFonts w:ascii="Arial" w:hAnsi="Arial" w:cs="Arial"/>
          <w:sz w:val="24"/>
          <w:szCs w:val="24"/>
        </w:rPr>
      </w:pPr>
      <w:r w:rsidRPr="00A242E2">
        <w:rPr>
          <w:rFonts w:ascii="Arial" w:hAnsi="Arial" w:cs="Arial"/>
          <w:sz w:val="24"/>
          <w:szCs w:val="24"/>
        </w:rPr>
        <w:t>Atribuições específicas ao cargo e proatividade;</w:t>
      </w:r>
    </w:p>
    <w:p w:rsidR="002D2D5A" w:rsidRPr="00A242E2" w:rsidRDefault="002D2D5A" w:rsidP="088D68C7">
      <w:pPr>
        <w:pStyle w:val="ListParagraph"/>
        <w:numPr>
          <w:ilvl w:val="0"/>
          <w:numId w:val="38"/>
        </w:numPr>
        <w:rPr>
          <w:rFonts w:ascii="Arial" w:hAnsi="Arial" w:cs="Arial"/>
          <w:sz w:val="24"/>
          <w:szCs w:val="24"/>
        </w:rPr>
      </w:pPr>
      <w:r w:rsidRPr="00A242E2">
        <w:rPr>
          <w:rFonts w:ascii="Arial" w:hAnsi="Arial" w:cs="Arial"/>
          <w:sz w:val="24"/>
          <w:szCs w:val="24"/>
        </w:rPr>
        <w:t xml:space="preserve">Relacionamento interpessoal no trabalho e comunidade em geral.  </w:t>
      </w:r>
    </w:p>
    <w:p w:rsidR="002D2D5A" w:rsidRPr="00A242E2" w:rsidRDefault="002D2D5A" w:rsidP="00DA25E6">
      <w:pPr>
        <w:pStyle w:val="ListParagraph"/>
        <w:numPr>
          <w:ilvl w:val="0"/>
          <w:numId w:val="46"/>
        </w:numPr>
        <w:autoSpaceDE w:val="0"/>
        <w:autoSpaceDN w:val="0"/>
        <w:adjustRightInd w:val="0"/>
        <w:spacing w:after="120" w:line="240" w:lineRule="auto"/>
        <w:jc w:val="both"/>
        <w:rPr>
          <w:rFonts w:ascii="Arial" w:hAnsi="Arial" w:cs="Arial"/>
          <w:b/>
          <w:bCs/>
          <w:sz w:val="24"/>
          <w:szCs w:val="24"/>
        </w:rPr>
      </w:pPr>
      <w:r w:rsidRPr="00A242E2">
        <w:rPr>
          <w:rFonts w:ascii="Arial" w:hAnsi="Arial" w:cs="Arial"/>
          <w:b/>
          <w:bCs/>
          <w:sz w:val="24"/>
          <w:szCs w:val="24"/>
        </w:rPr>
        <w:t>Psicólogo:</w:t>
      </w:r>
    </w:p>
    <w:p w:rsidR="002D2D5A" w:rsidRPr="00A242E2" w:rsidRDefault="002D2D5A" w:rsidP="088D68C7">
      <w:pPr>
        <w:pStyle w:val="ListParagraph"/>
        <w:numPr>
          <w:ilvl w:val="0"/>
          <w:numId w:val="28"/>
        </w:numPr>
        <w:rPr>
          <w:rFonts w:ascii="Arial" w:hAnsi="Arial" w:cs="Arial"/>
          <w:sz w:val="24"/>
          <w:szCs w:val="24"/>
        </w:rPr>
      </w:pPr>
      <w:r w:rsidRPr="00A242E2">
        <w:rPr>
          <w:rFonts w:ascii="Arial" w:hAnsi="Arial" w:cs="Arial"/>
          <w:sz w:val="24"/>
          <w:szCs w:val="24"/>
        </w:rPr>
        <w:t>Atribuições específicas ao cargo.</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Código de ética do Profissional da Psicologia: Ética Profissional, Postura profissional, Sigilo profissional, Responsabilidade social e ambiental...;</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Social Comunitária e SUAS/CRAS: um diálogo necessário;</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Lei Orgânica da Assistência Social – LOAS/1993;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Estatuto da Criança e do Adolescente - ECA/1990;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Política Nacional de Assistência Social – PNAS/2004;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Política Nacional do Idoso - PNI/1994; Estatuto do Idoso;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Política Nacional de Integração da Pessoa com Deficiência/ 1989;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geral: ciência, senso comum, áreas do conhecimento, história;</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Institucional e processos grupais;</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Social;</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Teorias da personalidade: teoria psicanalítica, teoria humanista, teoria cognitiva e teoria comportamental;</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Psicodrama: Teoria e técnicas;</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Terapias e os fundamentos da psicoterapia;</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da saúde: ação e papel do psicólogo;</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Princípios gerais da psicossomática;</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 xml:space="preserve">O trabalho da psicologia na saúde e assistência social; </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Saúde mental na atualidade;</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Psicopatologia e semiologia dos transtornos mentais;</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Avaliação Psicológica: métodos e técnicas;</w:t>
      </w:r>
    </w:p>
    <w:p w:rsidR="002D2D5A" w:rsidRPr="00A242E2" w:rsidRDefault="002D2D5A" w:rsidP="00DA25E6">
      <w:pPr>
        <w:pStyle w:val="ListParagraph"/>
        <w:numPr>
          <w:ilvl w:val="0"/>
          <w:numId w:val="27"/>
        </w:numPr>
        <w:spacing w:after="0"/>
        <w:rPr>
          <w:rFonts w:ascii="Arial" w:hAnsi="Arial" w:cs="Arial"/>
          <w:sz w:val="24"/>
          <w:szCs w:val="24"/>
        </w:rPr>
      </w:pPr>
      <w:r w:rsidRPr="00A242E2">
        <w:rPr>
          <w:rFonts w:ascii="Arial" w:hAnsi="Arial" w:cs="Arial"/>
          <w:sz w:val="24"/>
          <w:szCs w:val="24"/>
        </w:rPr>
        <w:t>Psicologia das relações de gênero e sexualidade humana;</w:t>
      </w:r>
    </w:p>
    <w:p w:rsidR="002D2D5A" w:rsidRPr="00A242E2" w:rsidRDefault="002D2D5A" w:rsidP="00DA25E6">
      <w:pPr>
        <w:pStyle w:val="ListParagraph"/>
        <w:numPr>
          <w:ilvl w:val="0"/>
          <w:numId w:val="27"/>
        </w:numPr>
        <w:spacing w:after="0"/>
        <w:rPr>
          <w:rFonts w:ascii="Arial" w:hAnsi="Arial" w:cs="Arial"/>
          <w:b/>
          <w:bCs/>
          <w:sz w:val="24"/>
          <w:szCs w:val="24"/>
        </w:rPr>
      </w:pPr>
      <w:r w:rsidRPr="00A242E2">
        <w:rPr>
          <w:rFonts w:ascii="Arial" w:hAnsi="Arial" w:cs="Arial"/>
          <w:sz w:val="24"/>
          <w:szCs w:val="24"/>
        </w:rPr>
        <w:t>Atuação da Psicologia na administração de políticas pública.</w:t>
      </w:r>
    </w:p>
    <w:p w:rsidR="002D2D5A" w:rsidRPr="00A242E2" w:rsidRDefault="002D2D5A" w:rsidP="00AC6884">
      <w:pPr>
        <w:pStyle w:val="ListParagraph"/>
        <w:spacing w:after="120"/>
        <w:rPr>
          <w:rFonts w:ascii="Arial" w:hAnsi="Arial" w:cs="Arial"/>
          <w:sz w:val="24"/>
          <w:szCs w:val="24"/>
        </w:rPr>
      </w:pPr>
    </w:p>
    <w:p w:rsidR="002D2D5A" w:rsidRPr="00A242E2" w:rsidRDefault="002D2D5A" w:rsidP="00CF0DD0">
      <w:pPr>
        <w:autoSpaceDE w:val="0"/>
        <w:autoSpaceDN w:val="0"/>
        <w:adjustRightInd w:val="0"/>
        <w:spacing w:after="120" w:line="240" w:lineRule="auto"/>
        <w:ind w:firstLine="360"/>
        <w:jc w:val="both"/>
        <w:rPr>
          <w:rFonts w:ascii="Arial" w:hAnsi="Arial" w:cs="Arial"/>
          <w:b/>
          <w:bCs/>
          <w:sz w:val="24"/>
          <w:szCs w:val="24"/>
        </w:rPr>
      </w:pPr>
      <w:r w:rsidRPr="00A242E2">
        <w:rPr>
          <w:rFonts w:ascii="Arial" w:hAnsi="Arial" w:cs="Arial"/>
          <w:b/>
          <w:bCs/>
          <w:sz w:val="24"/>
          <w:szCs w:val="24"/>
        </w:rPr>
        <w:t>g) Enfermeiro:</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Código de Ética de Enfermagem;</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 xml:space="preserve">Políticas de Saúde do Ministério da Saúde: Estratégia de Saúde da Família, Programa de Agentes Comunitários de Saúde, Programa de Humanização no Pré-natal e Nascimento; </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Doenças sexualmente transmissíveis e AIDS;</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 xml:space="preserve">Doenças infecciosas imunopreviníveis; </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Consulta de enfermagem e trabalho educativo com grupos;</w:t>
      </w:r>
    </w:p>
    <w:p w:rsidR="002D2D5A" w:rsidRPr="00A242E2" w:rsidRDefault="002D2D5A" w:rsidP="00DA25E6">
      <w:pPr>
        <w:pStyle w:val="ListParagraph"/>
        <w:numPr>
          <w:ilvl w:val="0"/>
          <w:numId w:val="45"/>
        </w:numPr>
        <w:spacing w:after="0"/>
        <w:rPr>
          <w:rFonts w:ascii="Arial" w:hAnsi="Arial" w:cs="Arial"/>
          <w:b/>
          <w:bCs/>
          <w:sz w:val="24"/>
          <w:szCs w:val="24"/>
        </w:rPr>
      </w:pPr>
      <w:r w:rsidRPr="00A242E2">
        <w:rPr>
          <w:rFonts w:ascii="Arial" w:hAnsi="Arial" w:cs="Arial"/>
          <w:sz w:val="24"/>
          <w:szCs w:val="24"/>
        </w:rPr>
        <w:t>Assistência de enfermagem nas ações de vigilância epidemiológica: imunização (esquema básico recomendado pelo Ministério da Saúde, rede de frios), ações de prevenção e controle (notificação compulsória, investigação epidemiológica,ações de bloqueio, ações educativas);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4"/>
          <w:szCs w:val="24"/>
        </w:rPr>
        <w:t>Assistência de enfermagem à saúde da mulher, com ênfase a prevenção e controle do câncer cérvico uterino e de mama, climatério, menopausa, planejamento familiar;</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4"/>
          <w:szCs w:val="24"/>
        </w:rPr>
        <w:t>Assistência de enfermagem no pré-natal, parto, puerpério e ao recém-nascido;</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4"/>
          <w:szCs w:val="24"/>
        </w:rPr>
        <w:t>Aleitamento materno;</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4"/>
          <w:szCs w:val="24"/>
        </w:rPr>
        <w:t>Assistência de enfermagem à saúde da criança e do adolescente;</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Assistência de enfermagem ao adulto;</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Procedimentos de assepsia e antissepsia;</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Precauções universais;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Fundamentos de enfermagem;</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Organização dos serviços de saúde no Brasil - Sistema Único de Saúde: princípios, diretrizes e controle social;</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Organização da gestão, financiamento e legislação do SUS;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Saúde complementar;</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Planejamento e programação local de saúde;</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 xml:space="preserve">Políticas Nacionais na área da saúde: Política Nacional de Atenção Básica; Política Nacional de Saúde Ambiental; Política Nacional de Humanização; Política Nacional de Promoção da Saúde; </w:t>
      </w:r>
      <w:r w:rsidRPr="00A242E2">
        <w:rPr>
          <w:rFonts w:ascii="Arial" w:hAnsi="Arial" w:cs="Arial"/>
          <w:sz w:val="24"/>
          <w:szCs w:val="24"/>
        </w:rPr>
        <w:t>Política Nacional de Práticas Integrativas e Complementares no SUS...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Epidemiologia e Indicadores de Saúde;</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Sistemas de Informação em Saúde;</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Vigilância epidemiológica e Doenças de Notificação Compulsória;</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Situação de saúde, políticas públicas e organização de programas e serviços para segmentos populacionais estratégicos;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Programa de saúde na escola (PSE);</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Leis Federal nº 8080/02, Lei orgânica da saúde e Lei nº 8142/02 da participação da comunidade na gestão do SUS;</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4"/>
          <w:szCs w:val="24"/>
        </w:rPr>
        <w:t>Legislação Vigilância Sanitária: ANVISA – Portaria SVS/MS nº 344/98; Portaria 395/94 sobre lixo hospitalar.</w:t>
      </w:r>
    </w:p>
    <w:p w:rsidR="002D2D5A" w:rsidRPr="00A242E2" w:rsidRDefault="002D2D5A" w:rsidP="00766AFA">
      <w:pPr>
        <w:pStyle w:val="ListParagraph"/>
        <w:numPr>
          <w:ilvl w:val="0"/>
          <w:numId w:val="45"/>
        </w:numPr>
        <w:spacing w:after="0"/>
        <w:rPr>
          <w:rFonts w:ascii="Arial" w:hAnsi="Arial" w:cs="Arial"/>
          <w:b/>
          <w:bCs/>
          <w:sz w:val="24"/>
          <w:szCs w:val="24"/>
        </w:rPr>
      </w:pPr>
      <w:r w:rsidRPr="00A242E2">
        <w:rPr>
          <w:rFonts w:ascii="Arial" w:hAnsi="Arial" w:cs="Arial"/>
          <w:sz w:val="25"/>
          <w:szCs w:val="25"/>
        </w:rPr>
        <w:t>Atribuições relativas ao cargo.</w:t>
      </w:r>
    </w:p>
    <w:p w:rsidR="002D2D5A" w:rsidRPr="00A242E2" w:rsidRDefault="002D2D5A" w:rsidP="00A97305">
      <w:pPr>
        <w:rPr>
          <w:rFonts w:ascii="Arial" w:hAnsi="Arial" w:cs="Arial"/>
          <w:b/>
          <w:bCs/>
          <w:sz w:val="24"/>
          <w:szCs w:val="24"/>
        </w:rPr>
      </w:pPr>
    </w:p>
    <w:p w:rsidR="002D2D5A" w:rsidRPr="00A242E2" w:rsidRDefault="002D2D5A" w:rsidP="0089692A">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p>
    <w:p w:rsidR="002D2D5A" w:rsidRPr="00A242E2" w:rsidRDefault="002D2D5A" w:rsidP="088D68C7">
      <w:pPr>
        <w:jc w:val="center"/>
        <w:rPr>
          <w:rFonts w:ascii="Arial" w:hAnsi="Arial" w:cs="Arial"/>
          <w:b/>
          <w:bCs/>
          <w:sz w:val="24"/>
          <w:szCs w:val="24"/>
        </w:rPr>
      </w:pPr>
      <w:r w:rsidRPr="00A242E2">
        <w:rPr>
          <w:rFonts w:ascii="Arial" w:hAnsi="Arial" w:cs="Arial"/>
          <w:b/>
          <w:bCs/>
          <w:sz w:val="24"/>
          <w:szCs w:val="24"/>
        </w:rPr>
        <w:t>ANEXO III</w:t>
      </w:r>
    </w:p>
    <w:p w:rsidR="002D2D5A" w:rsidRPr="00A242E2" w:rsidRDefault="002D2D5A" w:rsidP="0089692A">
      <w:pPr>
        <w:ind w:left="2832" w:firstLine="708"/>
        <w:rPr>
          <w:rFonts w:ascii="Arial" w:hAnsi="Arial" w:cs="Arial"/>
          <w:b/>
          <w:bCs/>
          <w:sz w:val="24"/>
          <w:szCs w:val="24"/>
        </w:rPr>
      </w:pPr>
    </w:p>
    <w:p w:rsidR="002D2D5A" w:rsidRPr="00A242E2" w:rsidRDefault="002D2D5A" w:rsidP="088D68C7">
      <w:pPr>
        <w:jc w:val="center"/>
        <w:rPr>
          <w:rFonts w:ascii="Arial" w:hAnsi="Arial" w:cs="Arial"/>
          <w:b/>
          <w:bCs/>
          <w:sz w:val="24"/>
          <w:szCs w:val="24"/>
        </w:rPr>
      </w:pPr>
      <w:r w:rsidRPr="00A242E2">
        <w:rPr>
          <w:rFonts w:ascii="Arial" w:hAnsi="Arial" w:cs="Arial"/>
          <w:b/>
          <w:bCs/>
          <w:sz w:val="24"/>
          <w:szCs w:val="24"/>
        </w:rPr>
        <w:t>CRONOGRAMA PREVISTO - SUJEITO A ALTERAÇÕES</w:t>
      </w:r>
    </w:p>
    <w:p w:rsidR="002D2D5A" w:rsidRPr="00A242E2" w:rsidRDefault="002D2D5A" w:rsidP="0089692A">
      <w:pPr>
        <w:jc w:val="cente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272"/>
      </w:tblGrid>
      <w:tr w:rsidR="002D2D5A" w:rsidRPr="00A242E2">
        <w:trPr>
          <w:trHeight w:val="269"/>
        </w:trPr>
        <w:tc>
          <w:tcPr>
            <w:tcW w:w="6237" w:type="dxa"/>
          </w:tcPr>
          <w:p w:rsidR="002D2D5A" w:rsidRPr="00A242E2" w:rsidRDefault="002D2D5A" w:rsidP="00053AF3">
            <w:pPr>
              <w:pStyle w:val="Default"/>
              <w:spacing w:before="120" w:after="120"/>
              <w:jc w:val="center"/>
              <w:rPr>
                <w:b/>
                <w:bCs/>
              </w:rPr>
            </w:pPr>
            <w:r w:rsidRPr="00A242E2">
              <w:rPr>
                <w:b/>
                <w:bCs/>
              </w:rPr>
              <w:t>ATOS</w:t>
            </w:r>
          </w:p>
        </w:tc>
        <w:tc>
          <w:tcPr>
            <w:tcW w:w="3272" w:type="dxa"/>
          </w:tcPr>
          <w:p w:rsidR="002D2D5A" w:rsidRPr="00A242E2" w:rsidRDefault="002D2D5A" w:rsidP="00053AF3">
            <w:pPr>
              <w:pStyle w:val="Default"/>
              <w:spacing w:before="120" w:after="120"/>
              <w:jc w:val="center"/>
              <w:rPr>
                <w:b/>
                <w:bCs/>
              </w:rPr>
            </w:pPr>
            <w:r w:rsidRPr="00A242E2">
              <w:rPr>
                <w:b/>
                <w:bCs/>
              </w:rPr>
              <w:t>DATAS</w:t>
            </w:r>
          </w:p>
        </w:tc>
      </w:tr>
      <w:tr w:rsidR="002D2D5A" w:rsidRPr="00A242E2">
        <w:trPr>
          <w:trHeight w:val="269"/>
        </w:trPr>
        <w:tc>
          <w:tcPr>
            <w:tcW w:w="6237" w:type="dxa"/>
          </w:tcPr>
          <w:p w:rsidR="002D2D5A" w:rsidRPr="00A242E2" w:rsidRDefault="002D2D5A" w:rsidP="00053AF3">
            <w:pPr>
              <w:pStyle w:val="Default"/>
              <w:spacing w:before="120" w:after="120"/>
            </w:pPr>
            <w:r w:rsidRPr="00A242E2">
              <w:t xml:space="preserve">Publicação do Edital na Íntegra </w:t>
            </w:r>
          </w:p>
        </w:tc>
        <w:tc>
          <w:tcPr>
            <w:tcW w:w="3272" w:type="dxa"/>
          </w:tcPr>
          <w:p w:rsidR="002D2D5A" w:rsidRPr="00A242E2" w:rsidRDefault="002D2D5A" w:rsidP="00053AF3">
            <w:pPr>
              <w:pStyle w:val="Default"/>
              <w:spacing w:before="120" w:after="120"/>
              <w:jc w:val="center"/>
              <w:rPr>
                <w:rFonts w:cs="Times New Roman"/>
                <w:sz w:val="22"/>
                <w:szCs w:val="22"/>
              </w:rPr>
            </w:pPr>
            <w:r w:rsidRPr="00A242E2">
              <w:t>01/12/2017</w:t>
            </w:r>
          </w:p>
        </w:tc>
      </w:tr>
      <w:tr w:rsidR="002D2D5A" w:rsidRPr="00A242E2">
        <w:trPr>
          <w:trHeight w:val="269"/>
        </w:trPr>
        <w:tc>
          <w:tcPr>
            <w:tcW w:w="6237" w:type="dxa"/>
          </w:tcPr>
          <w:p w:rsidR="002D2D5A" w:rsidRPr="00A242E2" w:rsidRDefault="002D2D5A" w:rsidP="00053AF3">
            <w:pPr>
              <w:pStyle w:val="Default"/>
              <w:spacing w:before="120" w:after="120"/>
            </w:pPr>
            <w:r w:rsidRPr="00A242E2">
              <w:t xml:space="preserve">Período de Inscrições </w:t>
            </w:r>
          </w:p>
        </w:tc>
        <w:tc>
          <w:tcPr>
            <w:tcW w:w="3272" w:type="dxa"/>
          </w:tcPr>
          <w:p w:rsidR="002D2D5A" w:rsidRPr="00A242E2" w:rsidRDefault="002D2D5A" w:rsidP="00053AF3">
            <w:pPr>
              <w:pStyle w:val="Default"/>
              <w:spacing w:before="120" w:after="120"/>
              <w:jc w:val="center"/>
            </w:pPr>
            <w:r w:rsidRPr="00A242E2">
              <w:t>01/12/2017 a 14/12/2017</w:t>
            </w:r>
          </w:p>
        </w:tc>
      </w:tr>
      <w:tr w:rsidR="002D2D5A" w:rsidRPr="00A242E2">
        <w:trPr>
          <w:trHeight w:val="269"/>
        </w:trPr>
        <w:tc>
          <w:tcPr>
            <w:tcW w:w="6237" w:type="dxa"/>
          </w:tcPr>
          <w:p w:rsidR="002D2D5A" w:rsidRPr="00A242E2" w:rsidRDefault="002D2D5A" w:rsidP="00053AF3">
            <w:pPr>
              <w:pStyle w:val="Default"/>
              <w:spacing w:before="120" w:after="120"/>
            </w:pPr>
            <w:r w:rsidRPr="00A242E2">
              <w:t xml:space="preserve">Divulgação da Homologação das Inscrições </w:t>
            </w:r>
          </w:p>
        </w:tc>
        <w:tc>
          <w:tcPr>
            <w:tcW w:w="3272" w:type="dxa"/>
          </w:tcPr>
          <w:p w:rsidR="002D2D5A" w:rsidRPr="00A242E2" w:rsidRDefault="002D2D5A" w:rsidP="00053AF3">
            <w:pPr>
              <w:pStyle w:val="Default"/>
              <w:spacing w:before="120" w:after="120"/>
              <w:jc w:val="center"/>
            </w:pPr>
            <w:r w:rsidRPr="00A242E2">
              <w:t>14/12/2017 (14h00min)</w:t>
            </w:r>
          </w:p>
        </w:tc>
      </w:tr>
      <w:tr w:rsidR="002D2D5A" w:rsidRPr="00A242E2">
        <w:trPr>
          <w:trHeight w:val="269"/>
        </w:trPr>
        <w:tc>
          <w:tcPr>
            <w:tcW w:w="6237" w:type="dxa"/>
          </w:tcPr>
          <w:p w:rsidR="002D2D5A" w:rsidRPr="00A242E2" w:rsidRDefault="002D2D5A" w:rsidP="00053AF3">
            <w:pPr>
              <w:pStyle w:val="Default"/>
              <w:spacing w:before="120" w:after="120"/>
            </w:pPr>
            <w:r w:rsidRPr="00A242E2">
              <w:t>Recursos quanto as inscrições</w:t>
            </w:r>
          </w:p>
        </w:tc>
        <w:tc>
          <w:tcPr>
            <w:tcW w:w="3272" w:type="dxa"/>
          </w:tcPr>
          <w:p w:rsidR="002D2D5A" w:rsidRPr="00A242E2" w:rsidRDefault="002D2D5A" w:rsidP="00053AF3">
            <w:pPr>
              <w:pStyle w:val="Default"/>
              <w:spacing w:before="120" w:after="120"/>
              <w:jc w:val="center"/>
            </w:pPr>
            <w:r w:rsidRPr="00A242E2">
              <w:t>14/12/2017 e15/12/2017</w:t>
            </w:r>
          </w:p>
        </w:tc>
      </w:tr>
      <w:tr w:rsidR="002D2D5A" w:rsidRPr="00A242E2">
        <w:trPr>
          <w:trHeight w:val="269"/>
        </w:trPr>
        <w:tc>
          <w:tcPr>
            <w:tcW w:w="6237" w:type="dxa"/>
          </w:tcPr>
          <w:p w:rsidR="002D2D5A" w:rsidRPr="00A242E2" w:rsidRDefault="002D2D5A" w:rsidP="00053AF3">
            <w:pPr>
              <w:pStyle w:val="Default"/>
              <w:spacing w:before="120" w:after="120"/>
              <w:rPr>
                <w:rFonts w:cs="Times New Roman"/>
              </w:rPr>
            </w:pPr>
            <w:r w:rsidRPr="00A242E2">
              <w:t xml:space="preserve">Homologação final das inscrições </w:t>
            </w:r>
            <w:r w:rsidRPr="00A242E2">
              <w:rPr>
                <w:b/>
                <w:bCs/>
              </w:rPr>
              <w:t>(se houver recurso)</w:t>
            </w:r>
          </w:p>
        </w:tc>
        <w:tc>
          <w:tcPr>
            <w:tcW w:w="3272" w:type="dxa"/>
          </w:tcPr>
          <w:p w:rsidR="002D2D5A" w:rsidRPr="00A242E2" w:rsidRDefault="002D2D5A" w:rsidP="00053AF3">
            <w:pPr>
              <w:pStyle w:val="Default"/>
              <w:spacing w:before="120" w:after="120"/>
              <w:jc w:val="center"/>
            </w:pPr>
            <w:r w:rsidRPr="00A242E2">
              <w:t>15/12/2017 (17h00min)</w:t>
            </w:r>
          </w:p>
        </w:tc>
      </w:tr>
      <w:tr w:rsidR="002D2D5A" w:rsidRPr="00A242E2">
        <w:trPr>
          <w:trHeight w:val="269"/>
        </w:trPr>
        <w:tc>
          <w:tcPr>
            <w:tcW w:w="6237" w:type="dxa"/>
          </w:tcPr>
          <w:p w:rsidR="002D2D5A" w:rsidRPr="00A242E2" w:rsidRDefault="002D2D5A" w:rsidP="00053AF3">
            <w:pPr>
              <w:pStyle w:val="Default"/>
              <w:spacing w:before="120" w:after="120"/>
            </w:pPr>
            <w:r w:rsidRPr="00A242E2">
              <w:t>Realização das Provas Escrita e Prática</w:t>
            </w:r>
          </w:p>
        </w:tc>
        <w:tc>
          <w:tcPr>
            <w:tcW w:w="3272" w:type="dxa"/>
          </w:tcPr>
          <w:p w:rsidR="002D2D5A" w:rsidRPr="00A242E2" w:rsidRDefault="002D2D5A" w:rsidP="00053AF3">
            <w:pPr>
              <w:pStyle w:val="Default"/>
              <w:spacing w:before="120" w:after="120"/>
              <w:jc w:val="center"/>
            </w:pPr>
            <w:r w:rsidRPr="00A242E2">
              <w:t>20/12/2017</w:t>
            </w:r>
          </w:p>
        </w:tc>
      </w:tr>
      <w:tr w:rsidR="002D2D5A" w:rsidRPr="00A242E2">
        <w:trPr>
          <w:trHeight w:val="269"/>
        </w:trPr>
        <w:tc>
          <w:tcPr>
            <w:tcW w:w="6237" w:type="dxa"/>
          </w:tcPr>
          <w:p w:rsidR="002D2D5A" w:rsidRPr="00A242E2" w:rsidRDefault="002D2D5A" w:rsidP="00053AF3">
            <w:pPr>
              <w:pStyle w:val="Default"/>
              <w:spacing w:before="120" w:after="120"/>
            </w:pPr>
            <w:r w:rsidRPr="00A242E2">
              <w:t>Divulgação do Gabarito da Prova Escrita</w:t>
            </w:r>
          </w:p>
        </w:tc>
        <w:tc>
          <w:tcPr>
            <w:tcW w:w="3272" w:type="dxa"/>
          </w:tcPr>
          <w:p w:rsidR="002D2D5A" w:rsidRPr="00A242E2" w:rsidRDefault="002D2D5A" w:rsidP="00053AF3">
            <w:pPr>
              <w:pStyle w:val="Default"/>
              <w:spacing w:before="120" w:after="120"/>
              <w:jc w:val="center"/>
            </w:pPr>
            <w:r w:rsidRPr="00A242E2">
              <w:t>20/12/2017 (até 16h00min)</w:t>
            </w:r>
          </w:p>
        </w:tc>
      </w:tr>
      <w:tr w:rsidR="002D2D5A" w:rsidRPr="00A242E2">
        <w:trPr>
          <w:trHeight w:val="286"/>
        </w:trPr>
        <w:tc>
          <w:tcPr>
            <w:tcW w:w="6237" w:type="dxa"/>
          </w:tcPr>
          <w:p w:rsidR="002D2D5A" w:rsidRPr="00A242E2" w:rsidRDefault="002D2D5A" w:rsidP="00053AF3">
            <w:pPr>
              <w:pStyle w:val="Default"/>
              <w:spacing w:before="120" w:after="120"/>
            </w:pPr>
            <w:r w:rsidRPr="00A242E2">
              <w:t>Recursos quanto ao Gabarito/Questões</w:t>
            </w:r>
          </w:p>
        </w:tc>
        <w:tc>
          <w:tcPr>
            <w:tcW w:w="3272" w:type="dxa"/>
          </w:tcPr>
          <w:p w:rsidR="002D2D5A" w:rsidRPr="00A242E2" w:rsidRDefault="002D2D5A" w:rsidP="00053AF3">
            <w:pPr>
              <w:pStyle w:val="Default"/>
              <w:spacing w:before="120" w:after="120"/>
              <w:jc w:val="center"/>
            </w:pPr>
            <w:r w:rsidRPr="00A242E2">
              <w:t>21/12/2017 e22/12/2017 (até 16 horas)</w:t>
            </w:r>
          </w:p>
        </w:tc>
      </w:tr>
      <w:tr w:rsidR="002D2D5A" w:rsidRPr="00A242E2">
        <w:trPr>
          <w:trHeight w:val="269"/>
        </w:trPr>
        <w:tc>
          <w:tcPr>
            <w:tcW w:w="6237" w:type="dxa"/>
          </w:tcPr>
          <w:p w:rsidR="002D2D5A" w:rsidRPr="00A242E2" w:rsidRDefault="002D2D5A" w:rsidP="00053AF3">
            <w:pPr>
              <w:pStyle w:val="Default"/>
              <w:spacing w:before="120" w:after="120"/>
            </w:pPr>
            <w:r w:rsidRPr="00A242E2">
              <w:t>Divulgação do Gabarito Oficial e Classificação Geral</w:t>
            </w:r>
          </w:p>
        </w:tc>
        <w:tc>
          <w:tcPr>
            <w:tcW w:w="3272" w:type="dxa"/>
          </w:tcPr>
          <w:p w:rsidR="002D2D5A" w:rsidRPr="00A242E2" w:rsidRDefault="002D2D5A" w:rsidP="00053AF3">
            <w:pPr>
              <w:pStyle w:val="Default"/>
              <w:spacing w:before="120" w:after="120"/>
              <w:jc w:val="center"/>
            </w:pPr>
            <w:r w:rsidRPr="00A242E2">
              <w:t>22/12/2017 (até 17h00min)</w:t>
            </w:r>
          </w:p>
        </w:tc>
      </w:tr>
      <w:tr w:rsidR="002D2D5A" w:rsidRPr="00A242E2">
        <w:trPr>
          <w:trHeight w:val="269"/>
        </w:trPr>
        <w:tc>
          <w:tcPr>
            <w:tcW w:w="6237" w:type="dxa"/>
          </w:tcPr>
          <w:p w:rsidR="002D2D5A" w:rsidRPr="00A242E2" w:rsidRDefault="002D2D5A" w:rsidP="00053AF3">
            <w:pPr>
              <w:pStyle w:val="Default"/>
              <w:spacing w:before="120" w:after="120"/>
            </w:pPr>
            <w:r w:rsidRPr="00A242E2">
              <w:t>Recursos quanto à Classificação</w:t>
            </w:r>
          </w:p>
        </w:tc>
        <w:tc>
          <w:tcPr>
            <w:tcW w:w="3272" w:type="dxa"/>
          </w:tcPr>
          <w:p w:rsidR="002D2D5A" w:rsidRPr="00A242E2" w:rsidRDefault="002D2D5A" w:rsidP="00053AF3">
            <w:pPr>
              <w:pStyle w:val="Default"/>
              <w:spacing w:before="120" w:after="120"/>
              <w:jc w:val="center"/>
            </w:pPr>
            <w:r w:rsidRPr="00A242E2">
              <w:t>26/12/2017 (até 16 horas)</w:t>
            </w:r>
          </w:p>
        </w:tc>
      </w:tr>
      <w:tr w:rsidR="002D2D5A" w:rsidRPr="00A242E2">
        <w:trPr>
          <w:trHeight w:val="252"/>
        </w:trPr>
        <w:tc>
          <w:tcPr>
            <w:tcW w:w="6237" w:type="dxa"/>
          </w:tcPr>
          <w:p w:rsidR="002D2D5A" w:rsidRPr="00A242E2" w:rsidRDefault="002D2D5A" w:rsidP="00053AF3">
            <w:pPr>
              <w:pStyle w:val="Default"/>
              <w:spacing w:before="120" w:after="120"/>
              <w:rPr>
                <w:rFonts w:cs="Times New Roman"/>
              </w:rPr>
            </w:pPr>
            <w:r w:rsidRPr="00A242E2">
              <w:t>Divulgação e Homologação final do Processo Seletivo</w:t>
            </w:r>
            <w:r w:rsidRPr="00A242E2">
              <w:rPr>
                <w:b/>
                <w:bCs/>
              </w:rPr>
              <w:t>(se houver recurso)</w:t>
            </w:r>
          </w:p>
        </w:tc>
        <w:tc>
          <w:tcPr>
            <w:tcW w:w="3272" w:type="dxa"/>
          </w:tcPr>
          <w:p w:rsidR="002D2D5A" w:rsidRPr="00A242E2" w:rsidRDefault="002D2D5A" w:rsidP="00053AF3">
            <w:pPr>
              <w:pStyle w:val="Default"/>
              <w:spacing w:before="120" w:after="120"/>
              <w:jc w:val="center"/>
            </w:pPr>
            <w:r w:rsidRPr="00A242E2">
              <w:t>26/12/2017 (até 17h00min)</w:t>
            </w:r>
          </w:p>
        </w:tc>
      </w:tr>
    </w:tbl>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089692A">
      <w:pPr>
        <w:rPr>
          <w:rFonts w:ascii="Arial" w:hAnsi="Arial" w:cs="Arial"/>
          <w:sz w:val="24"/>
          <w:szCs w:val="24"/>
        </w:rPr>
      </w:pPr>
    </w:p>
    <w:p w:rsidR="002D2D5A" w:rsidRPr="00A242E2" w:rsidRDefault="002D2D5A" w:rsidP="088D68C7">
      <w:pPr>
        <w:spacing w:after="240"/>
        <w:jc w:val="center"/>
        <w:rPr>
          <w:rFonts w:ascii="Arial" w:hAnsi="Arial" w:cs="Arial"/>
          <w:b/>
          <w:bCs/>
        </w:rPr>
      </w:pPr>
      <w:r w:rsidRPr="00A242E2">
        <w:rPr>
          <w:rFonts w:ascii="Arial" w:hAnsi="Arial" w:cs="Arial"/>
          <w:b/>
          <w:bCs/>
        </w:rPr>
        <w:t>ANEXO IV</w:t>
      </w:r>
    </w:p>
    <w:p w:rsidR="002D2D5A" w:rsidRPr="00A242E2" w:rsidRDefault="002D2D5A" w:rsidP="088D68C7">
      <w:pPr>
        <w:spacing w:after="360"/>
        <w:jc w:val="center"/>
        <w:rPr>
          <w:rFonts w:ascii="Arial" w:hAnsi="Arial" w:cs="Arial"/>
          <w:b/>
          <w:bCs/>
        </w:rPr>
      </w:pPr>
      <w:r w:rsidRPr="00A242E2">
        <w:rPr>
          <w:rFonts w:ascii="Arial" w:hAnsi="Arial" w:cs="Arial"/>
          <w:b/>
          <w:bCs/>
        </w:rPr>
        <w:t>FORMULÁRIO PARA INTERPOSIÇÃO DE RECURSO</w:t>
      </w:r>
    </w:p>
    <w:p w:rsidR="002D2D5A" w:rsidRPr="00A242E2" w:rsidRDefault="002D2D5A" w:rsidP="088D68C7">
      <w:pPr>
        <w:spacing w:line="240" w:lineRule="auto"/>
        <w:jc w:val="both"/>
        <w:rPr>
          <w:rFonts w:ascii="Arial" w:hAnsi="Arial" w:cs="Arial"/>
        </w:rPr>
      </w:pPr>
      <w:r w:rsidRPr="00A242E2">
        <w:rPr>
          <w:rFonts w:ascii="Arial" w:hAnsi="Arial" w:cs="Arial"/>
        </w:rPr>
        <w:t>Nome do Candidato: __________________________________________________________________</w:t>
      </w:r>
    </w:p>
    <w:p w:rsidR="002D2D5A" w:rsidRPr="00A242E2" w:rsidRDefault="002D2D5A" w:rsidP="088D68C7">
      <w:pPr>
        <w:spacing w:line="240" w:lineRule="auto"/>
        <w:jc w:val="both"/>
        <w:rPr>
          <w:rFonts w:ascii="Arial" w:hAnsi="Arial" w:cs="Arial"/>
        </w:rPr>
      </w:pPr>
      <w:r w:rsidRPr="00A242E2">
        <w:rPr>
          <w:rFonts w:ascii="Arial" w:hAnsi="Arial" w:cs="Arial"/>
        </w:rPr>
        <w:t>Nº de Inscrição: _________________________ CPF: ________________________________________</w:t>
      </w:r>
    </w:p>
    <w:p w:rsidR="002D2D5A" w:rsidRPr="00A242E2" w:rsidRDefault="002D2D5A" w:rsidP="088D68C7">
      <w:pPr>
        <w:spacing w:line="240" w:lineRule="auto"/>
        <w:jc w:val="both"/>
        <w:rPr>
          <w:rFonts w:ascii="Arial" w:hAnsi="Arial" w:cs="Arial"/>
        </w:rPr>
      </w:pPr>
      <w:r w:rsidRPr="00A242E2">
        <w:rPr>
          <w:rFonts w:ascii="Arial" w:hAnsi="Arial" w:cs="Arial"/>
        </w:rPr>
        <w:t>Como candidato ao Edital de Processo Seletivo nº 003/2017, para a vaga de:</w:t>
      </w:r>
    </w:p>
    <w:p w:rsidR="002D2D5A" w:rsidRPr="00A242E2" w:rsidRDefault="002D2D5A" w:rsidP="00CF0DD0">
      <w:pPr>
        <w:spacing w:after="0" w:line="360" w:lineRule="auto"/>
        <w:ind w:firstLine="426"/>
        <w:jc w:val="both"/>
        <w:rPr>
          <w:rFonts w:ascii="Arial" w:hAnsi="Arial" w:cs="Arial"/>
        </w:rPr>
      </w:pPr>
      <w:r w:rsidRPr="00A242E2">
        <w:rPr>
          <w:rFonts w:ascii="Arial" w:hAnsi="Arial" w:cs="Arial"/>
        </w:rPr>
        <w:t>(   ) Auxiliar de Serviços Gerais - Gari</w:t>
      </w:r>
    </w:p>
    <w:p w:rsidR="002D2D5A" w:rsidRPr="00A242E2" w:rsidRDefault="002D2D5A" w:rsidP="00CF0DD0">
      <w:pPr>
        <w:spacing w:after="0" w:line="360" w:lineRule="auto"/>
        <w:ind w:firstLine="426"/>
        <w:jc w:val="both"/>
        <w:rPr>
          <w:rFonts w:ascii="Arial" w:hAnsi="Arial" w:cs="Arial"/>
        </w:rPr>
      </w:pPr>
      <w:r w:rsidRPr="00A242E2">
        <w:rPr>
          <w:rFonts w:ascii="Arial" w:hAnsi="Arial" w:cs="Arial"/>
        </w:rPr>
        <w:t>(   ) Auxiliar de Serviços Gerais – Serviços Gerais II - INTERNO</w:t>
      </w:r>
    </w:p>
    <w:p w:rsidR="002D2D5A" w:rsidRPr="00A242E2" w:rsidRDefault="002D2D5A" w:rsidP="00CF0DD0">
      <w:pPr>
        <w:spacing w:after="0" w:line="360" w:lineRule="auto"/>
        <w:ind w:firstLine="426"/>
        <w:jc w:val="both"/>
        <w:rPr>
          <w:rFonts w:ascii="Arial" w:hAnsi="Arial" w:cs="Arial"/>
        </w:rPr>
      </w:pPr>
      <w:r w:rsidRPr="00A242E2">
        <w:rPr>
          <w:rFonts w:ascii="Arial" w:hAnsi="Arial" w:cs="Arial"/>
        </w:rPr>
        <w:t>(   ) Auxiliar de Serviços Gerais – Serviços Gerais II – EXTERNO</w:t>
      </w:r>
    </w:p>
    <w:p w:rsidR="002D2D5A" w:rsidRPr="00A242E2" w:rsidRDefault="002D2D5A" w:rsidP="00CF0DD0">
      <w:pPr>
        <w:spacing w:after="0" w:line="360" w:lineRule="auto"/>
        <w:ind w:firstLine="426"/>
        <w:jc w:val="both"/>
        <w:rPr>
          <w:rFonts w:ascii="Arial" w:hAnsi="Arial" w:cs="Arial"/>
        </w:rPr>
      </w:pPr>
      <w:r w:rsidRPr="00A242E2">
        <w:rPr>
          <w:rFonts w:ascii="Arial" w:hAnsi="Arial" w:cs="Arial"/>
        </w:rPr>
        <w:t>(  ) Operador de Máquinas Pesadas</w:t>
      </w:r>
    </w:p>
    <w:p w:rsidR="002D2D5A" w:rsidRPr="00A242E2" w:rsidRDefault="002D2D5A" w:rsidP="00CF0DD0">
      <w:pPr>
        <w:spacing w:after="0" w:line="360" w:lineRule="auto"/>
        <w:ind w:firstLine="426"/>
        <w:jc w:val="both"/>
        <w:rPr>
          <w:rFonts w:ascii="Arial" w:hAnsi="Arial" w:cs="Arial"/>
        </w:rPr>
      </w:pPr>
      <w:r w:rsidRPr="00A242E2">
        <w:rPr>
          <w:rFonts w:ascii="Arial" w:hAnsi="Arial" w:cs="Arial"/>
        </w:rPr>
        <w:t>(   ) Operador de Máquinas Leves</w:t>
      </w:r>
    </w:p>
    <w:p w:rsidR="002D2D5A" w:rsidRPr="00A242E2" w:rsidRDefault="002D2D5A" w:rsidP="088D68C7">
      <w:pPr>
        <w:spacing w:after="0" w:line="360" w:lineRule="auto"/>
        <w:ind w:firstLine="426"/>
        <w:jc w:val="both"/>
        <w:rPr>
          <w:rFonts w:ascii="Arial" w:hAnsi="Arial" w:cs="Arial"/>
        </w:rPr>
      </w:pPr>
      <w:r w:rsidRPr="00A242E2">
        <w:rPr>
          <w:rFonts w:ascii="Arial" w:hAnsi="Arial" w:cs="Arial"/>
        </w:rPr>
        <w:t>(   ) Psicólogo</w:t>
      </w:r>
    </w:p>
    <w:p w:rsidR="002D2D5A" w:rsidRPr="00A242E2" w:rsidRDefault="002D2D5A" w:rsidP="088D68C7">
      <w:pPr>
        <w:spacing w:after="0" w:line="360" w:lineRule="auto"/>
        <w:ind w:firstLine="426"/>
        <w:jc w:val="both"/>
        <w:rPr>
          <w:rFonts w:ascii="Arial" w:hAnsi="Arial" w:cs="Arial"/>
        </w:rPr>
      </w:pPr>
      <w:r w:rsidRPr="00A242E2">
        <w:rPr>
          <w:rFonts w:ascii="Arial" w:hAnsi="Arial" w:cs="Arial"/>
        </w:rPr>
        <w:t>(   ) Enfermeiro</w:t>
      </w:r>
    </w:p>
    <w:p w:rsidR="002D2D5A" w:rsidRPr="00A242E2" w:rsidRDefault="002D2D5A" w:rsidP="088D68C7">
      <w:pPr>
        <w:spacing w:before="360" w:after="0" w:line="480" w:lineRule="auto"/>
        <w:jc w:val="both"/>
        <w:rPr>
          <w:rFonts w:ascii="Arial" w:hAnsi="Arial" w:cs="Arial"/>
        </w:rPr>
      </w:pPr>
      <w:r w:rsidRPr="00A242E2">
        <w:rPr>
          <w:rFonts w:ascii="Arial" w:hAnsi="Arial" w:cs="Arial"/>
        </w:rPr>
        <w:t>Solicito a revisão do processo seletivo quanto ao(s) seguinte(s) aspecto(s):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2D2D5A" w:rsidRPr="00A242E2">
        <w:trPr>
          <w:trHeight w:val="143"/>
        </w:trPr>
        <w:tc>
          <w:tcPr>
            <w:tcW w:w="10194" w:type="dxa"/>
          </w:tcPr>
          <w:p w:rsidR="002D2D5A" w:rsidRPr="00A242E2" w:rsidRDefault="002D2D5A" w:rsidP="00053AF3">
            <w:pPr>
              <w:spacing w:before="60" w:after="60" w:line="240" w:lineRule="auto"/>
              <w:jc w:val="center"/>
              <w:rPr>
                <w:rFonts w:ascii="Arial" w:hAnsi="Arial" w:cs="Arial"/>
              </w:rPr>
            </w:pPr>
            <w:r w:rsidRPr="00A242E2">
              <w:rPr>
                <w:rFonts w:ascii="Arial" w:hAnsi="Arial" w:cs="Arial"/>
              </w:rPr>
              <w:t>Descrição/fundamentação</w:t>
            </w:r>
          </w:p>
        </w:tc>
      </w:tr>
      <w:tr w:rsidR="002D2D5A" w:rsidRPr="00A242E2">
        <w:tc>
          <w:tcPr>
            <w:tcW w:w="10194" w:type="dxa"/>
          </w:tcPr>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p w:rsidR="002D2D5A" w:rsidRPr="00A242E2" w:rsidRDefault="002D2D5A" w:rsidP="00053AF3">
            <w:pPr>
              <w:spacing w:after="0" w:line="240" w:lineRule="auto"/>
              <w:jc w:val="both"/>
              <w:rPr>
                <w:rFonts w:ascii="Arial" w:hAnsi="Arial" w:cs="Arial"/>
              </w:rPr>
            </w:pPr>
          </w:p>
        </w:tc>
      </w:tr>
    </w:tbl>
    <w:p w:rsidR="002D2D5A" w:rsidRPr="00A242E2" w:rsidRDefault="002D2D5A" w:rsidP="088D68C7">
      <w:pPr>
        <w:spacing w:before="360"/>
        <w:jc w:val="right"/>
        <w:rPr>
          <w:rFonts w:ascii="Arial" w:hAnsi="Arial" w:cs="Arial"/>
        </w:rPr>
      </w:pPr>
      <w:r w:rsidRPr="00A242E2">
        <w:rPr>
          <w:rFonts w:ascii="Arial" w:hAnsi="Arial" w:cs="Arial"/>
        </w:rPr>
        <w:t xml:space="preserve">Macieira, _______ de _________________de 2017. </w:t>
      </w:r>
    </w:p>
    <w:p w:rsidR="002D2D5A" w:rsidRPr="00A242E2" w:rsidRDefault="002D2D5A" w:rsidP="088D68C7">
      <w:pPr>
        <w:spacing w:before="480" w:after="0"/>
        <w:jc w:val="center"/>
        <w:rPr>
          <w:rFonts w:ascii="Arial" w:hAnsi="Arial" w:cs="Arial"/>
        </w:rPr>
      </w:pPr>
      <w:r w:rsidRPr="00A242E2">
        <w:rPr>
          <w:rFonts w:ascii="Arial" w:hAnsi="Arial" w:cs="Arial"/>
        </w:rPr>
        <w:t xml:space="preserve">    ____________________________________</w:t>
      </w:r>
    </w:p>
    <w:p w:rsidR="002D2D5A" w:rsidRPr="00A242E2" w:rsidRDefault="002D2D5A" w:rsidP="088D68C7">
      <w:pPr>
        <w:spacing w:after="240"/>
        <w:jc w:val="center"/>
        <w:rPr>
          <w:rFonts w:ascii="Arial" w:hAnsi="Arial" w:cs="Arial"/>
        </w:rPr>
      </w:pPr>
      <w:r w:rsidRPr="00A242E2">
        <w:rPr>
          <w:rFonts w:ascii="Arial" w:hAnsi="Arial" w:cs="Arial"/>
        </w:rPr>
        <w:t>Assinatura do Candidato</w:t>
      </w:r>
    </w:p>
    <w:p w:rsidR="002D2D5A" w:rsidRPr="00A242E2" w:rsidRDefault="002D2D5A" w:rsidP="088D68C7">
      <w:pPr>
        <w:jc w:val="both"/>
        <w:rPr>
          <w:rFonts w:ascii="Arial" w:hAnsi="Arial" w:cs="Arial"/>
        </w:rPr>
      </w:pPr>
      <w:r w:rsidRPr="00A242E2">
        <w:rPr>
          <w:rFonts w:ascii="Arial" w:hAnsi="Arial" w:cs="Arial"/>
        </w:rPr>
        <w:t xml:space="preserve">Obs: Preencher o recurso em 02 (duas) vias, das quais 01 (uma) será retida e outra permanecerá com o candidato, sendo atestada a entrega. </w:t>
      </w:r>
    </w:p>
    <w:p w:rsidR="002D2D5A" w:rsidRPr="00A242E2" w:rsidRDefault="002D2D5A" w:rsidP="088D68C7">
      <w:pPr>
        <w:ind w:left="4956"/>
        <w:jc w:val="both"/>
        <w:rPr>
          <w:rFonts w:ascii="Arial" w:hAnsi="Arial" w:cs="Arial"/>
        </w:rPr>
      </w:pPr>
      <w:r w:rsidRPr="00A242E2">
        <w:rPr>
          <w:rFonts w:ascii="Arial" w:hAnsi="Arial" w:cs="Arial"/>
        </w:rPr>
        <w:tab/>
      </w:r>
      <w:r w:rsidRPr="00A242E2">
        <w:rPr>
          <w:rFonts w:ascii="Arial" w:hAnsi="Arial" w:cs="Arial"/>
        </w:rPr>
        <w:tab/>
      </w:r>
      <w:r w:rsidRPr="00A242E2">
        <w:rPr>
          <w:rFonts w:ascii="Arial" w:hAnsi="Arial" w:cs="Arial"/>
        </w:rPr>
        <w:tab/>
      </w:r>
      <w:r w:rsidRPr="00A242E2">
        <w:rPr>
          <w:rFonts w:ascii="Arial" w:hAnsi="Arial" w:cs="Arial"/>
        </w:rPr>
        <w:tab/>
      </w:r>
      <w:r w:rsidRPr="00A242E2">
        <w:rPr>
          <w:rFonts w:ascii="Arial" w:hAnsi="Arial" w:cs="Arial"/>
        </w:rPr>
        <w:tab/>
        <w:t xml:space="preserve">                ________________________________</w:t>
      </w:r>
    </w:p>
    <w:p w:rsidR="002D2D5A" w:rsidRPr="00A242E2" w:rsidRDefault="002D2D5A" w:rsidP="088D68C7">
      <w:pPr>
        <w:jc w:val="both"/>
        <w:rPr>
          <w:rFonts w:ascii="Arial" w:hAnsi="Arial" w:cs="Arial"/>
        </w:rPr>
      </w:pPr>
      <w:r w:rsidRPr="00A242E2">
        <w:rPr>
          <w:rFonts w:ascii="Arial" w:hAnsi="Arial" w:cs="Arial"/>
        </w:rPr>
        <w:t xml:space="preserve">Recebido em: ____/____/2017.  </w:t>
      </w:r>
      <w:r w:rsidRPr="00A242E2">
        <w:rPr>
          <w:rFonts w:ascii="Arial" w:hAnsi="Arial" w:cs="Arial"/>
        </w:rPr>
        <w:tab/>
      </w:r>
      <w:r w:rsidRPr="00A242E2">
        <w:rPr>
          <w:rFonts w:ascii="Arial" w:hAnsi="Arial" w:cs="Arial"/>
        </w:rPr>
        <w:tab/>
      </w:r>
      <w:r w:rsidRPr="00A242E2">
        <w:rPr>
          <w:rFonts w:ascii="Arial" w:hAnsi="Arial" w:cs="Arial"/>
        </w:rPr>
        <w:tab/>
        <w:t xml:space="preserve">Responsável pelo recebimento </w:t>
      </w:r>
    </w:p>
    <w:p w:rsidR="002D2D5A" w:rsidRPr="00A242E2" w:rsidRDefault="002D2D5A" w:rsidP="00C84832">
      <w:pPr>
        <w:spacing w:before="120"/>
        <w:jc w:val="center"/>
        <w:rPr>
          <w:rFonts w:ascii="Arial" w:hAnsi="Arial" w:cs="Arial"/>
          <w:b/>
          <w:bCs/>
          <w:sz w:val="20"/>
          <w:szCs w:val="20"/>
        </w:rPr>
      </w:pPr>
    </w:p>
    <w:p w:rsidR="002D2D5A" w:rsidRPr="00A242E2" w:rsidRDefault="002D2D5A" w:rsidP="088D68C7">
      <w:pPr>
        <w:spacing w:before="240"/>
        <w:jc w:val="center"/>
        <w:rPr>
          <w:rFonts w:ascii="Arial" w:hAnsi="Arial" w:cs="Arial"/>
          <w:b/>
          <w:bCs/>
          <w:sz w:val="24"/>
          <w:szCs w:val="24"/>
        </w:rPr>
      </w:pPr>
    </w:p>
    <w:p w:rsidR="002D2D5A" w:rsidRPr="00A242E2" w:rsidRDefault="002D2D5A" w:rsidP="088D68C7">
      <w:pPr>
        <w:spacing w:before="240"/>
        <w:jc w:val="center"/>
        <w:rPr>
          <w:rFonts w:ascii="Arial" w:hAnsi="Arial" w:cs="Arial"/>
          <w:b/>
          <w:bCs/>
          <w:sz w:val="24"/>
          <w:szCs w:val="24"/>
        </w:rPr>
      </w:pPr>
      <w:r w:rsidRPr="00A242E2">
        <w:rPr>
          <w:rFonts w:ascii="Arial" w:hAnsi="Arial" w:cs="Arial"/>
          <w:b/>
          <w:bCs/>
          <w:sz w:val="24"/>
          <w:szCs w:val="24"/>
        </w:rPr>
        <w:t>ANEXO V - FICHA DE INSCRIÇÃO DE PROCESSO SELETIVO Nº 003/2017</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1365"/>
        <w:gridCol w:w="2228"/>
        <w:gridCol w:w="1112"/>
        <w:gridCol w:w="3913"/>
      </w:tblGrid>
      <w:tr w:rsidR="002D2D5A" w:rsidRPr="00A242E2">
        <w:tc>
          <w:tcPr>
            <w:tcW w:w="1696" w:type="dxa"/>
          </w:tcPr>
          <w:p w:rsidR="002D2D5A" w:rsidRPr="00A242E2" w:rsidRDefault="002D2D5A" w:rsidP="00053AF3">
            <w:pPr>
              <w:spacing w:after="0"/>
              <w:rPr>
                <w:rFonts w:ascii="Arial" w:hAnsi="Arial" w:cs="Arial"/>
              </w:rPr>
            </w:pPr>
            <w:r w:rsidRPr="00A242E2">
              <w:rPr>
                <w:rFonts w:ascii="Arial" w:hAnsi="Arial" w:cs="Arial"/>
              </w:rPr>
              <w:t>Nº Inscrição</w:t>
            </w:r>
          </w:p>
          <w:p w:rsidR="002D2D5A" w:rsidRPr="00A242E2" w:rsidRDefault="002D2D5A" w:rsidP="00053AF3">
            <w:pPr>
              <w:spacing w:after="0"/>
              <w:rPr>
                <w:rFonts w:ascii="Arial" w:hAnsi="Arial" w:cs="Arial"/>
                <w:sz w:val="28"/>
                <w:szCs w:val="28"/>
              </w:rPr>
            </w:pPr>
          </w:p>
        </w:tc>
        <w:tc>
          <w:tcPr>
            <w:tcW w:w="8618" w:type="dxa"/>
            <w:gridSpan w:val="4"/>
          </w:tcPr>
          <w:p w:rsidR="002D2D5A" w:rsidRPr="00A242E2" w:rsidRDefault="002D2D5A" w:rsidP="00053AF3">
            <w:pPr>
              <w:spacing w:after="0"/>
              <w:rPr>
                <w:rFonts w:ascii="Arial" w:hAnsi="Arial" w:cs="Arial"/>
              </w:rPr>
            </w:pPr>
            <w:r w:rsidRPr="00A242E2">
              <w:rPr>
                <w:rFonts w:ascii="Arial" w:hAnsi="Arial" w:cs="Arial"/>
              </w:rPr>
              <w:t>Nome:</w:t>
            </w:r>
          </w:p>
          <w:p w:rsidR="002D2D5A" w:rsidRPr="00A242E2" w:rsidRDefault="002D2D5A" w:rsidP="00053AF3">
            <w:pPr>
              <w:spacing w:after="0"/>
              <w:rPr>
                <w:rFonts w:ascii="Arial" w:hAnsi="Arial" w:cs="Arial"/>
                <w:sz w:val="28"/>
                <w:szCs w:val="28"/>
              </w:rPr>
            </w:pPr>
          </w:p>
        </w:tc>
      </w:tr>
      <w:tr w:rsidR="002D2D5A" w:rsidRPr="00A242E2">
        <w:tc>
          <w:tcPr>
            <w:tcW w:w="6401" w:type="dxa"/>
            <w:gridSpan w:val="4"/>
          </w:tcPr>
          <w:p w:rsidR="002D2D5A" w:rsidRPr="00A242E2" w:rsidRDefault="002D2D5A" w:rsidP="00053AF3">
            <w:pPr>
              <w:spacing w:after="0"/>
              <w:rPr>
                <w:rFonts w:ascii="Arial" w:hAnsi="Arial" w:cs="Arial"/>
              </w:rPr>
            </w:pPr>
            <w:r w:rsidRPr="00A242E2">
              <w:rPr>
                <w:rFonts w:ascii="Arial" w:hAnsi="Arial" w:cs="Arial"/>
              </w:rPr>
              <w:t>Nome da Mãe:</w:t>
            </w:r>
          </w:p>
          <w:p w:rsidR="002D2D5A" w:rsidRPr="00A242E2" w:rsidRDefault="002D2D5A" w:rsidP="00053AF3">
            <w:pPr>
              <w:spacing w:after="0"/>
              <w:rPr>
                <w:rFonts w:ascii="Arial" w:hAnsi="Arial" w:cs="Arial"/>
                <w:sz w:val="28"/>
                <w:szCs w:val="28"/>
              </w:rPr>
            </w:pPr>
          </w:p>
        </w:tc>
        <w:tc>
          <w:tcPr>
            <w:tcW w:w="3913" w:type="dxa"/>
          </w:tcPr>
          <w:p w:rsidR="002D2D5A" w:rsidRPr="00A242E2" w:rsidRDefault="002D2D5A" w:rsidP="00053AF3">
            <w:pPr>
              <w:spacing w:after="0"/>
              <w:rPr>
                <w:rFonts w:ascii="Arial" w:hAnsi="Arial" w:cs="Arial"/>
                <w:sz w:val="32"/>
                <w:szCs w:val="32"/>
              </w:rPr>
            </w:pPr>
            <w:r w:rsidRPr="00A242E2">
              <w:rPr>
                <w:rFonts w:ascii="Arial" w:hAnsi="Arial" w:cs="Arial"/>
              </w:rPr>
              <w:t>Data Nascimento:</w:t>
            </w:r>
          </w:p>
        </w:tc>
      </w:tr>
      <w:tr w:rsidR="002D2D5A" w:rsidRPr="00A242E2">
        <w:tc>
          <w:tcPr>
            <w:tcW w:w="3061" w:type="dxa"/>
            <w:gridSpan w:val="2"/>
          </w:tcPr>
          <w:p w:rsidR="002D2D5A" w:rsidRPr="00A242E2" w:rsidRDefault="002D2D5A" w:rsidP="00053AF3">
            <w:pPr>
              <w:spacing w:after="0"/>
              <w:rPr>
                <w:rFonts w:ascii="Arial" w:hAnsi="Arial" w:cs="Arial"/>
              </w:rPr>
            </w:pPr>
            <w:r w:rsidRPr="00A242E2">
              <w:rPr>
                <w:rFonts w:ascii="Arial" w:hAnsi="Arial" w:cs="Arial"/>
              </w:rPr>
              <w:t>RG nº</w:t>
            </w:r>
          </w:p>
          <w:p w:rsidR="002D2D5A" w:rsidRPr="00A242E2" w:rsidRDefault="002D2D5A" w:rsidP="00053AF3">
            <w:pPr>
              <w:spacing w:after="0"/>
              <w:rPr>
                <w:rFonts w:ascii="Arial" w:hAnsi="Arial" w:cs="Arial"/>
                <w:sz w:val="28"/>
                <w:szCs w:val="28"/>
              </w:rPr>
            </w:pPr>
          </w:p>
        </w:tc>
        <w:tc>
          <w:tcPr>
            <w:tcW w:w="3340" w:type="dxa"/>
            <w:gridSpan w:val="2"/>
          </w:tcPr>
          <w:p w:rsidR="002D2D5A" w:rsidRPr="00A242E2" w:rsidRDefault="002D2D5A" w:rsidP="00053AF3">
            <w:pPr>
              <w:spacing w:after="0"/>
              <w:rPr>
                <w:rFonts w:ascii="Arial" w:hAnsi="Arial" w:cs="Arial"/>
              </w:rPr>
            </w:pPr>
            <w:r w:rsidRPr="00A242E2">
              <w:rPr>
                <w:rFonts w:ascii="Arial" w:hAnsi="Arial" w:cs="Arial"/>
              </w:rPr>
              <w:t>CPF nº</w:t>
            </w:r>
          </w:p>
          <w:p w:rsidR="002D2D5A" w:rsidRPr="00A242E2" w:rsidRDefault="002D2D5A" w:rsidP="00053AF3">
            <w:pPr>
              <w:spacing w:after="0"/>
              <w:rPr>
                <w:rFonts w:ascii="Arial" w:hAnsi="Arial" w:cs="Arial"/>
              </w:rPr>
            </w:pPr>
          </w:p>
        </w:tc>
        <w:tc>
          <w:tcPr>
            <w:tcW w:w="3913" w:type="dxa"/>
          </w:tcPr>
          <w:p w:rsidR="002D2D5A" w:rsidRPr="00A242E2" w:rsidRDefault="002D2D5A" w:rsidP="00053AF3">
            <w:pPr>
              <w:spacing w:after="0"/>
              <w:rPr>
                <w:rFonts w:ascii="Arial" w:hAnsi="Arial" w:cs="Arial"/>
              </w:rPr>
            </w:pPr>
            <w:r w:rsidRPr="00A242E2">
              <w:rPr>
                <w:rFonts w:ascii="Arial" w:hAnsi="Arial" w:cs="Arial"/>
              </w:rPr>
              <w:t>Título de Eleitor nº:</w:t>
            </w:r>
          </w:p>
          <w:p w:rsidR="002D2D5A" w:rsidRPr="00A242E2" w:rsidRDefault="002D2D5A" w:rsidP="00053AF3">
            <w:pPr>
              <w:spacing w:after="0"/>
              <w:rPr>
                <w:rFonts w:ascii="Arial" w:hAnsi="Arial" w:cs="Arial"/>
              </w:rPr>
            </w:pPr>
          </w:p>
        </w:tc>
      </w:tr>
      <w:tr w:rsidR="002D2D5A" w:rsidRPr="00A242E2">
        <w:tc>
          <w:tcPr>
            <w:tcW w:w="10314" w:type="dxa"/>
            <w:gridSpan w:val="5"/>
          </w:tcPr>
          <w:p w:rsidR="002D2D5A" w:rsidRPr="00A242E2" w:rsidRDefault="002D2D5A" w:rsidP="00053AF3">
            <w:pPr>
              <w:spacing w:after="0"/>
              <w:rPr>
                <w:rFonts w:ascii="Arial" w:hAnsi="Arial" w:cs="Arial"/>
              </w:rPr>
            </w:pPr>
            <w:r w:rsidRPr="00A242E2">
              <w:rPr>
                <w:rFonts w:ascii="Arial" w:hAnsi="Arial" w:cs="Arial"/>
              </w:rPr>
              <w:t>Endereço Completo:</w:t>
            </w:r>
          </w:p>
          <w:p w:rsidR="002D2D5A" w:rsidRPr="00A242E2" w:rsidRDefault="002D2D5A" w:rsidP="00053AF3">
            <w:pPr>
              <w:spacing w:after="0"/>
              <w:rPr>
                <w:rFonts w:ascii="Arial" w:hAnsi="Arial" w:cs="Arial"/>
                <w:sz w:val="32"/>
                <w:szCs w:val="32"/>
              </w:rPr>
            </w:pPr>
          </w:p>
        </w:tc>
      </w:tr>
      <w:tr w:rsidR="002D2D5A" w:rsidRPr="00A242E2">
        <w:tc>
          <w:tcPr>
            <w:tcW w:w="6401" w:type="dxa"/>
            <w:gridSpan w:val="4"/>
          </w:tcPr>
          <w:p w:rsidR="002D2D5A" w:rsidRPr="00A242E2" w:rsidRDefault="002D2D5A" w:rsidP="00053AF3">
            <w:pPr>
              <w:spacing w:after="0"/>
              <w:rPr>
                <w:rFonts w:ascii="Arial" w:hAnsi="Arial" w:cs="Arial"/>
              </w:rPr>
            </w:pPr>
            <w:r w:rsidRPr="00A242E2">
              <w:rPr>
                <w:rFonts w:ascii="Arial" w:hAnsi="Arial" w:cs="Arial"/>
              </w:rPr>
              <w:t>Cidade:</w:t>
            </w:r>
          </w:p>
          <w:p w:rsidR="002D2D5A" w:rsidRPr="00A242E2" w:rsidRDefault="002D2D5A" w:rsidP="00053AF3">
            <w:pPr>
              <w:spacing w:after="0"/>
              <w:rPr>
                <w:rFonts w:ascii="Arial" w:hAnsi="Arial" w:cs="Arial"/>
                <w:sz w:val="28"/>
                <w:szCs w:val="28"/>
              </w:rPr>
            </w:pPr>
          </w:p>
        </w:tc>
        <w:tc>
          <w:tcPr>
            <w:tcW w:w="3913" w:type="dxa"/>
          </w:tcPr>
          <w:p w:rsidR="002D2D5A" w:rsidRPr="00A242E2" w:rsidRDefault="002D2D5A" w:rsidP="00053AF3">
            <w:pPr>
              <w:spacing w:after="0"/>
              <w:rPr>
                <w:rFonts w:ascii="Arial" w:hAnsi="Arial" w:cs="Arial"/>
              </w:rPr>
            </w:pPr>
            <w:r w:rsidRPr="00A242E2">
              <w:rPr>
                <w:rFonts w:ascii="Arial" w:hAnsi="Arial" w:cs="Arial"/>
              </w:rPr>
              <w:t>Estado:</w:t>
            </w:r>
          </w:p>
          <w:p w:rsidR="002D2D5A" w:rsidRPr="00A242E2" w:rsidRDefault="002D2D5A" w:rsidP="00053AF3">
            <w:pPr>
              <w:spacing w:after="0"/>
              <w:rPr>
                <w:rFonts w:ascii="Arial" w:hAnsi="Arial" w:cs="Arial"/>
              </w:rPr>
            </w:pPr>
          </w:p>
        </w:tc>
      </w:tr>
      <w:tr w:rsidR="002D2D5A" w:rsidRPr="00A242E2">
        <w:tc>
          <w:tcPr>
            <w:tcW w:w="10314" w:type="dxa"/>
            <w:gridSpan w:val="5"/>
          </w:tcPr>
          <w:p w:rsidR="002D2D5A" w:rsidRPr="00A242E2" w:rsidRDefault="002D2D5A" w:rsidP="00053AF3">
            <w:pPr>
              <w:spacing w:after="0"/>
              <w:rPr>
                <w:rFonts w:ascii="Arial" w:hAnsi="Arial" w:cs="Arial"/>
              </w:rPr>
            </w:pPr>
            <w:r w:rsidRPr="00A242E2">
              <w:rPr>
                <w:rFonts w:ascii="Arial" w:hAnsi="Arial" w:cs="Arial"/>
              </w:rPr>
              <w:t>E-MAIL:</w:t>
            </w:r>
          </w:p>
          <w:p w:rsidR="002D2D5A" w:rsidRPr="00A242E2" w:rsidRDefault="002D2D5A" w:rsidP="00053AF3">
            <w:pPr>
              <w:spacing w:after="0"/>
              <w:rPr>
                <w:rFonts w:ascii="Arial" w:hAnsi="Arial" w:cs="Arial"/>
                <w:sz w:val="28"/>
                <w:szCs w:val="28"/>
              </w:rPr>
            </w:pPr>
          </w:p>
        </w:tc>
      </w:tr>
      <w:tr w:rsidR="002D2D5A" w:rsidRPr="00A242E2">
        <w:tc>
          <w:tcPr>
            <w:tcW w:w="5289" w:type="dxa"/>
            <w:gridSpan w:val="3"/>
          </w:tcPr>
          <w:p w:rsidR="002D2D5A" w:rsidRPr="00A242E2" w:rsidRDefault="002D2D5A" w:rsidP="00053AF3">
            <w:pPr>
              <w:spacing w:after="0"/>
              <w:rPr>
                <w:rFonts w:ascii="Arial" w:hAnsi="Arial" w:cs="Arial"/>
              </w:rPr>
            </w:pPr>
            <w:r w:rsidRPr="00A242E2">
              <w:rPr>
                <w:rFonts w:ascii="Arial" w:hAnsi="Arial" w:cs="Arial"/>
              </w:rPr>
              <w:t>Telefone Residencial nº:</w:t>
            </w:r>
          </w:p>
          <w:p w:rsidR="002D2D5A" w:rsidRPr="00A242E2" w:rsidRDefault="002D2D5A" w:rsidP="00053AF3">
            <w:pPr>
              <w:spacing w:after="0"/>
              <w:rPr>
                <w:rFonts w:ascii="Arial" w:hAnsi="Arial" w:cs="Arial"/>
                <w:sz w:val="28"/>
                <w:szCs w:val="28"/>
              </w:rPr>
            </w:pPr>
          </w:p>
        </w:tc>
        <w:tc>
          <w:tcPr>
            <w:tcW w:w="5025" w:type="dxa"/>
            <w:gridSpan w:val="2"/>
          </w:tcPr>
          <w:p w:rsidR="002D2D5A" w:rsidRPr="00A242E2" w:rsidRDefault="002D2D5A" w:rsidP="00053AF3">
            <w:pPr>
              <w:spacing w:after="0"/>
              <w:rPr>
                <w:rFonts w:ascii="Arial" w:hAnsi="Arial" w:cs="Arial"/>
              </w:rPr>
            </w:pPr>
            <w:r w:rsidRPr="00A242E2">
              <w:rPr>
                <w:rFonts w:ascii="Arial" w:hAnsi="Arial" w:cs="Arial"/>
              </w:rPr>
              <w:t>Telefone Celular nº:</w:t>
            </w:r>
          </w:p>
          <w:p w:rsidR="002D2D5A" w:rsidRPr="00A242E2" w:rsidRDefault="002D2D5A" w:rsidP="00053AF3">
            <w:pPr>
              <w:spacing w:after="0"/>
              <w:rPr>
                <w:rFonts w:ascii="Arial" w:hAnsi="Arial" w:cs="Arial"/>
              </w:rPr>
            </w:pPr>
          </w:p>
        </w:tc>
      </w:tr>
      <w:tr w:rsidR="002D2D5A" w:rsidRPr="00A242E2">
        <w:trPr>
          <w:trHeight w:val="810"/>
        </w:trPr>
        <w:tc>
          <w:tcPr>
            <w:tcW w:w="10314" w:type="dxa"/>
            <w:gridSpan w:val="5"/>
          </w:tcPr>
          <w:p w:rsidR="002D2D5A" w:rsidRPr="00A242E2" w:rsidRDefault="002D2D5A" w:rsidP="00766AFA">
            <w:pPr>
              <w:spacing w:after="0"/>
              <w:rPr>
                <w:rFonts w:ascii="Arial" w:hAnsi="Arial" w:cs="Arial"/>
              </w:rPr>
            </w:pPr>
            <w:r w:rsidRPr="00A242E2">
              <w:rPr>
                <w:rFonts w:ascii="Arial" w:hAnsi="Arial" w:cs="Arial"/>
              </w:rPr>
              <w:t xml:space="preserve">Cargo pleiteado:     </w:t>
            </w:r>
          </w:p>
          <w:p w:rsidR="002D2D5A" w:rsidRPr="00A242E2" w:rsidRDefault="002D2D5A" w:rsidP="00766AFA">
            <w:pPr>
              <w:spacing w:after="0" w:line="360" w:lineRule="auto"/>
              <w:jc w:val="both"/>
              <w:rPr>
                <w:rFonts w:ascii="Arial" w:hAnsi="Arial" w:cs="Arial"/>
              </w:rPr>
            </w:pPr>
            <w:r w:rsidRPr="00A242E2">
              <w:rPr>
                <w:rFonts w:ascii="Arial" w:hAnsi="Arial" w:cs="Arial"/>
              </w:rPr>
              <w:t>(   ) Auxiliar de Serviços Gerais – Gari        (   ) Serviços Gerais II - INTERNO</w:t>
            </w:r>
          </w:p>
          <w:p w:rsidR="002D2D5A" w:rsidRPr="00A242E2" w:rsidRDefault="002D2D5A" w:rsidP="00766AFA">
            <w:pPr>
              <w:spacing w:after="60" w:line="360" w:lineRule="auto"/>
              <w:rPr>
                <w:rFonts w:cs="Times New Roman"/>
              </w:rPr>
            </w:pPr>
            <w:r w:rsidRPr="00A242E2">
              <w:rPr>
                <w:rFonts w:ascii="Arial" w:hAnsi="Arial" w:cs="Arial"/>
              </w:rPr>
              <w:t>(   ) Serviços Gerais II - INTERNO(   ) Operador de Máquinas Pesadas(   ) Operador de Máquinas Leves (   ) Psicólogo(   ) Enfermeiro</w:t>
            </w:r>
          </w:p>
        </w:tc>
      </w:tr>
    </w:tbl>
    <w:p w:rsidR="002D2D5A" w:rsidRPr="00A242E2" w:rsidRDefault="002D2D5A" w:rsidP="088D68C7">
      <w:pPr>
        <w:spacing w:before="240"/>
        <w:jc w:val="right"/>
        <w:rPr>
          <w:rFonts w:ascii="Arial" w:hAnsi="Arial" w:cs="Arial"/>
        </w:rPr>
      </w:pPr>
      <w:r w:rsidRPr="00A242E2">
        <w:rPr>
          <w:rFonts w:ascii="Arial" w:hAnsi="Arial" w:cs="Arial"/>
        </w:rPr>
        <w:t>Macieira - SC, ____/__________________/2017.</w:t>
      </w:r>
    </w:p>
    <w:p w:rsidR="002D2D5A" w:rsidRPr="00A242E2" w:rsidRDefault="002D2D5A" w:rsidP="00FA79E6">
      <w:pPr>
        <w:spacing w:after="0"/>
        <w:jc w:val="center"/>
        <w:rPr>
          <w:rFonts w:ascii="Arial" w:hAnsi="Arial" w:cs="Arial"/>
        </w:rPr>
      </w:pPr>
    </w:p>
    <w:p w:rsidR="002D2D5A" w:rsidRPr="00A242E2" w:rsidRDefault="002D2D5A" w:rsidP="00FA79E6">
      <w:pPr>
        <w:spacing w:after="0"/>
        <w:jc w:val="center"/>
        <w:rPr>
          <w:rFonts w:ascii="Arial" w:hAnsi="Arial" w:cs="Arial"/>
        </w:rPr>
      </w:pPr>
    </w:p>
    <w:p w:rsidR="002D2D5A" w:rsidRPr="00A242E2" w:rsidRDefault="002D2D5A" w:rsidP="088D68C7">
      <w:pPr>
        <w:spacing w:after="0"/>
        <w:jc w:val="center"/>
        <w:rPr>
          <w:rFonts w:ascii="Arial" w:hAnsi="Arial" w:cs="Arial"/>
        </w:rPr>
      </w:pPr>
      <w:r w:rsidRPr="00A242E2">
        <w:rPr>
          <w:rFonts w:ascii="Arial" w:hAnsi="Arial" w:cs="Arial"/>
        </w:rPr>
        <w:t>_____________________________________</w:t>
      </w:r>
    </w:p>
    <w:p w:rsidR="002D2D5A" w:rsidRPr="00A242E2" w:rsidRDefault="002D2D5A" w:rsidP="088D68C7">
      <w:pPr>
        <w:spacing w:after="120"/>
        <w:jc w:val="center"/>
        <w:rPr>
          <w:rFonts w:ascii="Arial" w:hAnsi="Arial" w:cs="Arial"/>
        </w:rPr>
      </w:pPr>
      <w:r w:rsidRPr="00A242E2">
        <w:rPr>
          <w:rFonts w:ascii="Arial" w:hAnsi="Arial" w:cs="Arial"/>
        </w:rPr>
        <w:t>Assinatura do Candidato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1"/>
        <w:gridCol w:w="7543"/>
      </w:tblGrid>
      <w:tr w:rsidR="002D2D5A" w:rsidRPr="00A242E2">
        <w:tc>
          <w:tcPr>
            <w:tcW w:w="10194" w:type="dxa"/>
            <w:gridSpan w:val="2"/>
          </w:tcPr>
          <w:p w:rsidR="002D2D5A" w:rsidRPr="00A242E2" w:rsidRDefault="002D2D5A" w:rsidP="00053AF3">
            <w:pPr>
              <w:spacing w:before="120" w:after="120"/>
              <w:jc w:val="center"/>
              <w:rPr>
                <w:rFonts w:ascii="Arial" w:hAnsi="Arial" w:cs="Arial"/>
                <w:b/>
                <w:bCs/>
                <w:sz w:val="32"/>
                <w:szCs w:val="32"/>
              </w:rPr>
            </w:pPr>
            <w:r w:rsidRPr="00A242E2">
              <w:rPr>
                <w:rFonts w:ascii="Arial" w:hAnsi="Arial" w:cs="Arial"/>
                <w:b/>
                <w:bCs/>
              </w:rPr>
              <w:t>INFORMAÇÕES COMPLEMENTARES</w:t>
            </w:r>
          </w:p>
        </w:tc>
      </w:tr>
      <w:tr w:rsidR="002D2D5A" w:rsidRPr="00A242E2">
        <w:tc>
          <w:tcPr>
            <w:tcW w:w="10194" w:type="dxa"/>
            <w:gridSpan w:val="2"/>
          </w:tcPr>
          <w:p w:rsidR="002D2D5A" w:rsidRPr="00A242E2" w:rsidRDefault="002D2D5A" w:rsidP="00053AF3">
            <w:pPr>
              <w:spacing w:before="120" w:after="0"/>
              <w:rPr>
                <w:rFonts w:ascii="Arial" w:hAnsi="Arial" w:cs="Arial"/>
              </w:rPr>
            </w:pPr>
            <w:r w:rsidRPr="00A242E2">
              <w:rPr>
                <w:rFonts w:ascii="Arial" w:hAnsi="Arial" w:cs="Arial"/>
              </w:rPr>
              <w:t>Portador de Necessidade Especial: (  ) sim     (  )não     Qual? ______________________________                                                               CID:</w:t>
            </w:r>
          </w:p>
        </w:tc>
      </w:tr>
      <w:tr w:rsidR="002D2D5A" w:rsidRPr="00A242E2">
        <w:tc>
          <w:tcPr>
            <w:tcW w:w="10194" w:type="dxa"/>
            <w:gridSpan w:val="2"/>
          </w:tcPr>
          <w:p w:rsidR="002D2D5A" w:rsidRPr="00A242E2" w:rsidRDefault="002D2D5A" w:rsidP="00053AF3">
            <w:pPr>
              <w:spacing w:before="120" w:after="120"/>
              <w:rPr>
                <w:rFonts w:ascii="Arial" w:hAnsi="Arial" w:cs="Arial"/>
              </w:rPr>
            </w:pPr>
            <w:r w:rsidRPr="00A242E2">
              <w:rPr>
                <w:rFonts w:ascii="Arial" w:hAnsi="Arial" w:cs="Arial"/>
              </w:rPr>
              <w:t xml:space="preserve">Você é mãe recentemente e precisa amamentar seu filho:  (   ) sim     (   ) não     </w:t>
            </w:r>
          </w:p>
        </w:tc>
      </w:tr>
      <w:tr w:rsidR="002D2D5A" w:rsidRPr="00A242E2">
        <w:tc>
          <w:tcPr>
            <w:tcW w:w="10194" w:type="dxa"/>
            <w:gridSpan w:val="2"/>
          </w:tcPr>
          <w:p w:rsidR="002D2D5A" w:rsidRPr="00A242E2" w:rsidRDefault="002D2D5A" w:rsidP="00053AF3">
            <w:pPr>
              <w:spacing w:after="0"/>
              <w:rPr>
                <w:rFonts w:ascii="Arial" w:hAnsi="Arial" w:cs="Arial"/>
              </w:rPr>
            </w:pPr>
            <w:r w:rsidRPr="00A242E2">
              <w:rPr>
                <w:rFonts w:ascii="Arial" w:hAnsi="Arial" w:cs="Arial"/>
              </w:rPr>
              <w:t>Necessidade a ser atendida na aplicação do Seletivo:</w:t>
            </w:r>
          </w:p>
          <w:p w:rsidR="002D2D5A" w:rsidRPr="00A242E2" w:rsidRDefault="002D2D5A" w:rsidP="00053AF3">
            <w:pPr>
              <w:spacing w:after="0"/>
              <w:rPr>
                <w:rFonts w:ascii="Arial" w:hAnsi="Arial" w:cs="Arial"/>
                <w:sz w:val="28"/>
                <w:szCs w:val="28"/>
              </w:rPr>
            </w:pPr>
          </w:p>
        </w:tc>
      </w:tr>
      <w:tr w:rsidR="002D2D5A" w:rsidRPr="00A242E2">
        <w:tc>
          <w:tcPr>
            <w:tcW w:w="10194" w:type="dxa"/>
            <w:gridSpan w:val="2"/>
          </w:tcPr>
          <w:p w:rsidR="002D2D5A" w:rsidRPr="00A242E2" w:rsidRDefault="002D2D5A" w:rsidP="00053AF3">
            <w:pPr>
              <w:spacing w:after="0"/>
              <w:rPr>
                <w:rFonts w:ascii="Arial" w:hAnsi="Arial" w:cs="Arial"/>
              </w:rPr>
            </w:pPr>
            <w:r w:rsidRPr="00A242E2">
              <w:rPr>
                <w:rFonts w:ascii="Arial" w:hAnsi="Arial" w:cs="Arial"/>
              </w:rPr>
              <w:t>Responsável pela informação:</w:t>
            </w:r>
          </w:p>
          <w:p w:rsidR="002D2D5A" w:rsidRPr="00A242E2" w:rsidRDefault="002D2D5A" w:rsidP="00053AF3">
            <w:pPr>
              <w:spacing w:after="0"/>
              <w:rPr>
                <w:rFonts w:ascii="Arial" w:hAnsi="Arial" w:cs="Arial"/>
                <w:sz w:val="28"/>
                <w:szCs w:val="28"/>
              </w:rPr>
            </w:pPr>
          </w:p>
        </w:tc>
      </w:tr>
      <w:tr w:rsidR="002D2D5A" w:rsidRPr="00A242E2">
        <w:tc>
          <w:tcPr>
            <w:tcW w:w="2651" w:type="dxa"/>
          </w:tcPr>
          <w:p w:rsidR="002D2D5A" w:rsidRPr="00A242E2" w:rsidRDefault="002D2D5A" w:rsidP="00053AF3">
            <w:pPr>
              <w:spacing w:after="0"/>
              <w:rPr>
                <w:rFonts w:ascii="Arial" w:hAnsi="Arial" w:cs="Arial"/>
              </w:rPr>
            </w:pPr>
            <w:r w:rsidRPr="00A242E2">
              <w:rPr>
                <w:rFonts w:ascii="Arial" w:hAnsi="Arial" w:cs="Arial"/>
              </w:rPr>
              <w:t>Data:</w:t>
            </w:r>
          </w:p>
          <w:p w:rsidR="002D2D5A" w:rsidRPr="00A242E2" w:rsidRDefault="002D2D5A" w:rsidP="00053AF3">
            <w:pPr>
              <w:spacing w:after="0"/>
              <w:jc w:val="center"/>
              <w:rPr>
                <w:rFonts w:ascii="Arial" w:hAnsi="Arial" w:cs="Arial"/>
                <w:sz w:val="28"/>
                <w:szCs w:val="28"/>
              </w:rPr>
            </w:pPr>
          </w:p>
        </w:tc>
        <w:tc>
          <w:tcPr>
            <w:tcW w:w="7543" w:type="dxa"/>
          </w:tcPr>
          <w:p w:rsidR="002D2D5A" w:rsidRPr="00A242E2" w:rsidRDefault="002D2D5A" w:rsidP="00053AF3">
            <w:pPr>
              <w:spacing w:after="0"/>
              <w:rPr>
                <w:rFonts w:ascii="Arial" w:hAnsi="Arial" w:cs="Arial"/>
              </w:rPr>
            </w:pPr>
            <w:r w:rsidRPr="00A242E2">
              <w:rPr>
                <w:rFonts w:ascii="Arial" w:hAnsi="Arial" w:cs="Arial"/>
              </w:rPr>
              <w:t>Assinatura do responsável:</w:t>
            </w:r>
          </w:p>
          <w:p w:rsidR="002D2D5A" w:rsidRPr="00A242E2" w:rsidRDefault="002D2D5A" w:rsidP="00053AF3">
            <w:pPr>
              <w:spacing w:after="0"/>
              <w:jc w:val="center"/>
              <w:rPr>
                <w:rFonts w:ascii="Arial" w:hAnsi="Arial" w:cs="Arial"/>
              </w:rPr>
            </w:pPr>
          </w:p>
        </w:tc>
      </w:tr>
    </w:tbl>
    <w:p w:rsidR="002D2D5A" w:rsidRPr="00A242E2" w:rsidRDefault="002D2D5A" w:rsidP="00D92723">
      <w:pPr>
        <w:jc w:val="center"/>
        <w:rPr>
          <w:rFonts w:ascii="Arial" w:hAnsi="Arial" w:cs="Arial"/>
          <w:b/>
          <w:bCs/>
          <w:sz w:val="28"/>
          <w:szCs w:val="28"/>
        </w:rPr>
      </w:pPr>
    </w:p>
    <w:p w:rsidR="002D2D5A" w:rsidRPr="00A242E2" w:rsidRDefault="002D2D5A" w:rsidP="00D92723">
      <w:pPr>
        <w:jc w:val="center"/>
        <w:rPr>
          <w:rFonts w:ascii="Arial" w:hAnsi="Arial" w:cs="Arial"/>
          <w:b/>
          <w:bCs/>
          <w:sz w:val="28"/>
          <w:szCs w:val="28"/>
        </w:rPr>
      </w:pPr>
    </w:p>
    <w:p w:rsidR="002D2D5A" w:rsidRPr="00A242E2" w:rsidRDefault="002D2D5A" w:rsidP="088D68C7">
      <w:pPr>
        <w:jc w:val="center"/>
        <w:rPr>
          <w:rFonts w:ascii="Arial" w:hAnsi="Arial" w:cs="Arial"/>
          <w:b/>
          <w:bCs/>
          <w:sz w:val="28"/>
          <w:szCs w:val="28"/>
        </w:rPr>
      </w:pPr>
    </w:p>
    <w:p w:rsidR="002D2D5A" w:rsidRPr="00A242E2" w:rsidRDefault="002D2D5A" w:rsidP="088D68C7">
      <w:pPr>
        <w:jc w:val="center"/>
        <w:rPr>
          <w:rFonts w:ascii="Arial" w:hAnsi="Arial" w:cs="Arial"/>
          <w:b/>
          <w:bCs/>
          <w:sz w:val="28"/>
          <w:szCs w:val="28"/>
        </w:rPr>
      </w:pPr>
    </w:p>
    <w:p w:rsidR="002D2D5A" w:rsidRPr="00A242E2" w:rsidRDefault="002D2D5A" w:rsidP="088D68C7">
      <w:pPr>
        <w:jc w:val="center"/>
        <w:rPr>
          <w:rFonts w:ascii="Arial" w:hAnsi="Arial" w:cs="Arial"/>
          <w:b/>
          <w:bCs/>
          <w:sz w:val="28"/>
          <w:szCs w:val="28"/>
        </w:rPr>
      </w:pPr>
      <w:r w:rsidRPr="00A242E2">
        <w:rPr>
          <w:rFonts w:ascii="Arial" w:hAnsi="Arial" w:cs="Arial"/>
          <w:b/>
          <w:bCs/>
          <w:sz w:val="28"/>
          <w:szCs w:val="28"/>
        </w:rPr>
        <w:t>TERMO DE CONCORDÂNCIA</w:t>
      </w:r>
    </w:p>
    <w:p w:rsidR="002D2D5A" w:rsidRPr="00A242E2" w:rsidRDefault="002D2D5A" w:rsidP="00D92723">
      <w:pPr>
        <w:jc w:val="both"/>
        <w:rPr>
          <w:rFonts w:ascii="Arial" w:hAnsi="Arial" w:cs="Arial"/>
        </w:rPr>
      </w:pPr>
    </w:p>
    <w:p w:rsidR="002D2D5A" w:rsidRPr="00A242E2" w:rsidRDefault="002D2D5A" w:rsidP="00D92723">
      <w:pPr>
        <w:jc w:val="both"/>
        <w:rPr>
          <w:rFonts w:ascii="Arial" w:hAnsi="Arial" w:cs="Arial"/>
        </w:rPr>
      </w:pPr>
    </w:p>
    <w:p w:rsidR="002D2D5A" w:rsidRPr="00A242E2" w:rsidRDefault="002D2D5A" w:rsidP="088D68C7">
      <w:pPr>
        <w:spacing w:after="0" w:line="480" w:lineRule="auto"/>
        <w:jc w:val="both"/>
        <w:rPr>
          <w:rFonts w:ascii="Arial" w:hAnsi="Arial" w:cs="Arial"/>
        </w:rPr>
      </w:pPr>
      <w:r w:rsidRPr="00A242E2">
        <w:rPr>
          <w:rFonts w:ascii="Arial" w:hAnsi="Arial" w:cs="Arial"/>
        </w:rPr>
        <w:t xml:space="preserve"> Eu, ____________________________________________________________, declaro que me submeto a todas as condições estabelecidas no Edital de Processo Seletivo nº003/2017, de 30 de novembrode 2017, do Processo de Seleção para atuar no cargo de:</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Auxiliar de Serviços Gerais - Gari</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Auxiliar de Serviços Gerais – Serviços Gerais II – INTERNO</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Auxiliar de Serviços Gerais – Serviços Gerais II – EXTERNO</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Operador de Máquinas Pesadas</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Operador de Máquinas Leves</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Psicólogo</w:t>
      </w:r>
    </w:p>
    <w:p w:rsidR="002D2D5A" w:rsidRPr="00A242E2" w:rsidRDefault="002D2D5A" w:rsidP="00CF0DD0">
      <w:pPr>
        <w:spacing w:after="60" w:line="360" w:lineRule="auto"/>
        <w:ind w:firstLine="426"/>
        <w:jc w:val="both"/>
        <w:rPr>
          <w:rFonts w:ascii="Arial" w:hAnsi="Arial" w:cs="Arial"/>
        </w:rPr>
      </w:pPr>
      <w:r w:rsidRPr="00A242E2">
        <w:rPr>
          <w:rFonts w:ascii="Arial" w:hAnsi="Arial" w:cs="Arial"/>
        </w:rPr>
        <w:t>(   ) Enfermeiro</w:t>
      </w:r>
    </w:p>
    <w:p w:rsidR="002D2D5A" w:rsidRPr="00A242E2" w:rsidRDefault="002D2D5A" w:rsidP="00FA79E6">
      <w:pPr>
        <w:spacing w:after="0" w:line="480" w:lineRule="auto"/>
        <w:ind w:left="57" w:firstLine="651"/>
        <w:rPr>
          <w:rFonts w:ascii="Arial" w:hAnsi="Arial" w:cs="Arial"/>
        </w:rPr>
      </w:pPr>
    </w:p>
    <w:p w:rsidR="002D2D5A" w:rsidRPr="00A242E2" w:rsidRDefault="002D2D5A" w:rsidP="088D68C7">
      <w:pPr>
        <w:jc w:val="right"/>
        <w:rPr>
          <w:rFonts w:ascii="Arial" w:hAnsi="Arial" w:cs="Arial"/>
        </w:rPr>
      </w:pPr>
      <w:r w:rsidRPr="00A242E2">
        <w:rPr>
          <w:rFonts w:ascii="Arial" w:hAnsi="Arial" w:cs="Arial"/>
        </w:rPr>
        <w:t xml:space="preserve">Macieira, _____/____________________/2017. </w:t>
      </w:r>
    </w:p>
    <w:p w:rsidR="002D2D5A" w:rsidRPr="00A242E2" w:rsidRDefault="002D2D5A" w:rsidP="00D92723">
      <w:pPr>
        <w:jc w:val="both"/>
        <w:rPr>
          <w:rFonts w:ascii="Arial" w:hAnsi="Arial" w:cs="Arial"/>
        </w:rPr>
      </w:pPr>
    </w:p>
    <w:p w:rsidR="002D2D5A" w:rsidRPr="00A242E2" w:rsidRDefault="002D2D5A" w:rsidP="00D92723">
      <w:pPr>
        <w:jc w:val="both"/>
        <w:rPr>
          <w:rFonts w:ascii="Arial" w:hAnsi="Arial" w:cs="Arial"/>
        </w:rPr>
      </w:pPr>
    </w:p>
    <w:p w:rsidR="002D2D5A" w:rsidRPr="00A242E2" w:rsidRDefault="002D2D5A" w:rsidP="088D68C7">
      <w:pPr>
        <w:spacing w:after="0"/>
        <w:jc w:val="center"/>
        <w:rPr>
          <w:rFonts w:ascii="Arial" w:hAnsi="Arial" w:cs="Arial"/>
        </w:rPr>
      </w:pPr>
      <w:r w:rsidRPr="00A242E2">
        <w:rPr>
          <w:rFonts w:ascii="Arial" w:hAnsi="Arial" w:cs="Arial"/>
        </w:rPr>
        <w:t>____________________________________</w:t>
      </w:r>
    </w:p>
    <w:p w:rsidR="002D2D5A" w:rsidRPr="00A242E2" w:rsidRDefault="002D2D5A" w:rsidP="088D68C7">
      <w:pPr>
        <w:jc w:val="center"/>
        <w:rPr>
          <w:rFonts w:ascii="Arial" w:hAnsi="Arial" w:cs="Arial"/>
        </w:rPr>
      </w:pPr>
      <w:r w:rsidRPr="00A242E2">
        <w:rPr>
          <w:rFonts w:ascii="Arial" w:hAnsi="Arial" w:cs="Arial"/>
        </w:rPr>
        <w:t>Assinatura do Candidato</w:t>
      </w:r>
    </w:p>
    <w:p w:rsidR="002D2D5A" w:rsidRPr="00A242E2" w:rsidRDefault="002D2D5A" w:rsidP="00D92723">
      <w:pPr>
        <w:jc w:val="center"/>
        <w:rPr>
          <w:rFonts w:ascii="Arial" w:hAnsi="Arial" w:cs="Arial"/>
        </w:rPr>
      </w:pPr>
    </w:p>
    <w:p w:rsidR="002D2D5A" w:rsidRPr="00A242E2" w:rsidRDefault="002D2D5A" w:rsidP="00D92723">
      <w:pPr>
        <w:jc w:val="center"/>
        <w:rPr>
          <w:rFonts w:ascii="Arial" w:hAnsi="Arial" w:cs="Arial"/>
        </w:rPr>
        <w:sectPr w:rsidR="002D2D5A" w:rsidRPr="00A242E2" w:rsidSect="004B0381">
          <w:headerReference w:type="default" r:id="rId7"/>
          <w:footerReference w:type="default" r:id="rId8"/>
          <w:pgSz w:w="11906" w:h="16838"/>
          <w:pgMar w:top="1418" w:right="851" w:bottom="1134" w:left="851" w:header="709" w:footer="709" w:gutter="0"/>
          <w:cols w:space="708"/>
          <w:docGrid w:linePitch="360"/>
        </w:sectPr>
      </w:pPr>
    </w:p>
    <w:p w:rsidR="002D2D5A" w:rsidRPr="00A242E2" w:rsidRDefault="002D2D5A" w:rsidP="088D68C7">
      <w:pPr>
        <w:spacing w:after="120"/>
        <w:jc w:val="center"/>
        <w:rPr>
          <w:rFonts w:ascii="Arial" w:hAnsi="Arial" w:cs="Arial"/>
          <w:b/>
          <w:bCs/>
          <w:sz w:val="24"/>
          <w:szCs w:val="24"/>
        </w:rPr>
      </w:pPr>
      <w:r w:rsidRPr="00A242E2">
        <w:rPr>
          <w:rFonts w:ascii="Arial" w:hAnsi="Arial" w:cs="Arial"/>
          <w:b/>
          <w:bCs/>
          <w:sz w:val="24"/>
          <w:szCs w:val="24"/>
        </w:rPr>
        <w:t>ANEXO VI - PLANILHA DE PONTUAÇÃO AVALIAÇÃO PRÁTICA</w:t>
      </w: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8"/>
        <w:gridCol w:w="5880"/>
        <w:gridCol w:w="7366"/>
      </w:tblGrid>
      <w:tr w:rsidR="002D2D5A" w:rsidRPr="00A242E2">
        <w:trPr>
          <w:trHeight w:val="556"/>
          <w:jc w:val="center"/>
        </w:trPr>
        <w:tc>
          <w:tcPr>
            <w:tcW w:w="1628" w:type="dxa"/>
          </w:tcPr>
          <w:p w:rsidR="002D2D5A" w:rsidRPr="00A242E2" w:rsidRDefault="002D2D5A" w:rsidP="00053AF3">
            <w:pPr>
              <w:spacing w:after="120"/>
              <w:rPr>
                <w:rFonts w:ascii="Arial" w:hAnsi="Arial" w:cs="Arial"/>
                <w:sz w:val="24"/>
                <w:szCs w:val="24"/>
              </w:rPr>
            </w:pPr>
            <w:r w:rsidRPr="00A242E2">
              <w:rPr>
                <w:rFonts w:ascii="Arial" w:hAnsi="Arial" w:cs="Arial"/>
                <w:sz w:val="24"/>
                <w:szCs w:val="24"/>
              </w:rPr>
              <w:t>Inscrição nº:</w:t>
            </w:r>
          </w:p>
          <w:p w:rsidR="002D2D5A" w:rsidRPr="00A242E2" w:rsidRDefault="002D2D5A" w:rsidP="00053AF3">
            <w:pPr>
              <w:jc w:val="center"/>
              <w:rPr>
                <w:rFonts w:ascii="Arial" w:hAnsi="Arial" w:cs="Arial"/>
                <w:sz w:val="24"/>
                <w:szCs w:val="24"/>
              </w:rPr>
            </w:pPr>
          </w:p>
        </w:tc>
        <w:tc>
          <w:tcPr>
            <w:tcW w:w="5880" w:type="dxa"/>
          </w:tcPr>
          <w:p w:rsidR="002D2D5A" w:rsidRPr="00A242E2" w:rsidRDefault="002D2D5A" w:rsidP="088D68C7">
            <w:pPr>
              <w:rPr>
                <w:rFonts w:ascii="Arial" w:hAnsi="Arial" w:cs="Arial"/>
                <w:sz w:val="24"/>
                <w:szCs w:val="24"/>
              </w:rPr>
            </w:pPr>
            <w:r w:rsidRPr="00A242E2">
              <w:rPr>
                <w:rFonts w:ascii="Arial" w:hAnsi="Arial" w:cs="Arial"/>
                <w:sz w:val="24"/>
                <w:szCs w:val="24"/>
              </w:rPr>
              <w:t>Cargo:</w:t>
            </w:r>
          </w:p>
          <w:p w:rsidR="002D2D5A" w:rsidRPr="00A242E2" w:rsidRDefault="002D2D5A" w:rsidP="00766AFA">
            <w:pPr>
              <w:jc w:val="center"/>
              <w:rPr>
                <w:rFonts w:ascii="Arial" w:hAnsi="Arial" w:cs="Arial"/>
                <w:b/>
                <w:bCs/>
                <w:sz w:val="24"/>
                <w:szCs w:val="24"/>
              </w:rPr>
            </w:pPr>
            <w:r w:rsidRPr="00A242E2">
              <w:rPr>
                <w:rFonts w:ascii="Arial" w:hAnsi="Arial" w:cs="Arial"/>
                <w:b/>
                <w:bCs/>
                <w:sz w:val="24"/>
                <w:szCs w:val="24"/>
              </w:rPr>
              <w:t>AUXILIAR DE SERVIÇOS GERAIS II - EXTERNO</w:t>
            </w:r>
          </w:p>
        </w:tc>
        <w:tc>
          <w:tcPr>
            <w:tcW w:w="7366" w:type="dxa"/>
          </w:tcPr>
          <w:p w:rsidR="002D2D5A" w:rsidRPr="00A242E2" w:rsidRDefault="002D2D5A" w:rsidP="088D68C7">
            <w:pPr>
              <w:rPr>
                <w:rFonts w:ascii="Arial" w:hAnsi="Arial" w:cs="Arial"/>
                <w:sz w:val="24"/>
                <w:szCs w:val="24"/>
              </w:rPr>
            </w:pPr>
            <w:r w:rsidRPr="00A242E2">
              <w:rPr>
                <w:rFonts w:ascii="Arial" w:hAnsi="Arial" w:cs="Arial"/>
                <w:sz w:val="24"/>
                <w:szCs w:val="24"/>
              </w:rPr>
              <w:t>Candidato:</w:t>
            </w:r>
          </w:p>
        </w:tc>
      </w:tr>
    </w:tbl>
    <w:p w:rsidR="002D2D5A" w:rsidRPr="00A242E2" w:rsidRDefault="002D2D5A" w:rsidP="007838A3">
      <w:pPr>
        <w:spacing w:after="0"/>
        <w:rPr>
          <w:rFonts w:ascii="Arial" w:hAnsi="Arial" w:cs="Arial"/>
          <w:sz w:val="10"/>
          <w:szCs w:val="10"/>
        </w:rPr>
      </w:pPr>
    </w:p>
    <w:tbl>
      <w:tblPr>
        <w:tblW w:w="15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3"/>
        <w:gridCol w:w="6237"/>
        <w:gridCol w:w="283"/>
        <w:gridCol w:w="284"/>
        <w:gridCol w:w="283"/>
        <w:gridCol w:w="284"/>
        <w:gridCol w:w="283"/>
        <w:gridCol w:w="284"/>
        <w:gridCol w:w="283"/>
        <w:gridCol w:w="284"/>
        <w:gridCol w:w="283"/>
        <w:gridCol w:w="255"/>
        <w:gridCol w:w="454"/>
        <w:gridCol w:w="1418"/>
      </w:tblGrid>
      <w:tr w:rsidR="002D2D5A" w:rsidRPr="00A242E2">
        <w:trPr>
          <w:trHeight w:val="254"/>
        </w:trPr>
        <w:tc>
          <w:tcPr>
            <w:tcW w:w="4153" w:type="dxa"/>
          </w:tcPr>
          <w:p w:rsidR="002D2D5A" w:rsidRPr="00A242E2" w:rsidRDefault="002D2D5A" w:rsidP="00053AF3">
            <w:pPr>
              <w:spacing w:before="40" w:after="40"/>
              <w:jc w:val="center"/>
              <w:rPr>
                <w:b/>
                <w:bCs/>
                <w:sz w:val="24"/>
                <w:szCs w:val="24"/>
              </w:rPr>
            </w:pPr>
            <w:r w:rsidRPr="00A242E2">
              <w:rPr>
                <w:b/>
                <w:bCs/>
                <w:sz w:val="24"/>
                <w:szCs w:val="24"/>
              </w:rPr>
              <w:t>ITENS AVALIADOS</w:t>
            </w:r>
          </w:p>
        </w:tc>
        <w:tc>
          <w:tcPr>
            <w:tcW w:w="9497" w:type="dxa"/>
            <w:gridSpan w:val="12"/>
          </w:tcPr>
          <w:p w:rsidR="002D2D5A" w:rsidRPr="00A242E2" w:rsidRDefault="002D2D5A" w:rsidP="00053AF3">
            <w:pPr>
              <w:spacing w:before="40" w:after="40"/>
              <w:jc w:val="center"/>
              <w:rPr>
                <w:rFonts w:ascii="Arial" w:hAnsi="Arial" w:cs="Arial"/>
                <w:b/>
                <w:bCs/>
                <w:sz w:val="24"/>
                <w:szCs w:val="24"/>
              </w:rPr>
            </w:pPr>
            <w:r w:rsidRPr="00A242E2">
              <w:rPr>
                <w:rFonts w:ascii="Arial" w:hAnsi="Arial" w:cs="Arial"/>
                <w:b/>
                <w:bCs/>
                <w:sz w:val="24"/>
                <w:szCs w:val="24"/>
              </w:rPr>
              <w:t>DESCRIÇÃO INDICADORES</w:t>
            </w:r>
          </w:p>
        </w:tc>
        <w:tc>
          <w:tcPr>
            <w:tcW w:w="1418" w:type="dxa"/>
          </w:tcPr>
          <w:p w:rsidR="002D2D5A" w:rsidRPr="00A242E2" w:rsidRDefault="002D2D5A" w:rsidP="00053AF3">
            <w:pPr>
              <w:spacing w:before="40" w:after="40"/>
              <w:jc w:val="center"/>
              <w:rPr>
                <w:rFonts w:ascii="Arial" w:hAnsi="Arial" w:cs="Arial"/>
                <w:b/>
                <w:bCs/>
                <w:sz w:val="24"/>
                <w:szCs w:val="24"/>
              </w:rPr>
            </w:pPr>
            <w:r w:rsidRPr="00A242E2">
              <w:rPr>
                <w:rFonts w:ascii="Arial" w:hAnsi="Arial" w:cs="Arial"/>
                <w:b/>
                <w:bCs/>
                <w:sz w:val="24"/>
                <w:szCs w:val="24"/>
              </w:rPr>
              <w:t>SOMA</w:t>
            </w:r>
          </w:p>
        </w:tc>
      </w:tr>
      <w:tr w:rsidR="002D2D5A" w:rsidRPr="00A242E2">
        <w:trPr>
          <w:trHeight w:val="210"/>
        </w:trPr>
        <w:tc>
          <w:tcPr>
            <w:tcW w:w="4153" w:type="dxa"/>
            <w:vMerge w:val="restart"/>
          </w:tcPr>
          <w:p w:rsidR="002D2D5A" w:rsidRPr="00A242E2" w:rsidRDefault="002D2D5A" w:rsidP="00053AF3">
            <w:pPr>
              <w:spacing w:before="40" w:after="40"/>
              <w:jc w:val="center"/>
              <w:rPr>
                <w:rFonts w:cs="Times New Roman"/>
                <w:b/>
                <w:bCs/>
                <w:sz w:val="28"/>
                <w:szCs w:val="28"/>
              </w:rPr>
            </w:pPr>
          </w:p>
          <w:p w:rsidR="002D2D5A" w:rsidRPr="00A242E2" w:rsidRDefault="002D2D5A" w:rsidP="00053AF3">
            <w:pPr>
              <w:spacing w:before="40" w:after="40"/>
              <w:jc w:val="center"/>
              <w:rPr>
                <w:b/>
                <w:bCs/>
                <w:sz w:val="28"/>
                <w:szCs w:val="28"/>
              </w:rPr>
            </w:pPr>
            <w:r w:rsidRPr="00A242E2">
              <w:rPr>
                <w:b/>
                <w:bCs/>
                <w:sz w:val="28"/>
                <w:szCs w:val="28"/>
              </w:rPr>
              <w:t xml:space="preserve">Avaliação prática com o uso de roçadeira de fio               </w:t>
            </w:r>
          </w:p>
          <w:p w:rsidR="002D2D5A" w:rsidRPr="00A242E2" w:rsidRDefault="002D2D5A" w:rsidP="00053AF3">
            <w:pPr>
              <w:spacing w:before="40" w:after="40"/>
              <w:jc w:val="center"/>
              <w:rPr>
                <w:sz w:val="24"/>
                <w:szCs w:val="24"/>
              </w:rPr>
            </w:pPr>
            <w:r w:rsidRPr="00A242E2">
              <w:rPr>
                <w:sz w:val="24"/>
                <w:szCs w:val="24"/>
              </w:rPr>
              <w:t>Até 30 (trinta) pontos, em três indicadores.</w:t>
            </w:r>
          </w:p>
        </w:tc>
        <w:tc>
          <w:tcPr>
            <w:tcW w:w="6237" w:type="dxa"/>
          </w:tcPr>
          <w:p w:rsidR="002D2D5A" w:rsidRPr="00A242E2" w:rsidRDefault="002D2D5A" w:rsidP="00053AF3">
            <w:pPr>
              <w:spacing w:before="120" w:after="120"/>
              <w:rPr>
                <w:rFonts w:ascii="Arial" w:hAnsi="Arial" w:cs="Arial"/>
                <w:sz w:val="24"/>
                <w:szCs w:val="24"/>
              </w:rPr>
            </w:pPr>
            <w:r w:rsidRPr="00A242E2">
              <w:rPr>
                <w:rFonts w:ascii="Arial" w:hAnsi="Arial" w:cs="Arial"/>
                <w:sz w:val="24"/>
                <w:szCs w:val="24"/>
              </w:rPr>
              <w:t>Até 10 (dez) pontos por indicador:</w:t>
            </w:r>
          </w:p>
        </w:tc>
        <w:tc>
          <w:tcPr>
            <w:tcW w:w="3260" w:type="dxa"/>
            <w:gridSpan w:val="11"/>
          </w:tcPr>
          <w:p w:rsidR="002D2D5A" w:rsidRPr="00A242E2" w:rsidRDefault="002D2D5A" w:rsidP="00053AF3">
            <w:pPr>
              <w:spacing w:before="120" w:after="120"/>
              <w:jc w:val="center"/>
              <w:rPr>
                <w:rFonts w:ascii="Arial" w:hAnsi="Arial" w:cs="Arial"/>
                <w:sz w:val="24"/>
                <w:szCs w:val="24"/>
              </w:rPr>
            </w:pPr>
            <w:r w:rsidRPr="00A242E2">
              <w:rPr>
                <w:rFonts w:ascii="Arial" w:hAnsi="Arial" w:cs="Arial"/>
                <w:sz w:val="24"/>
                <w:szCs w:val="24"/>
              </w:rPr>
              <w:t>Pontos</w:t>
            </w:r>
          </w:p>
        </w:tc>
        <w:tc>
          <w:tcPr>
            <w:tcW w:w="1418" w:type="dxa"/>
          </w:tcPr>
          <w:p w:rsidR="002D2D5A" w:rsidRPr="00A242E2" w:rsidRDefault="002D2D5A" w:rsidP="00053AF3">
            <w:pPr>
              <w:jc w:val="center"/>
              <w:rPr>
                <w:rFonts w:ascii="Arial" w:hAnsi="Arial" w:cs="Arial"/>
                <w:sz w:val="24"/>
                <w:szCs w:val="24"/>
              </w:rPr>
            </w:pPr>
          </w:p>
        </w:tc>
      </w:tr>
      <w:tr w:rsidR="002D2D5A" w:rsidRPr="00A242E2">
        <w:trPr>
          <w:trHeight w:val="192"/>
        </w:trPr>
        <w:tc>
          <w:tcPr>
            <w:tcW w:w="4153" w:type="dxa"/>
            <w:vMerge/>
          </w:tcPr>
          <w:p w:rsidR="002D2D5A" w:rsidRPr="00A242E2" w:rsidRDefault="002D2D5A" w:rsidP="00053AF3">
            <w:pPr>
              <w:spacing w:before="40" w:after="40"/>
              <w:jc w:val="center"/>
              <w:rPr>
                <w:rFonts w:cs="Times New Roman"/>
                <w:b/>
                <w:bCs/>
                <w:sz w:val="24"/>
                <w:szCs w:val="24"/>
              </w:rPr>
            </w:pPr>
          </w:p>
        </w:tc>
        <w:tc>
          <w:tcPr>
            <w:tcW w:w="6237" w:type="dxa"/>
          </w:tcPr>
          <w:p w:rsidR="002D2D5A" w:rsidRPr="00A242E2" w:rsidRDefault="002D2D5A" w:rsidP="00053AF3">
            <w:pPr>
              <w:spacing w:before="120" w:after="120"/>
              <w:rPr>
                <w:rFonts w:ascii="Arial" w:hAnsi="Arial" w:cs="Arial"/>
                <w:sz w:val="24"/>
                <w:szCs w:val="24"/>
              </w:rPr>
            </w:pPr>
            <w:r w:rsidRPr="00A242E2">
              <w:rPr>
                <w:rFonts w:ascii="Arial" w:hAnsi="Arial" w:cs="Arial"/>
                <w:sz w:val="24"/>
                <w:szCs w:val="24"/>
              </w:rPr>
              <w:t>1. Colocação do fio, abastecimento e ligar equipamento.</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0</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2</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3</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4</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5</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6</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7</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8</w:t>
            </w:r>
          </w:p>
        </w:tc>
        <w:tc>
          <w:tcPr>
            <w:tcW w:w="255"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9</w:t>
            </w:r>
          </w:p>
        </w:tc>
        <w:tc>
          <w:tcPr>
            <w:tcW w:w="45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10</w:t>
            </w:r>
          </w:p>
        </w:tc>
        <w:tc>
          <w:tcPr>
            <w:tcW w:w="1418" w:type="dxa"/>
          </w:tcPr>
          <w:p w:rsidR="002D2D5A" w:rsidRPr="00A242E2" w:rsidRDefault="002D2D5A" w:rsidP="00053AF3">
            <w:pPr>
              <w:spacing w:before="40" w:after="40"/>
              <w:jc w:val="center"/>
              <w:rPr>
                <w:rFonts w:ascii="Arial" w:hAnsi="Arial" w:cs="Arial"/>
                <w:sz w:val="24"/>
                <w:szCs w:val="24"/>
              </w:rPr>
            </w:pPr>
          </w:p>
        </w:tc>
      </w:tr>
      <w:tr w:rsidR="002D2D5A" w:rsidRPr="00A242E2">
        <w:trPr>
          <w:trHeight w:val="220"/>
        </w:trPr>
        <w:tc>
          <w:tcPr>
            <w:tcW w:w="4153" w:type="dxa"/>
            <w:vMerge/>
          </w:tcPr>
          <w:p w:rsidR="002D2D5A" w:rsidRPr="00A242E2" w:rsidRDefault="002D2D5A" w:rsidP="00053AF3">
            <w:pPr>
              <w:spacing w:before="40" w:after="40"/>
              <w:jc w:val="center"/>
              <w:rPr>
                <w:rFonts w:cs="Times New Roman"/>
                <w:b/>
                <w:bCs/>
                <w:sz w:val="24"/>
                <w:szCs w:val="24"/>
              </w:rPr>
            </w:pPr>
          </w:p>
        </w:tc>
        <w:tc>
          <w:tcPr>
            <w:tcW w:w="6237" w:type="dxa"/>
          </w:tcPr>
          <w:p w:rsidR="002D2D5A" w:rsidRPr="00A242E2" w:rsidRDefault="002D2D5A" w:rsidP="00053AF3">
            <w:pPr>
              <w:spacing w:before="120" w:after="120"/>
              <w:rPr>
                <w:rFonts w:ascii="Arial" w:hAnsi="Arial" w:cs="Arial"/>
                <w:sz w:val="24"/>
                <w:szCs w:val="24"/>
              </w:rPr>
            </w:pPr>
            <w:r w:rsidRPr="00A242E2">
              <w:rPr>
                <w:rFonts w:ascii="Arial" w:hAnsi="Arial" w:cs="Arial"/>
                <w:sz w:val="24"/>
                <w:szCs w:val="24"/>
              </w:rPr>
              <w:t>2. Adequação do equipamento ao corpo e segurança.</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0</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2</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3</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4</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5</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6</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7</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8</w:t>
            </w:r>
          </w:p>
        </w:tc>
        <w:tc>
          <w:tcPr>
            <w:tcW w:w="255"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9</w:t>
            </w:r>
          </w:p>
        </w:tc>
        <w:tc>
          <w:tcPr>
            <w:tcW w:w="45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10</w:t>
            </w:r>
          </w:p>
        </w:tc>
        <w:tc>
          <w:tcPr>
            <w:tcW w:w="1418" w:type="dxa"/>
          </w:tcPr>
          <w:p w:rsidR="002D2D5A" w:rsidRPr="00A242E2" w:rsidRDefault="002D2D5A" w:rsidP="00053AF3">
            <w:pPr>
              <w:spacing w:before="40" w:after="40"/>
              <w:jc w:val="center"/>
              <w:rPr>
                <w:rFonts w:ascii="Arial" w:hAnsi="Arial" w:cs="Arial"/>
                <w:sz w:val="24"/>
                <w:szCs w:val="24"/>
              </w:rPr>
            </w:pPr>
          </w:p>
        </w:tc>
      </w:tr>
      <w:tr w:rsidR="002D2D5A" w:rsidRPr="00A242E2">
        <w:trPr>
          <w:trHeight w:val="230"/>
        </w:trPr>
        <w:tc>
          <w:tcPr>
            <w:tcW w:w="4153" w:type="dxa"/>
            <w:vMerge/>
          </w:tcPr>
          <w:p w:rsidR="002D2D5A" w:rsidRPr="00A242E2" w:rsidRDefault="002D2D5A" w:rsidP="00053AF3">
            <w:pPr>
              <w:spacing w:before="40" w:after="40"/>
              <w:jc w:val="center"/>
              <w:rPr>
                <w:rFonts w:cs="Times New Roman"/>
                <w:b/>
                <w:bCs/>
                <w:sz w:val="24"/>
                <w:szCs w:val="24"/>
              </w:rPr>
            </w:pPr>
          </w:p>
        </w:tc>
        <w:tc>
          <w:tcPr>
            <w:tcW w:w="6237" w:type="dxa"/>
          </w:tcPr>
          <w:p w:rsidR="002D2D5A" w:rsidRPr="00A242E2" w:rsidRDefault="002D2D5A" w:rsidP="00053AF3">
            <w:pPr>
              <w:spacing w:before="120" w:after="120"/>
              <w:rPr>
                <w:rFonts w:ascii="Arial" w:hAnsi="Arial" w:cs="Arial"/>
                <w:sz w:val="24"/>
                <w:szCs w:val="24"/>
              </w:rPr>
            </w:pPr>
            <w:r w:rsidRPr="00A242E2">
              <w:rPr>
                <w:rFonts w:ascii="Arial" w:hAnsi="Arial" w:cs="Arial"/>
                <w:sz w:val="24"/>
                <w:szCs w:val="24"/>
              </w:rPr>
              <w:t>3. Prática da roçada.</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0</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2</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3</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4</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5</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6</w:t>
            </w:r>
          </w:p>
        </w:tc>
        <w:tc>
          <w:tcPr>
            <w:tcW w:w="28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7</w:t>
            </w:r>
          </w:p>
        </w:tc>
        <w:tc>
          <w:tcPr>
            <w:tcW w:w="283"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8</w:t>
            </w:r>
          </w:p>
        </w:tc>
        <w:tc>
          <w:tcPr>
            <w:tcW w:w="255"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9</w:t>
            </w:r>
          </w:p>
        </w:tc>
        <w:tc>
          <w:tcPr>
            <w:tcW w:w="454" w:type="dxa"/>
          </w:tcPr>
          <w:p w:rsidR="002D2D5A" w:rsidRPr="00A242E2" w:rsidRDefault="002D2D5A" w:rsidP="00053AF3">
            <w:pPr>
              <w:spacing w:before="120" w:after="120"/>
              <w:ind w:left="-57"/>
              <w:rPr>
                <w:rFonts w:ascii="Arial" w:hAnsi="Arial" w:cs="Arial"/>
                <w:sz w:val="24"/>
                <w:szCs w:val="24"/>
              </w:rPr>
            </w:pPr>
            <w:r w:rsidRPr="00A242E2">
              <w:rPr>
                <w:rFonts w:ascii="Arial" w:hAnsi="Arial" w:cs="Arial"/>
                <w:sz w:val="24"/>
                <w:szCs w:val="24"/>
              </w:rPr>
              <w:t>10</w:t>
            </w:r>
          </w:p>
        </w:tc>
        <w:tc>
          <w:tcPr>
            <w:tcW w:w="1418" w:type="dxa"/>
          </w:tcPr>
          <w:p w:rsidR="002D2D5A" w:rsidRPr="00A242E2" w:rsidRDefault="002D2D5A" w:rsidP="00053AF3">
            <w:pPr>
              <w:spacing w:before="40" w:after="40"/>
              <w:jc w:val="center"/>
              <w:rPr>
                <w:rFonts w:ascii="Arial" w:hAnsi="Arial" w:cs="Arial"/>
                <w:sz w:val="24"/>
                <w:szCs w:val="24"/>
              </w:rPr>
            </w:pPr>
          </w:p>
        </w:tc>
      </w:tr>
      <w:tr w:rsidR="002D2D5A" w:rsidRPr="00A242E2">
        <w:trPr>
          <w:trHeight w:val="234"/>
        </w:trPr>
        <w:tc>
          <w:tcPr>
            <w:tcW w:w="4153" w:type="dxa"/>
            <w:shd w:val="clear" w:color="auto" w:fill="BFBFBF"/>
          </w:tcPr>
          <w:p w:rsidR="002D2D5A" w:rsidRPr="00A242E2" w:rsidRDefault="002D2D5A" w:rsidP="00053AF3">
            <w:pPr>
              <w:spacing w:before="40" w:after="40"/>
              <w:rPr>
                <w:rFonts w:ascii="Arial" w:hAnsi="Arial" w:cs="Arial"/>
                <w:sz w:val="24"/>
                <w:szCs w:val="24"/>
              </w:rPr>
            </w:pPr>
          </w:p>
        </w:tc>
        <w:tc>
          <w:tcPr>
            <w:tcW w:w="9497" w:type="dxa"/>
            <w:gridSpan w:val="12"/>
          </w:tcPr>
          <w:p w:rsidR="002D2D5A" w:rsidRPr="00A242E2" w:rsidRDefault="002D2D5A" w:rsidP="00053AF3">
            <w:pPr>
              <w:spacing w:before="120" w:after="120"/>
              <w:jc w:val="center"/>
              <w:rPr>
                <w:rFonts w:ascii="Arial" w:hAnsi="Arial" w:cs="Arial"/>
                <w:b/>
                <w:bCs/>
                <w:sz w:val="24"/>
                <w:szCs w:val="24"/>
              </w:rPr>
            </w:pPr>
            <w:r w:rsidRPr="00A242E2">
              <w:rPr>
                <w:rFonts w:ascii="Arial" w:hAnsi="Arial" w:cs="Arial"/>
                <w:b/>
                <w:bCs/>
                <w:sz w:val="24"/>
                <w:szCs w:val="24"/>
              </w:rPr>
              <w:t>TOTAL GERAL DE PONTOS</w:t>
            </w:r>
          </w:p>
        </w:tc>
        <w:tc>
          <w:tcPr>
            <w:tcW w:w="1418" w:type="dxa"/>
          </w:tcPr>
          <w:p w:rsidR="002D2D5A" w:rsidRPr="00A242E2" w:rsidRDefault="002D2D5A" w:rsidP="00053AF3">
            <w:pPr>
              <w:spacing w:before="40" w:after="40"/>
              <w:jc w:val="center"/>
              <w:rPr>
                <w:rFonts w:ascii="Arial" w:hAnsi="Arial" w:cs="Arial"/>
                <w:b/>
                <w:bCs/>
                <w:sz w:val="24"/>
                <w:szCs w:val="24"/>
              </w:rPr>
            </w:pPr>
          </w:p>
        </w:tc>
      </w:tr>
    </w:tbl>
    <w:p w:rsidR="002D2D5A" w:rsidRPr="00A242E2" w:rsidRDefault="002D2D5A" w:rsidP="007838A3">
      <w:pPr>
        <w:spacing w:after="0"/>
        <w:ind w:firstLine="708"/>
        <w:jc w:val="right"/>
        <w:rPr>
          <w:rFonts w:ascii="Arial" w:hAnsi="Arial" w:cs="Arial"/>
          <w:sz w:val="24"/>
          <w:szCs w:val="24"/>
        </w:rPr>
      </w:pPr>
    </w:p>
    <w:p w:rsidR="002D2D5A" w:rsidRPr="00A242E2" w:rsidRDefault="002D2D5A" w:rsidP="088D68C7">
      <w:pPr>
        <w:spacing w:after="120"/>
        <w:ind w:firstLine="708"/>
        <w:jc w:val="right"/>
        <w:rPr>
          <w:rFonts w:ascii="Arial" w:hAnsi="Arial" w:cs="Arial"/>
          <w:sz w:val="24"/>
          <w:szCs w:val="24"/>
        </w:rPr>
      </w:pPr>
      <w:r w:rsidRPr="00A242E2">
        <w:rPr>
          <w:rFonts w:ascii="Arial" w:hAnsi="Arial" w:cs="Arial"/>
          <w:sz w:val="24"/>
          <w:szCs w:val="24"/>
        </w:rPr>
        <w:t>Macieira, ____/_______________de 2017.</w:t>
      </w:r>
    </w:p>
    <w:p w:rsidR="002D2D5A" w:rsidRPr="00A242E2" w:rsidRDefault="002D2D5A" w:rsidP="007838A3">
      <w:pPr>
        <w:spacing w:after="0"/>
        <w:ind w:firstLine="708"/>
        <w:rPr>
          <w:rFonts w:ascii="Arial" w:hAnsi="Arial" w:cs="Arial"/>
          <w:sz w:val="24"/>
          <w:szCs w:val="24"/>
        </w:rPr>
      </w:pPr>
    </w:p>
    <w:p w:rsidR="002D2D5A" w:rsidRPr="00A242E2" w:rsidRDefault="002D2D5A" w:rsidP="007838A3">
      <w:pPr>
        <w:spacing w:after="0"/>
        <w:ind w:firstLine="708"/>
        <w:rPr>
          <w:rFonts w:ascii="Arial" w:hAnsi="Arial" w:cs="Arial"/>
          <w:sz w:val="24"/>
          <w:szCs w:val="24"/>
        </w:rPr>
      </w:pPr>
    </w:p>
    <w:p w:rsidR="002D2D5A" w:rsidRPr="00A242E2" w:rsidRDefault="002D2D5A" w:rsidP="088D68C7">
      <w:pPr>
        <w:spacing w:after="0"/>
        <w:ind w:firstLine="708"/>
        <w:rPr>
          <w:rFonts w:ascii="Arial" w:hAnsi="Arial" w:cs="Arial"/>
          <w:sz w:val="24"/>
          <w:szCs w:val="24"/>
        </w:rPr>
      </w:pPr>
      <w:r w:rsidRPr="00A242E2">
        <w:rPr>
          <w:rFonts w:ascii="Arial" w:hAnsi="Arial" w:cs="Arial"/>
          <w:sz w:val="24"/>
          <w:szCs w:val="24"/>
        </w:rPr>
        <w:t>_____________________________________                                __________________________________________</w:t>
      </w:r>
    </w:p>
    <w:p w:rsidR="002D2D5A" w:rsidRPr="00A46E9F" w:rsidRDefault="002D2D5A" w:rsidP="088D68C7">
      <w:pPr>
        <w:spacing w:after="120"/>
        <w:ind w:firstLine="708"/>
        <w:jc w:val="center"/>
        <w:rPr>
          <w:rFonts w:ascii="Arial" w:hAnsi="Arial" w:cs="Arial"/>
          <w:sz w:val="24"/>
          <w:szCs w:val="24"/>
        </w:rPr>
      </w:pPr>
      <w:r w:rsidRPr="00A242E2">
        <w:rPr>
          <w:rFonts w:ascii="Arial" w:hAnsi="Arial" w:cs="Arial"/>
          <w:sz w:val="24"/>
          <w:szCs w:val="24"/>
        </w:rPr>
        <w:t>Assinatura do Candidato</w:t>
      </w:r>
      <w:r w:rsidRPr="00A242E2">
        <w:rPr>
          <w:rFonts w:ascii="Arial" w:hAnsi="Arial" w:cs="Arial"/>
          <w:sz w:val="24"/>
          <w:szCs w:val="24"/>
        </w:rPr>
        <w:tab/>
        <w:t>Assinatura do Responsável pela Avaliação</w:t>
      </w:r>
    </w:p>
    <w:p w:rsidR="002D2D5A" w:rsidRDefault="002D2D5A" w:rsidP="00D92723">
      <w:pPr>
        <w:spacing w:line="360" w:lineRule="auto"/>
        <w:rPr>
          <w:rFonts w:ascii="Arial" w:hAnsi="Arial" w:cs="Arial"/>
        </w:rPr>
      </w:pPr>
    </w:p>
    <w:p w:rsidR="002D2D5A" w:rsidRDefault="002D2D5A" w:rsidP="00F16853">
      <w:pPr>
        <w:spacing w:after="120"/>
        <w:jc w:val="center"/>
        <w:rPr>
          <w:rFonts w:ascii="Arial" w:hAnsi="Arial" w:cs="Arial"/>
          <w:b/>
          <w:bCs/>
          <w:sz w:val="24"/>
          <w:szCs w:val="24"/>
        </w:rPr>
      </w:pPr>
    </w:p>
    <w:sectPr w:rsidR="002D2D5A" w:rsidSect="007838A3">
      <w:pgSz w:w="16838" w:h="11906" w:orient="landscape"/>
      <w:pgMar w:top="851"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D5A" w:rsidRDefault="002D2D5A">
      <w:pPr>
        <w:spacing w:after="0" w:line="240" w:lineRule="auto"/>
        <w:rPr>
          <w:rFonts w:cs="Times New Roman"/>
        </w:rPr>
      </w:pPr>
      <w:r>
        <w:rPr>
          <w:rFonts w:cs="Times New Roman"/>
        </w:rPr>
        <w:separator/>
      </w:r>
    </w:p>
  </w:endnote>
  <w:endnote w:type="continuationSeparator" w:id="1">
    <w:p w:rsidR="002D2D5A" w:rsidRDefault="002D2D5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5A" w:rsidRDefault="002D2D5A">
    <w:pPr>
      <w:pStyle w:val="Footer"/>
      <w:jc w:val="right"/>
      <w:rPr>
        <w:rFonts w:cs="Times New Roman"/>
      </w:rPr>
    </w:pPr>
    <w:fldSimple w:instr="PAGE   \* MERGEFORMAT">
      <w:r>
        <w:rPr>
          <w:noProof/>
        </w:rPr>
        <w:t>1</w:t>
      </w:r>
    </w:fldSimple>
  </w:p>
  <w:p w:rsidR="002D2D5A" w:rsidRDefault="002D2D5A" w:rsidP="00070CDD">
    <w:pPr>
      <w:pStyle w:val="Footer"/>
      <w:tabs>
        <w:tab w:val="clear" w:pos="8504"/>
        <w:tab w:val="left" w:pos="4252"/>
      </w:tabs>
      <w:rPr>
        <w:rFonts w:cs="Times New Roman"/>
      </w:rPr>
    </w:pP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D5A" w:rsidRDefault="002D2D5A">
      <w:pPr>
        <w:spacing w:after="0" w:line="240" w:lineRule="auto"/>
        <w:rPr>
          <w:rFonts w:cs="Times New Roman"/>
        </w:rPr>
      </w:pPr>
      <w:r>
        <w:rPr>
          <w:rFonts w:cs="Times New Roman"/>
        </w:rPr>
        <w:separator/>
      </w:r>
    </w:p>
  </w:footnote>
  <w:footnote w:type="continuationSeparator" w:id="1">
    <w:p w:rsidR="002D2D5A" w:rsidRDefault="002D2D5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5A" w:rsidRPr="00DC5DE8" w:rsidRDefault="002D2D5A" w:rsidP="088D68C7">
    <w:pPr>
      <w:pStyle w:val="Header"/>
      <w:rPr>
        <w:rFonts w:ascii="Arial" w:eastAsia="PMingLiU" w:hAnsi="Arial" w:cs="Times New Roman"/>
        <w:color w:val="333333"/>
        <w:sz w:val="28"/>
        <w:szCs w:val="28"/>
      </w:rPr>
    </w:pPr>
    <w:r>
      <w:rPr>
        <w:noProof/>
      </w:rPr>
      <w:pict>
        <v:shapetype id="_x0000_t202" coordsize="21600,21600" o:spt="202" path="m,l,21600r21600,l21600,xe">
          <v:stroke joinstyle="miter"/>
          <v:path gradientshapeok="t" o:connecttype="rect"/>
        </v:shapetype>
        <v:shape id="Caixa de texto 5" o:spid="_x0000_s2049" type="#_x0000_t202" style="position:absolute;margin-left:45pt;margin-top:-13.3pt;width:66.85pt;height:78.75pt;z-index:251660288;visibility:visible" stroked="f" strokeweight=".5pt">
          <v:textbox>
            <w:txbxContent>
              <w:p w:rsidR="002D2D5A" w:rsidRDefault="002D2D5A">
                <w:pPr>
                  <w:rPr>
                    <w:rFonts w:cs="Times New Roman"/>
                  </w:rPr>
                </w:pPr>
                <w:r w:rsidRPr="00DF6DD7">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7" type="#_x0000_t75" style="width:60.75pt;height:66.75pt;visibility:visible">
                      <v:imagedata r:id="rId1" o:title=""/>
                    </v:shape>
                  </w:pict>
                </w:r>
              </w:p>
            </w:txbxContent>
          </v:textbox>
        </v:shape>
      </w:pict>
    </w:r>
    <w:r>
      <w:rPr>
        <w:rFonts w:ascii="Arial" w:eastAsia="PMingLiU" w:hAnsi="Arial" w:cs="Times New Roman"/>
        <w:noProof/>
        <w:sz w:val="28"/>
        <w:szCs w:val="28"/>
      </w:rPr>
      <w:tab/>
    </w:r>
    <w:r>
      <w:rPr>
        <w:rFonts w:ascii="Arial" w:eastAsia="PMingLiU" w:hAnsi="Arial" w:cs="Arial"/>
        <w:color w:val="333333"/>
        <w:sz w:val="28"/>
        <w:szCs w:val="28"/>
      </w:rPr>
      <w:t>Es</w:t>
    </w:r>
    <w:r w:rsidRPr="088D68C7">
      <w:rPr>
        <w:rFonts w:ascii="Arial" w:eastAsia="PMingLiU" w:hAnsi="Arial" w:cs="Arial"/>
        <w:color w:val="333333"/>
        <w:sz w:val="28"/>
        <w:szCs w:val="28"/>
      </w:rPr>
      <w:t>tado de Santa Catarina</w:t>
    </w:r>
  </w:p>
  <w:p w:rsidR="002D2D5A" w:rsidRPr="00DC5DE8" w:rsidRDefault="002D2D5A" w:rsidP="088D68C7">
    <w:pPr>
      <w:pStyle w:val="Header"/>
      <w:rPr>
        <w:rFonts w:ascii="Arial" w:eastAsia="PMingLiU" w:hAnsi="Arial" w:cs="Times New Roman"/>
        <w:b/>
        <w:bCs/>
        <w:sz w:val="36"/>
        <w:szCs w:val="36"/>
      </w:rPr>
    </w:pPr>
    <w:r>
      <w:rPr>
        <w:rFonts w:ascii="Arial" w:eastAsia="PMingLiU" w:hAnsi="Arial" w:cs="Times New Roman"/>
        <w:sz w:val="28"/>
        <w:szCs w:val="28"/>
      </w:rPr>
      <w:tab/>
    </w:r>
    <w:r w:rsidRPr="088D68C7">
      <w:rPr>
        <w:rFonts w:ascii="Arial" w:eastAsia="PMingLiU" w:hAnsi="Arial" w:cs="Arial"/>
        <w:b/>
        <w:bCs/>
        <w:sz w:val="36"/>
        <w:szCs w:val="36"/>
      </w:rPr>
      <w:t>Prefeitura de Macieira</w:t>
    </w:r>
  </w:p>
  <w:p w:rsidR="002D2D5A" w:rsidRDefault="002D2D5A" w:rsidP="001A3AAD">
    <w:pPr>
      <w:pStyle w:val="Header"/>
      <w:rPr>
        <w:rFonts w:ascii="Arial" w:eastAsia="PMingLiU" w:hAnsi="Arial" w:cs="Times New Roman"/>
        <w:sz w:val="28"/>
        <w:szCs w:val="28"/>
      </w:rPr>
    </w:pPr>
    <w:r>
      <w:rPr>
        <w:rFonts w:ascii="Arial" w:eastAsia="PMingLiU" w:hAnsi="Arial" w:cs="Times New Roman"/>
        <w:sz w:val="28"/>
        <w:szCs w:val="28"/>
      </w:rPr>
      <w:tab/>
    </w:r>
  </w:p>
  <w:p w:rsidR="002D2D5A" w:rsidRDefault="002D2D5A">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7A7274"/>
    <w:lvl w:ilvl="0">
      <w:numFmt w:val="decimal"/>
      <w:lvlText w:val="*"/>
      <w:lvlJc w:val="left"/>
    </w:lvl>
  </w:abstractNum>
  <w:abstractNum w:abstractNumId="1">
    <w:nsid w:val="00000030"/>
    <w:multiLevelType w:val="singleLevel"/>
    <w:tmpl w:val="00000030"/>
    <w:name w:val="WW8Num54"/>
    <w:lvl w:ilvl="0">
      <w:start w:val="1"/>
      <w:numFmt w:val="bullet"/>
      <w:lvlText w:val="-"/>
      <w:lvlJc w:val="left"/>
      <w:pPr>
        <w:tabs>
          <w:tab w:val="num" w:pos="360"/>
        </w:tabs>
      </w:pPr>
      <w:rPr>
        <w:rFonts w:ascii="Symbol" w:hAnsi="Symbol" w:cs="Symbol"/>
      </w:rPr>
    </w:lvl>
  </w:abstractNum>
  <w:abstractNum w:abstractNumId="2">
    <w:nsid w:val="00000053"/>
    <w:multiLevelType w:val="singleLevel"/>
    <w:tmpl w:val="00000053"/>
    <w:name w:val="WW8Num96"/>
    <w:lvl w:ilvl="0">
      <w:start w:val="1"/>
      <w:numFmt w:val="bullet"/>
      <w:lvlText w:val="-"/>
      <w:lvlJc w:val="left"/>
      <w:pPr>
        <w:tabs>
          <w:tab w:val="num" w:pos="360"/>
        </w:tabs>
      </w:pPr>
      <w:rPr>
        <w:rFonts w:ascii="Symbol" w:hAnsi="Symbol" w:cs="Symbol"/>
      </w:rPr>
    </w:lvl>
  </w:abstractNum>
  <w:abstractNum w:abstractNumId="3">
    <w:nsid w:val="002C4899"/>
    <w:multiLevelType w:val="hybridMultilevel"/>
    <w:tmpl w:val="AB34694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0931403C"/>
    <w:multiLevelType w:val="hybridMultilevel"/>
    <w:tmpl w:val="F786831E"/>
    <w:lvl w:ilvl="0" w:tplc="882EF534">
      <w:start w:val="1"/>
      <w:numFmt w:val="lowerLetter"/>
      <w:lvlText w:val="%1)"/>
      <w:lvlJc w:val="left"/>
      <w:pPr>
        <w:ind w:left="1353" w:hanging="360"/>
      </w:pPr>
      <w:rPr>
        <w:rFonts w:hint="default"/>
        <w:b/>
        <w:bCs/>
      </w:rPr>
    </w:lvl>
    <w:lvl w:ilvl="1" w:tplc="04160019">
      <w:start w:val="1"/>
      <w:numFmt w:val="lowerLetter"/>
      <w:lvlText w:val="%2."/>
      <w:lvlJc w:val="left"/>
      <w:pPr>
        <w:ind w:left="-969" w:hanging="360"/>
      </w:pPr>
    </w:lvl>
    <w:lvl w:ilvl="2" w:tplc="0416001B">
      <w:start w:val="1"/>
      <w:numFmt w:val="lowerRoman"/>
      <w:lvlText w:val="%3."/>
      <w:lvlJc w:val="right"/>
      <w:pPr>
        <w:ind w:left="-249" w:hanging="180"/>
      </w:pPr>
    </w:lvl>
    <w:lvl w:ilvl="3" w:tplc="0416000F">
      <w:start w:val="1"/>
      <w:numFmt w:val="decimal"/>
      <w:lvlText w:val="%4."/>
      <w:lvlJc w:val="left"/>
      <w:pPr>
        <w:ind w:left="471" w:hanging="360"/>
      </w:pPr>
    </w:lvl>
    <w:lvl w:ilvl="4" w:tplc="04160019">
      <w:start w:val="1"/>
      <w:numFmt w:val="lowerLetter"/>
      <w:lvlText w:val="%5."/>
      <w:lvlJc w:val="left"/>
      <w:pPr>
        <w:ind w:left="1191" w:hanging="360"/>
      </w:pPr>
    </w:lvl>
    <w:lvl w:ilvl="5" w:tplc="0416001B">
      <w:start w:val="1"/>
      <w:numFmt w:val="lowerRoman"/>
      <w:lvlText w:val="%6."/>
      <w:lvlJc w:val="right"/>
      <w:pPr>
        <w:ind w:left="1911" w:hanging="180"/>
      </w:pPr>
    </w:lvl>
    <w:lvl w:ilvl="6" w:tplc="0416000F">
      <w:start w:val="1"/>
      <w:numFmt w:val="decimal"/>
      <w:lvlText w:val="%7."/>
      <w:lvlJc w:val="left"/>
      <w:pPr>
        <w:ind w:left="2631" w:hanging="360"/>
      </w:pPr>
    </w:lvl>
    <w:lvl w:ilvl="7" w:tplc="04160019">
      <w:start w:val="1"/>
      <w:numFmt w:val="lowerLetter"/>
      <w:lvlText w:val="%8."/>
      <w:lvlJc w:val="left"/>
      <w:pPr>
        <w:ind w:left="3351" w:hanging="360"/>
      </w:pPr>
    </w:lvl>
    <w:lvl w:ilvl="8" w:tplc="0416001B">
      <w:start w:val="1"/>
      <w:numFmt w:val="lowerRoman"/>
      <w:lvlText w:val="%9."/>
      <w:lvlJc w:val="right"/>
      <w:pPr>
        <w:ind w:left="4071" w:hanging="180"/>
      </w:pPr>
    </w:lvl>
  </w:abstractNum>
  <w:abstractNum w:abstractNumId="5">
    <w:nsid w:val="09AC42FF"/>
    <w:multiLevelType w:val="hybridMultilevel"/>
    <w:tmpl w:val="FA6E166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
    <w:nsid w:val="0F2E0384"/>
    <w:multiLevelType w:val="hybridMultilevel"/>
    <w:tmpl w:val="1290822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12D11A5F"/>
    <w:multiLevelType w:val="hybridMultilevel"/>
    <w:tmpl w:val="D626FB2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18CD31B0"/>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9">
    <w:nsid w:val="192E2B63"/>
    <w:multiLevelType w:val="hybridMultilevel"/>
    <w:tmpl w:val="91DE9450"/>
    <w:lvl w:ilvl="0" w:tplc="5C048B32">
      <w:start w:val="1"/>
      <w:numFmt w:val="lowerLetter"/>
      <w:lvlText w:val="%1)"/>
      <w:lvlJc w:val="left"/>
      <w:pPr>
        <w:ind w:left="1918" w:hanging="360"/>
      </w:pPr>
      <w:rPr>
        <w:rFonts w:hint="default"/>
        <w:b/>
        <w:bCs/>
      </w:rPr>
    </w:lvl>
    <w:lvl w:ilvl="1" w:tplc="04160019">
      <w:start w:val="1"/>
      <w:numFmt w:val="lowerLetter"/>
      <w:lvlText w:val="%2."/>
      <w:lvlJc w:val="left"/>
      <w:pPr>
        <w:ind w:left="3061" w:hanging="360"/>
      </w:pPr>
    </w:lvl>
    <w:lvl w:ilvl="2" w:tplc="0416001B">
      <w:start w:val="1"/>
      <w:numFmt w:val="lowerRoman"/>
      <w:lvlText w:val="%3."/>
      <w:lvlJc w:val="right"/>
      <w:pPr>
        <w:ind w:left="3781" w:hanging="180"/>
      </w:pPr>
    </w:lvl>
    <w:lvl w:ilvl="3" w:tplc="0416000F">
      <w:start w:val="1"/>
      <w:numFmt w:val="decimal"/>
      <w:lvlText w:val="%4."/>
      <w:lvlJc w:val="left"/>
      <w:pPr>
        <w:ind w:left="4501" w:hanging="360"/>
      </w:pPr>
    </w:lvl>
    <w:lvl w:ilvl="4" w:tplc="04160019">
      <w:start w:val="1"/>
      <w:numFmt w:val="lowerLetter"/>
      <w:lvlText w:val="%5."/>
      <w:lvlJc w:val="left"/>
      <w:pPr>
        <w:ind w:left="5221" w:hanging="360"/>
      </w:pPr>
    </w:lvl>
    <w:lvl w:ilvl="5" w:tplc="0416001B">
      <w:start w:val="1"/>
      <w:numFmt w:val="lowerRoman"/>
      <w:lvlText w:val="%6."/>
      <w:lvlJc w:val="right"/>
      <w:pPr>
        <w:ind w:left="5941" w:hanging="180"/>
      </w:pPr>
    </w:lvl>
    <w:lvl w:ilvl="6" w:tplc="0416000F">
      <w:start w:val="1"/>
      <w:numFmt w:val="decimal"/>
      <w:lvlText w:val="%7."/>
      <w:lvlJc w:val="left"/>
      <w:pPr>
        <w:ind w:left="6661" w:hanging="360"/>
      </w:pPr>
    </w:lvl>
    <w:lvl w:ilvl="7" w:tplc="04160019">
      <w:start w:val="1"/>
      <w:numFmt w:val="lowerLetter"/>
      <w:lvlText w:val="%8."/>
      <w:lvlJc w:val="left"/>
      <w:pPr>
        <w:ind w:left="7381" w:hanging="360"/>
      </w:pPr>
    </w:lvl>
    <w:lvl w:ilvl="8" w:tplc="0416001B">
      <w:start w:val="1"/>
      <w:numFmt w:val="lowerRoman"/>
      <w:lvlText w:val="%9."/>
      <w:lvlJc w:val="right"/>
      <w:pPr>
        <w:ind w:left="8101" w:hanging="180"/>
      </w:pPr>
    </w:lvl>
  </w:abstractNum>
  <w:abstractNum w:abstractNumId="10">
    <w:nsid w:val="1A88164B"/>
    <w:multiLevelType w:val="hybridMultilevel"/>
    <w:tmpl w:val="EEC6A87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1D8660D2"/>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12">
    <w:nsid w:val="1FA06E85"/>
    <w:multiLevelType w:val="hybridMultilevel"/>
    <w:tmpl w:val="5498D6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23D731F0"/>
    <w:multiLevelType w:val="hybridMultilevel"/>
    <w:tmpl w:val="FED267C6"/>
    <w:lvl w:ilvl="0" w:tplc="04160001">
      <w:start w:val="1"/>
      <w:numFmt w:val="bullet"/>
      <w:lvlText w:val=""/>
      <w:lvlJc w:val="left"/>
      <w:pPr>
        <w:ind w:left="1288" w:hanging="360"/>
      </w:pPr>
      <w:rPr>
        <w:rFonts w:ascii="Symbol" w:hAnsi="Symbol" w:cs="Symbol" w:hint="default"/>
      </w:rPr>
    </w:lvl>
    <w:lvl w:ilvl="1" w:tplc="04160003">
      <w:start w:val="1"/>
      <w:numFmt w:val="bullet"/>
      <w:lvlText w:val="o"/>
      <w:lvlJc w:val="left"/>
      <w:pPr>
        <w:ind w:left="2008" w:hanging="360"/>
      </w:pPr>
      <w:rPr>
        <w:rFonts w:ascii="Courier New" w:hAnsi="Courier New" w:cs="Courier New" w:hint="default"/>
      </w:rPr>
    </w:lvl>
    <w:lvl w:ilvl="2" w:tplc="04160005">
      <w:start w:val="1"/>
      <w:numFmt w:val="bullet"/>
      <w:lvlText w:val=""/>
      <w:lvlJc w:val="left"/>
      <w:pPr>
        <w:ind w:left="2728" w:hanging="360"/>
      </w:pPr>
      <w:rPr>
        <w:rFonts w:ascii="Wingdings" w:hAnsi="Wingdings" w:cs="Wingdings" w:hint="default"/>
      </w:rPr>
    </w:lvl>
    <w:lvl w:ilvl="3" w:tplc="04160001">
      <w:start w:val="1"/>
      <w:numFmt w:val="bullet"/>
      <w:lvlText w:val=""/>
      <w:lvlJc w:val="left"/>
      <w:pPr>
        <w:ind w:left="3448" w:hanging="360"/>
      </w:pPr>
      <w:rPr>
        <w:rFonts w:ascii="Symbol" w:hAnsi="Symbol" w:cs="Symbol" w:hint="default"/>
      </w:rPr>
    </w:lvl>
    <w:lvl w:ilvl="4" w:tplc="04160003">
      <w:start w:val="1"/>
      <w:numFmt w:val="bullet"/>
      <w:lvlText w:val="o"/>
      <w:lvlJc w:val="left"/>
      <w:pPr>
        <w:ind w:left="4168" w:hanging="360"/>
      </w:pPr>
      <w:rPr>
        <w:rFonts w:ascii="Courier New" w:hAnsi="Courier New" w:cs="Courier New" w:hint="default"/>
      </w:rPr>
    </w:lvl>
    <w:lvl w:ilvl="5" w:tplc="04160005">
      <w:start w:val="1"/>
      <w:numFmt w:val="bullet"/>
      <w:lvlText w:val=""/>
      <w:lvlJc w:val="left"/>
      <w:pPr>
        <w:ind w:left="4888" w:hanging="360"/>
      </w:pPr>
      <w:rPr>
        <w:rFonts w:ascii="Wingdings" w:hAnsi="Wingdings" w:cs="Wingdings" w:hint="default"/>
      </w:rPr>
    </w:lvl>
    <w:lvl w:ilvl="6" w:tplc="04160001">
      <w:start w:val="1"/>
      <w:numFmt w:val="bullet"/>
      <w:lvlText w:val=""/>
      <w:lvlJc w:val="left"/>
      <w:pPr>
        <w:ind w:left="5608" w:hanging="360"/>
      </w:pPr>
      <w:rPr>
        <w:rFonts w:ascii="Symbol" w:hAnsi="Symbol" w:cs="Symbol" w:hint="default"/>
      </w:rPr>
    </w:lvl>
    <w:lvl w:ilvl="7" w:tplc="04160003">
      <w:start w:val="1"/>
      <w:numFmt w:val="bullet"/>
      <w:lvlText w:val="o"/>
      <w:lvlJc w:val="left"/>
      <w:pPr>
        <w:ind w:left="6328" w:hanging="360"/>
      </w:pPr>
      <w:rPr>
        <w:rFonts w:ascii="Courier New" w:hAnsi="Courier New" w:cs="Courier New" w:hint="default"/>
      </w:rPr>
    </w:lvl>
    <w:lvl w:ilvl="8" w:tplc="04160005">
      <w:start w:val="1"/>
      <w:numFmt w:val="bullet"/>
      <w:lvlText w:val=""/>
      <w:lvlJc w:val="left"/>
      <w:pPr>
        <w:ind w:left="7048" w:hanging="360"/>
      </w:pPr>
      <w:rPr>
        <w:rFonts w:ascii="Wingdings" w:hAnsi="Wingdings" w:cs="Wingdings" w:hint="default"/>
      </w:rPr>
    </w:lvl>
  </w:abstractNum>
  <w:abstractNum w:abstractNumId="14">
    <w:nsid w:val="23F535C6"/>
    <w:multiLevelType w:val="hybridMultilevel"/>
    <w:tmpl w:val="13643F5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5">
    <w:nsid w:val="29E439DB"/>
    <w:multiLevelType w:val="hybridMultilevel"/>
    <w:tmpl w:val="5C4431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DE85731"/>
    <w:multiLevelType w:val="hybridMultilevel"/>
    <w:tmpl w:val="8070B714"/>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3D4A7E23"/>
    <w:multiLevelType w:val="hybridMultilevel"/>
    <w:tmpl w:val="BF8E4F0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46B31017"/>
    <w:multiLevelType w:val="hybridMultilevel"/>
    <w:tmpl w:val="F828AB02"/>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47A84A50"/>
    <w:multiLevelType w:val="hybridMultilevel"/>
    <w:tmpl w:val="66F65F8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nsid w:val="47B652B8"/>
    <w:multiLevelType w:val="hybridMultilevel"/>
    <w:tmpl w:val="6AB62490"/>
    <w:lvl w:ilvl="0" w:tplc="0E2C324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50E22FF7"/>
    <w:multiLevelType w:val="hybridMultilevel"/>
    <w:tmpl w:val="9B9EA4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518933BB"/>
    <w:multiLevelType w:val="hybridMultilevel"/>
    <w:tmpl w:val="8642F38A"/>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3">
    <w:nsid w:val="51DF2F52"/>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24">
    <w:nsid w:val="537E5DBA"/>
    <w:multiLevelType w:val="hybridMultilevel"/>
    <w:tmpl w:val="C6F0819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38A2E50"/>
    <w:multiLevelType w:val="hybridMultilevel"/>
    <w:tmpl w:val="C4B6064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569A0908"/>
    <w:multiLevelType w:val="hybridMultilevel"/>
    <w:tmpl w:val="F22ACEA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5A2579DC"/>
    <w:multiLevelType w:val="singleLevel"/>
    <w:tmpl w:val="648CBFBE"/>
    <w:lvl w:ilvl="0">
      <w:start w:val="1"/>
      <w:numFmt w:val="bullet"/>
      <w:lvlText w:val=""/>
      <w:lvlJc w:val="left"/>
      <w:pPr>
        <w:tabs>
          <w:tab w:val="num" w:pos="360"/>
        </w:tabs>
        <w:ind w:left="360" w:hanging="360"/>
      </w:pPr>
      <w:rPr>
        <w:rFonts w:ascii="Symbol" w:hAnsi="Symbol" w:cs="Symbol" w:hint="default"/>
      </w:rPr>
    </w:lvl>
  </w:abstractNum>
  <w:abstractNum w:abstractNumId="28">
    <w:nsid w:val="5B8D073E"/>
    <w:multiLevelType w:val="hybridMultilevel"/>
    <w:tmpl w:val="E524493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BA17D37"/>
    <w:multiLevelType w:val="hybridMultilevel"/>
    <w:tmpl w:val="933AA5EA"/>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30">
    <w:nsid w:val="5BF17E21"/>
    <w:multiLevelType w:val="hybridMultilevel"/>
    <w:tmpl w:val="E09A134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nsid w:val="5C613658"/>
    <w:multiLevelType w:val="singleLevel"/>
    <w:tmpl w:val="1C704AD8"/>
    <w:lvl w:ilvl="0">
      <w:start w:val="40"/>
      <w:numFmt w:val="bullet"/>
      <w:lvlText w:val="-"/>
      <w:lvlJc w:val="left"/>
      <w:pPr>
        <w:tabs>
          <w:tab w:val="num" w:pos="2345"/>
        </w:tabs>
        <w:ind w:left="2345" w:hanging="360"/>
      </w:pPr>
      <w:rPr>
        <w:rFonts w:ascii="Times New Roman" w:hAnsi="Times New Roman" w:cs="Times New Roman" w:hint="default"/>
      </w:rPr>
    </w:lvl>
  </w:abstractNum>
  <w:abstractNum w:abstractNumId="32">
    <w:nsid w:val="5CC70166"/>
    <w:multiLevelType w:val="hybridMultilevel"/>
    <w:tmpl w:val="836EA760"/>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nsid w:val="5D997C73"/>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630F7D1E"/>
    <w:multiLevelType w:val="hybridMultilevel"/>
    <w:tmpl w:val="882A5A0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nsid w:val="66255B3B"/>
    <w:multiLevelType w:val="multilevel"/>
    <w:tmpl w:val="E7D8F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6F5246A"/>
    <w:multiLevelType w:val="hybridMultilevel"/>
    <w:tmpl w:val="805240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7">
    <w:nsid w:val="6CB41231"/>
    <w:multiLevelType w:val="hybridMultilevel"/>
    <w:tmpl w:val="7180DC9C"/>
    <w:lvl w:ilvl="0" w:tplc="0E2C3244">
      <w:start w:val="1"/>
      <w:numFmt w:val="lowerLetter"/>
      <w:lvlText w:val="%1)"/>
      <w:lvlJc w:val="left"/>
      <w:pPr>
        <w:ind w:left="1773" w:hanging="360"/>
      </w:pPr>
      <w:rPr>
        <w:rFonts w:hint="default"/>
        <w:b/>
        <w:bCs/>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38">
    <w:nsid w:val="6D6920AA"/>
    <w:multiLevelType w:val="singleLevel"/>
    <w:tmpl w:val="D35C0406"/>
    <w:lvl w:ilvl="0">
      <w:start w:val="1"/>
      <w:numFmt w:val="bullet"/>
      <w:lvlText w:val=""/>
      <w:lvlJc w:val="left"/>
      <w:pPr>
        <w:tabs>
          <w:tab w:val="num" w:pos="360"/>
        </w:tabs>
        <w:ind w:left="360" w:hanging="360"/>
      </w:pPr>
      <w:rPr>
        <w:rFonts w:ascii="Symbol" w:hAnsi="Symbol" w:cs="Symbol" w:hint="default"/>
      </w:rPr>
    </w:lvl>
  </w:abstractNum>
  <w:abstractNum w:abstractNumId="39">
    <w:nsid w:val="6E2A1769"/>
    <w:multiLevelType w:val="hybridMultilevel"/>
    <w:tmpl w:val="84B0BFF2"/>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nsid w:val="6F165BBA"/>
    <w:multiLevelType w:val="hybridMultilevel"/>
    <w:tmpl w:val="884C6916"/>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1">
    <w:nsid w:val="749E1091"/>
    <w:multiLevelType w:val="hybridMultilevel"/>
    <w:tmpl w:val="4BDED5D2"/>
    <w:lvl w:ilvl="0" w:tplc="8ACC3D7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7B653657"/>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43">
    <w:nsid w:val="7C6C099B"/>
    <w:multiLevelType w:val="hybridMultilevel"/>
    <w:tmpl w:val="CEB6D4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4">
    <w:nsid w:val="7CF81399"/>
    <w:multiLevelType w:val="hybridMultilevel"/>
    <w:tmpl w:val="30DCCF8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35"/>
  </w:num>
  <w:num w:numId="2">
    <w:abstractNumId w:val="24"/>
  </w:num>
  <w:num w:numId="3">
    <w:abstractNumId w:val="9"/>
  </w:num>
  <w:num w:numId="4">
    <w:abstractNumId w:val="16"/>
  </w:num>
  <w:num w:numId="5">
    <w:abstractNumId w:val="19"/>
  </w:num>
  <w:num w:numId="6">
    <w:abstractNumId w:val="32"/>
  </w:num>
  <w:num w:numId="7">
    <w:abstractNumId w:val="5"/>
  </w:num>
  <w:num w:numId="8">
    <w:abstractNumId w:val="39"/>
  </w:num>
  <w:num w:numId="9">
    <w:abstractNumId w:val="18"/>
  </w:num>
  <w:num w:numId="10">
    <w:abstractNumId w:val="37"/>
  </w:num>
  <w:num w:numId="11">
    <w:abstractNumId w:val="20"/>
  </w:num>
  <w:num w:numId="12">
    <w:abstractNumId w:val="40"/>
  </w:num>
  <w:num w:numId="13">
    <w:abstractNumId w:val="22"/>
  </w:num>
  <w:num w:numId="14">
    <w:abstractNumId w:val="28"/>
  </w:num>
  <w:num w:numId="15">
    <w:abstractNumId w:val="31"/>
  </w:num>
  <w:num w:numId="16">
    <w:abstractNumId w:val="42"/>
  </w:num>
  <w:num w:numId="17">
    <w:abstractNumId w:val="33"/>
  </w:num>
  <w:num w:numId="18">
    <w:abstractNumId w:val="23"/>
  </w:num>
  <w:num w:numId="19">
    <w:abstractNumId w:val="11"/>
  </w:num>
  <w:num w:numId="20">
    <w:abstractNumId w:val="2"/>
  </w:num>
  <w:num w:numId="21">
    <w:abstractNumId w:val="1"/>
  </w:num>
  <w:num w:numId="22">
    <w:abstractNumId w:val="0"/>
    <w:lvlOverride w:ilvl="0">
      <w:lvl w:ilvl="0">
        <w:start w:val="1"/>
        <w:numFmt w:val="bullet"/>
        <w:lvlText w:val=""/>
        <w:legacy w:legacy="1" w:legacySpace="0" w:legacyIndent="283"/>
        <w:lvlJc w:val="left"/>
        <w:pPr>
          <w:ind w:left="1559" w:hanging="283"/>
        </w:pPr>
        <w:rPr>
          <w:rFonts w:ascii="Symbol" w:hAnsi="Symbol" w:cs="Symbol" w:hint="default"/>
          <w:color w:val="000000"/>
        </w:rPr>
      </w:lvl>
    </w:lvlOverride>
  </w:num>
  <w:num w:numId="23">
    <w:abstractNumId w:val="4"/>
  </w:num>
  <w:num w:numId="24">
    <w:abstractNumId w:val="44"/>
  </w:num>
  <w:num w:numId="25">
    <w:abstractNumId w:val="34"/>
  </w:num>
  <w:num w:numId="26">
    <w:abstractNumId w:val="6"/>
  </w:num>
  <w:num w:numId="27">
    <w:abstractNumId w:val="17"/>
  </w:num>
  <w:num w:numId="28">
    <w:abstractNumId w:val="12"/>
  </w:num>
  <w:num w:numId="29">
    <w:abstractNumId w:val="8"/>
  </w:num>
  <w:num w:numId="30">
    <w:abstractNumId w:val="38"/>
  </w:num>
  <w:num w:numId="31">
    <w:abstractNumId w:val="27"/>
  </w:num>
  <w:num w:numId="32">
    <w:abstractNumId w:val="43"/>
  </w:num>
  <w:num w:numId="33">
    <w:abstractNumId w:val="14"/>
  </w:num>
  <w:num w:numId="34">
    <w:abstractNumId w:val="29"/>
  </w:num>
  <w:num w:numId="35">
    <w:abstractNumId w:val="26"/>
  </w:num>
  <w:num w:numId="36">
    <w:abstractNumId w:val="36"/>
  </w:num>
  <w:num w:numId="37">
    <w:abstractNumId w:val="3"/>
  </w:num>
  <w:num w:numId="38">
    <w:abstractNumId w:val="21"/>
  </w:num>
  <w:num w:numId="39">
    <w:abstractNumId w:val="15"/>
  </w:num>
  <w:num w:numId="40">
    <w:abstractNumId w:val="7"/>
  </w:num>
  <w:num w:numId="4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2">
    <w:abstractNumId w:val="30"/>
  </w:num>
  <w:num w:numId="43">
    <w:abstractNumId w:val="13"/>
  </w:num>
  <w:num w:numId="44">
    <w:abstractNumId w:val="25"/>
  </w:num>
  <w:num w:numId="45">
    <w:abstractNumId w:val="10"/>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2A"/>
    <w:rsid w:val="00053AF3"/>
    <w:rsid w:val="0005513A"/>
    <w:rsid w:val="00067B05"/>
    <w:rsid w:val="00070CDD"/>
    <w:rsid w:val="0007765E"/>
    <w:rsid w:val="00087E86"/>
    <w:rsid w:val="000C2BF0"/>
    <w:rsid w:val="000D31B6"/>
    <w:rsid w:val="00100EE2"/>
    <w:rsid w:val="001040CD"/>
    <w:rsid w:val="00110105"/>
    <w:rsid w:val="0011188C"/>
    <w:rsid w:val="00125C61"/>
    <w:rsid w:val="00154FF7"/>
    <w:rsid w:val="00163E18"/>
    <w:rsid w:val="001A3AAD"/>
    <w:rsid w:val="001A79FB"/>
    <w:rsid w:val="001D0DB3"/>
    <w:rsid w:val="001D7626"/>
    <w:rsid w:val="00201072"/>
    <w:rsid w:val="00295AC2"/>
    <w:rsid w:val="002A2DC7"/>
    <w:rsid w:val="002D00F5"/>
    <w:rsid w:val="002D2D5A"/>
    <w:rsid w:val="00305834"/>
    <w:rsid w:val="003111BD"/>
    <w:rsid w:val="00312B76"/>
    <w:rsid w:val="00335DE2"/>
    <w:rsid w:val="0035318A"/>
    <w:rsid w:val="00375F24"/>
    <w:rsid w:val="00383B33"/>
    <w:rsid w:val="003A19BC"/>
    <w:rsid w:val="003B201A"/>
    <w:rsid w:val="003B55AB"/>
    <w:rsid w:val="003D7C1E"/>
    <w:rsid w:val="00422292"/>
    <w:rsid w:val="00452A1D"/>
    <w:rsid w:val="00467F92"/>
    <w:rsid w:val="004776C8"/>
    <w:rsid w:val="00486510"/>
    <w:rsid w:val="004B0381"/>
    <w:rsid w:val="004C3EE3"/>
    <w:rsid w:val="004C54CF"/>
    <w:rsid w:val="004D0E96"/>
    <w:rsid w:val="004E3F55"/>
    <w:rsid w:val="005220E7"/>
    <w:rsid w:val="00532364"/>
    <w:rsid w:val="00563778"/>
    <w:rsid w:val="00570B46"/>
    <w:rsid w:val="00585318"/>
    <w:rsid w:val="0058787B"/>
    <w:rsid w:val="005911BA"/>
    <w:rsid w:val="005963C4"/>
    <w:rsid w:val="005A2EAF"/>
    <w:rsid w:val="005A418A"/>
    <w:rsid w:val="005F3D5F"/>
    <w:rsid w:val="00605ECD"/>
    <w:rsid w:val="00635B20"/>
    <w:rsid w:val="00640C95"/>
    <w:rsid w:val="006448D0"/>
    <w:rsid w:val="0065185C"/>
    <w:rsid w:val="00657845"/>
    <w:rsid w:val="00666EF8"/>
    <w:rsid w:val="006735C8"/>
    <w:rsid w:val="00681C47"/>
    <w:rsid w:val="006B6F12"/>
    <w:rsid w:val="006D2258"/>
    <w:rsid w:val="006D2C15"/>
    <w:rsid w:val="006D722C"/>
    <w:rsid w:val="00701132"/>
    <w:rsid w:val="00766AFA"/>
    <w:rsid w:val="007838A3"/>
    <w:rsid w:val="007C532A"/>
    <w:rsid w:val="007D3D75"/>
    <w:rsid w:val="00800BF6"/>
    <w:rsid w:val="00825071"/>
    <w:rsid w:val="00840F91"/>
    <w:rsid w:val="00841DD2"/>
    <w:rsid w:val="0084797A"/>
    <w:rsid w:val="00870D28"/>
    <w:rsid w:val="00882403"/>
    <w:rsid w:val="0089692A"/>
    <w:rsid w:val="008A0677"/>
    <w:rsid w:val="008A27D8"/>
    <w:rsid w:val="008A59E8"/>
    <w:rsid w:val="008B7086"/>
    <w:rsid w:val="008C3989"/>
    <w:rsid w:val="008D330B"/>
    <w:rsid w:val="008D5CEA"/>
    <w:rsid w:val="00945468"/>
    <w:rsid w:val="00952B2E"/>
    <w:rsid w:val="00955283"/>
    <w:rsid w:val="00956288"/>
    <w:rsid w:val="00971525"/>
    <w:rsid w:val="00972312"/>
    <w:rsid w:val="009C5503"/>
    <w:rsid w:val="009E31AE"/>
    <w:rsid w:val="00A01498"/>
    <w:rsid w:val="00A242E2"/>
    <w:rsid w:val="00A35283"/>
    <w:rsid w:val="00A45BBA"/>
    <w:rsid w:val="00A46E9F"/>
    <w:rsid w:val="00A47335"/>
    <w:rsid w:val="00A514A2"/>
    <w:rsid w:val="00A7397D"/>
    <w:rsid w:val="00A96E14"/>
    <w:rsid w:val="00A97305"/>
    <w:rsid w:val="00AA0F94"/>
    <w:rsid w:val="00AA5FD6"/>
    <w:rsid w:val="00AC130B"/>
    <w:rsid w:val="00AC6884"/>
    <w:rsid w:val="00AE51E5"/>
    <w:rsid w:val="00B11F28"/>
    <w:rsid w:val="00B250AD"/>
    <w:rsid w:val="00B70D43"/>
    <w:rsid w:val="00B73D52"/>
    <w:rsid w:val="00B825C0"/>
    <w:rsid w:val="00B873B8"/>
    <w:rsid w:val="00BA0862"/>
    <w:rsid w:val="00BB3D1E"/>
    <w:rsid w:val="00C2040A"/>
    <w:rsid w:val="00C23C97"/>
    <w:rsid w:val="00C531F8"/>
    <w:rsid w:val="00C53C81"/>
    <w:rsid w:val="00C63444"/>
    <w:rsid w:val="00C762E2"/>
    <w:rsid w:val="00C84832"/>
    <w:rsid w:val="00CB1D44"/>
    <w:rsid w:val="00CD3F18"/>
    <w:rsid w:val="00CE2D52"/>
    <w:rsid w:val="00CF0DD0"/>
    <w:rsid w:val="00CF2E26"/>
    <w:rsid w:val="00CF4562"/>
    <w:rsid w:val="00D02516"/>
    <w:rsid w:val="00D140C1"/>
    <w:rsid w:val="00D27BA3"/>
    <w:rsid w:val="00D4730C"/>
    <w:rsid w:val="00D92723"/>
    <w:rsid w:val="00DA25E6"/>
    <w:rsid w:val="00DA32A8"/>
    <w:rsid w:val="00DB20CC"/>
    <w:rsid w:val="00DC5DE8"/>
    <w:rsid w:val="00DC6593"/>
    <w:rsid w:val="00DD75D0"/>
    <w:rsid w:val="00DE1B55"/>
    <w:rsid w:val="00DF2385"/>
    <w:rsid w:val="00DF6DD7"/>
    <w:rsid w:val="00E07538"/>
    <w:rsid w:val="00E31F85"/>
    <w:rsid w:val="00E3735A"/>
    <w:rsid w:val="00E60F95"/>
    <w:rsid w:val="00E6576E"/>
    <w:rsid w:val="00E70BDB"/>
    <w:rsid w:val="00EA018E"/>
    <w:rsid w:val="00EA4293"/>
    <w:rsid w:val="00EB2B6E"/>
    <w:rsid w:val="00EC242C"/>
    <w:rsid w:val="00ED3239"/>
    <w:rsid w:val="00F1320C"/>
    <w:rsid w:val="00F154A9"/>
    <w:rsid w:val="00F16853"/>
    <w:rsid w:val="00F16B4D"/>
    <w:rsid w:val="00F2311F"/>
    <w:rsid w:val="00F234B6"/>
    <w:rsid w:val="00F234ED"/>
    <w:rsid w:val="00F23FFE"/>
    <w:rsid w:val="00F53877"/>
    <w:rsid w:val="00F61626"/>
    <w:rsid w:val="00F650D6"/>
    <w:rsid w:val="00F71D8D"/>
    <w:rsid w:val="00F917E0"/>
    <w:rsid w:val="00F93B5F"/>
    <w:rsid w:val="00FA5FEB"/>
    <w:rsid w:val="00FA772A"/>
    <w:rsid w:val="00FA79E6"/>
    <w:rsid w:val="00FC69D2"/>
    <w:rsid w:val="00FC79B9"/>
    <w:rsid w:val="00FD0BC3"/>
    <w:rsid w:val="00FF18FB"/>
    <w:rsid w:val="00FF6DDA"/>
    <w:rsid w:val="088D68C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2A"/>
    <w:pPr>
      <w:spacing w:after="200" w:line="276" w:lineRule="auto"/>
    </w:pPr>
    <w:rPr>
      <w:rFonts w:eastAsia="Times New Roman" w:cs="Calibri"/>
    </w:rPr>
  </w:style>
  <w:style w:type="paragraph" w:styleId="Heading1">
    <w:name w:val="heading 1"/>
    <w:basedOn w:val="Normal"/>
    <w:next w:val="Normal"/>
    <w:link w:val="Heading1Char"/>
    <w:uiPriority w:val="99"/>
    <w:qFormat/>
    <w:rsid w:val="003B201A"/>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01A"/>
    <w:rPr>
      <w:rFonts w:ascii="Arial" w:hAnsi="Arial" w:cs="Arial"/>
      <w:b/>
      <w:bCs/>
      <w:kern w:val="32"/>
      <w:sz w:val="32"/>
      <w:szCs w:val="32"/>
      <w:lang w:eastAsia="pt-BR"/>
    </w:rPr>
  </w:style>
  <w:style w:type="paragraph" w:customStyle="1" w:styleId="Default">
    <w:name w:val="Default"/>
    <w:uiPriority w:val="99"/>
    <w:rsid w:val="0089692A"/>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rsid w:val="0089692A"/>
    <w:rPr>
      <w:color w:val="0000FF"/>
      <w:u w:val="single"/>
    </w:rPr>
  </w:style>
  <w:style w:type="paragraph" w:styleId="BalloonText">
    <w:name w:val="Balloon Text"/>
    <w:basedOn w:val="Normal"/>
    <w:link w:val="BalloonTextChar"/>
    <w:uiPriority w:val="99"/>
    <w:semiHidden/>
    <w:rsid w:val="0089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92A"/>
    <w:rPr>
      <w:rFonts w:ascii="Tahoma" w:hAnsi="Tahoma" w:cs="Tahoma"/>
      <w:sz w:val="16"/>
      <w:szCs w:val="16"/>
      <w:lang w:eastAsia="pt-BR"/>
    </w:rPr>
  </w:style>
  <w:style w:type="table" w:styleId="TableGrid">
    <w:name w:val="Table Grid"/>
    <w:basedOn w:val="TableNormal"/>
    <w:uiPriority w:val="99"/>
    <w:rsid w:val="0089692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692A"/>
    <w:pPr>
      <w:ind w:left="720"/>
    </w:pPr>
  </w:style>
  <w:style w:type="paragraph" w:styleId="Header">
    <w:name w:val="header"/>
    <w:basedOn w:val="Normal"/>
    <w:link w:val="HeaderChar"/>
    <w:uiPriority w:val="99"/>
    <w:rsid w:val="0089692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9692A"/>
    <w:rPr>
      <w:rFonts w:eastAsia="Times New Roman"/>
      <w:lang w:eastAsia="pt-BR"/>
    </w:rPr>
  </w:style>
  <w:style w:type="paragraph" w:styleId="Footer">
    <w:name w:val="footer"/>
    <w:basedOn w:val="Normal"/>
    <w:link w:val="FooterChar"/>
    <w:uiPriority w:val="99"/>
    <w:rsid w:val="0089692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9692A"/>
    <w:rPr>
      <w:rFonts w:eastAsia="Times New Roman"/>
      <w:lang w:eastAsia="pt-BR"/>
    </w:rPr>
  </w:style>
  <w:style w:type="character" w:styleId="CommentReference">
    <w:name w:val="annotation reference"/>
    <w:basedOn w:val="DefaultParagraphFont"/>
    <w:uiPriority w:val="99"/>
    <w:semiHidden/>
    <w:rsid w:val="0089692A"/>
    <w:rPr>
      <w:sz w:val="16"/>
      <w:szCs w:val="16"/>
    </w:rPr>
  </w:style>
  <w:style w:type="paragraph" w:styleId="CommentText">
    <w:name w:val="annotation text"/>
    <w:basedOn w:val="Normal"/>
    <w:link w:val="CommentTextChar"/>
    <w:uiPriority w:val="99"/>
    <w:semiHidden/>
    <w:rsid w:val="0089692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692A"/>
    <w:rPr>
      <w:rFonts w:eastAsia="Times New Roman"/>
      <w:sz w:val="20"/>
      <w:szCs w:val="20"/>
      <w:lang w:eastAsia="pt-BR"/>
    </w:rPr>
  </w:style>
  <w:style w:type="paragraph" w:styleId="CommentSubject">
    <w:name w:val="annotation subject"/>
    <w:basedOn w:val="CommentText"/>
    <w:next w:val="CommentText"/>
    <w:link w:val="CommentSubjectChar"/>
    <w:uiPriority w:val="99"/>
    <w:semiHidden/>
    <w:rsid w:val="0089692A"/>
    <w:rPr>
      <w:b/>
      <w:bCs/>
    </w:rPr>
  </w:style>
  <w:style w:type="character" w:customStyle="1" w:styleId="CommentSubjectChar">
    <w:name w:val="Comment Subject Char"/>
    <w:basedOn w:val="CommentTextChar"/>
    <w:link w:val="CommentSubject"/>
    <w:uiPriority w:val="99"/>
    <w:semiHidden/>
    <w:locked/>
    <w:rsid w:val="0089692A"/>
    <w:rPr>
      <w:b/>
      <w:bCs/>
    </w:rPr>
  </w:style>
  <w:style w:type="paragraph" w:styleId="BodyText2">
    <w:name w:val="Body Text 2"/>
    <w:basedOn w:val="Normal"/>
    <w:link w:val="BodyText2Char"/>
    <w:uiPriority w:val="99"/>
    <w:rsid w:val="0089692A"/>
    <w:pPr>
      <w:keepNext/>
      <w:suppressAutoHyphens/>
      <w:spacing w:before="240" w:after="120" w:line="240" w:lineRule="auto"/>
      <w:jc w:val="center"/>
    </w:pPr>
    <w:rPr>
      <w:rFonts w:ascii="Arial" w:hAnsi="Arial" w:cs="Arial"/>
      <w:b/>
      <w:bCs/>
      <w:sz w:val="24"/>
      <w:szCs w:val="24"/>
      <w:lang w:eastAsia="ar-SA"/>
    </w:rPr>
  </w:style>
  <w:style w:type="character" w:customStyle="1" w:styleId="BodyText2Char">
    <w:name w:val="Body Text 2 Char"/>
    <w:basedOn w:val="DefaultParagraphFont"/>
    <w:link w:val="BodyText2"/>
    <w:uiPriority w:val="99"/>
    <w:locked/>
    <w:rsid w:val="0089692A"/>
    <w:rPr>
      <w:rFonts w:ascii="Arial" w:hAnsi="Arial" w:cs="Arial"/>
      <w:b/>
      <w:bCs/>
      <w:sz w:val="20"/>
      <w:szCs w:val="20"/>
      <w:lang w:eastAsia="ar-SA" w:bidi="ar-SA"/>
    </w:rPr>
  </w:style>
  <w:style w:type="paragraph" w:styleId="NoSpacing">
    <w:name w:val="No Spacing"/>
    <w:uiPriority w:val="99"/>
    <w:qFormat/>
    <w:rsid w:val="00AC130B"/>
    <w:rPr>
      <w:rFonts w:eastAsia="Times New Roman" w:cs="Calibri"/>
    </w:rPr>
  </w:style>
  <w:style w:type="character" w:customStyle="1" w:styleId="xdb">
    <w:name w:val="_xdb"/>
    <w:basedOn w:val="DefaultParagraphFont"/>
    <w:uiPriority w:val="99"/>
    <w:rsid w:val="00452A1D"/>
  </w:style>
  <w:style w:type="character" w:customStyle="1" w:styleId="xbe">
    <w:name w:val="_xbe"/>
    <w:basedOn w:val="DefaultParagraphFont"/>
    <w:uiPriority w:val="99"/>
    <w:rsid w:val="00452A1D"/>
  </w:style>
  <w:style w:type="paragraph" w:styleId="BodyTextIndent">
    <w:name w:val="Body Text Indent"/>
    <w:basedOn w:val="Normal"/>
    <w:link w:val="BodyTextIndentChar"/>
    <w:uiPriority w:val="99"/>
    <w:semiHidden/>
    <w:rsid w:val="003111BD"/>
    <w:pPr>
      <w:spacing w:after="120"/>
      <w:ind w:left="283"/>
    </w:pPr>
  </w:style>
  <w:style w:type="character" w:customStyle="1" w:styleId="BodyTextIndentChar">
    <w:name w:val="Body Text Indent Char"/>
    <w:basedOn w:val="DefaultParagraphFont"/>
    <w:link w:val="BodyTextIndent"/>
    <w:uiPriority w:val="99"/>
    <w:semiHidden/>
    <w:locked/>
    <w:rsid w:val="003111BD"/>
    <w:rPr>
      <w:rFonts w:eastAsia="Times New Roman"/>
      <w:lang w:eastAsia="pt-BR"/>
    </w:rPr>
  </w:style>
  <w:style w:type="paragraph" w:customStyle="1" w:styleId="paragraph">
    <w:name w:val="paragraph"/>
    <w:basedOn w:val="Normal"/>
    <w:uiPriority w:val="99"/>
    <w:rsid w:val="002A2DC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uiPriority w:val="99"/>
    <w:rsid w:val="002A2DC7"/>
  </w:style>
  <w:style w:type="character" w:customStyle="1" w:styleId="eop">
    <w:name w:val="eop"/>
    <w:basedOn w:val="DefaultParagraphFont"/>
    <w:uiPriority w:val="99"/>
    <w:rsid w:val="002A2DC7"/>
  </w:style>
  <w:style w:type="character" w:customStyle="1" w:styleId="spellingerror">
    <w:name w:val="spellingerror"/>
    <w:basedOn w:val="DefaultParagraphFont"/>
    <w:uiPriority w:val="99"/>
    <w:rsid w:val="002A2DC7"/>
  </w:style>
</w:styles>
</file>

<file path=word/webSettings.xml><?xml version="1.0" encoding="utf-8"?>
<w:webSettings xmlns:r="http://schemas.openxmlformats.org/officeDocument/2006/relationships" xmlns:w="http://schemas.openxmlformats.org/wordprocessingml/2006/main">
  <w:divs>
    <w:div w:id="441724843">
      <w:marLeft w:val="0"/>
      <w:marRight w:val="0"/>
      <w:marTop w:val="0"/>
      <w:marBottom w:val="0"/>
      <w:divBdr>
        <w:top w:val="none" w:sz="0" w:space="0" w:color="auto"/>
        <w:left w:val="none" w:sz="0" w:space="0" w:color="auto"/>
        <w:bottom w:val="none" w:sz="0" w:space="0" w:color="auto"/>
        <w:right w:val="none" w:sz="0" w:space="0" w:color="auto"/>
      </w:divBdr>
      <w:divsChild>
        <w:div w:id="441724880">
          <w:marLeft w:val="0"/>
          <w:marRight w:val="0"/>
          <w:marTop w:val="0"/>
          <w:marBottom w:val="0"/>
          <w:divBdr>
            <w:top w:val="none" w:sz="0" w:space="0" w:color="auto"/>
            <w:left w:val="none" w:sz="0" w:space="0" w:color="auto"/>
            <w:bottom w:val="none" w:sz="0" w:space="0" w:color="auto"/>
            <w:right w:val="none" w:sz="0" w:space="0" w:color="auto"/>
          </w:divBdr>
          <w:divsChild>
            <w:div w:id="441724847">
              <w:marLeft w:val="0"/>
              <w:marRight w:val="0"/>
              <w:marTop w:val="0"/>
              <w:marBottom w:val="0"/>
              <w:divBdr>
                <w:top w:val="none" w:sz="0" w:space="0" w:color="auto"/>
                <w:left w:val="none" w:sz="0" w:space="0" w:color="auto"/>
                <w:bottom w:val="none" w:sz="0" w:space="0" w:color="auto"/>
                <w:right w:val="none" w:sz="0" w:space="0" w:color="auto"/>
              </w:divBdr>
            </w:div>
            <w:div w:id="441724924">
              <w:marLeft w:val="0"/>
              <w:marRight w:val="0"/>
              <w:marTop w:val="0"/>
              <w:marBottom w:val="0"/>
              <w:divBdr>
                <w:top w:val="none" w:sz="0" w:space="0" w:color="auto"/>
                <w:left w:val="none" w:sz="0" w:space="0" w:color="auto"/>
                <w:bottom w:val="none" w:sz="0" w:space="0" w:color="auto"/>
                <w:right w:val="none" w:sz="0" w:space="0" w:color="auto"/>
              </w:divBdr>
            </w:div>
          </w:divsChild>
        </w:div>
        <w:div w:id="441724926">
          <w:marLeft w:val="0"/>
          <w:marRight w:val="0"/>
          <w:marTop w:val="0"/>
          <w:marBottom w:val="0"/>
          <w:divBdr>
            <w:top w:val="none" w:sz="0" w:space="0" w:color="auto"/>
            <w:left w:val="none" w:sz="0" w:space="0" w:color="auto"/>
            <w:bottom w:val="none" w:sz="0" w:space="0" w:color="auto"/>
            <w:right w:val="none" w:sz="0" w:space="0" w:color="auto"/>
          </w:divBdr>
          <w:divsChild>
            <w:div w:id="441724909">
              <w:marLeft w:val="0"/>
              <w:marRight w:val="0"/>
              <w:marTop w:val="0"/>
              <w:marBottom w:val="0"/>
              <w:divBdr>
                <w:top w:val="none" w:sz="0" w:space="0" w:color="auto"/>
                <w:left w:val="none" w:sz="0" w:space="0" w:color="auto"/>
                <w:bottom w:val="none" w:sz="0" w:space="0" w:color="auto"/>
                <w:right w:val="none" w:sz="0" w:space="0" w:color="auto"/>
              </w:divBdr>
              <w:divsChild>
                <w:div w:id="4417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4854">
      <w:marLeft w:val="0"/>
      <w:marRight w:val="0"/>
      <w:marTop w:val="0"/>
      <w:marBottom w:val="0"/>
      <w:divBdr>
        <w:top w:val="none" w:sz="0" w:space="0" w:color="auto"/>
        <w:left w:val="none" w:sz="0" w:space="0" w:color="auto"/>
        <w:bottom w:val="none" w:sz="0" w:space="0" w:color="auto"/>
        <w:right w:val="none" w:sz="0" w:space="0" w:color="auto"/>
      </w:divBdr>
      <w:divsChild>
        <w:div w:id="441724871">
          <w:marLeft w:val="0"/>
          <w:marRight w:val="0"/>
          <w:marTop w:val="0"/>
          <w:marBottom w:val="0"/>
          <w:divBdr>
            <w:top w:val="none" w:sz="0" w:space="0" w:color="auto"/>
            <w:left w:val="none" w:sz="0" w:space="0" w:color="auto"/>
            <w:bottom w:val="none" w:sz="0" w:space="0" w:color="auto"/>
            <w:right w:val="none" w:sz="0" w:space="0" w:color="auto"/>
          </w:divBdr>
          <w:divsChild>
            <w:div w:id="441724914">
              <w:marLeft w:val="0"/>
              <w:marRight w:val="0"/>
              <w:marTop w:val="0"/>
              <w:marBottom w:val="0"/>
              <w:divBdr>
                <w:top w:val="none" w:sz="0" w:space="0" w:color="auto"/>
                <w:left w:val="none" w:sz="0" w:space="0" w:color="auto"/>
                <w:bottom w:val="none" w:sz="0" w:space="0" w:color="auto"/>
                <w:right w:val="none" w:sz="0" w:space="0" w:color="auto"/>
              </w:divBdr>
              <w:divsChild>
                <w:div w:id="4417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4908">
          <w:marLeft w:val="0"/>
          <w:marRight w:val="0"/>
          <w:marTop w:val="0"/>
          <w:marBottom w:val="0"/>
          <w:divBdr>
            <w:top w:val="none" w:sz="0" w:space="0" w:color="auto"/>
            <w:left w:val="none" w:sz="0" w:space="0" w:color="auto"/>
            <w:bottom w:val="none" w:sz="0" w:space="0" w:color="auto"/>
            <w:right w:val="none" w:sz="0" w:space="0" w:color="auto"/>
          </w:divBdr>
          <w:divsChild>
            <w:div w:id="441724895">
              <w:marLeft w:val="0"/>
              <w:marRight w:val="0"/>
              <w:marTop w:val="0"/>
              <w:marBottom w:val="0"/>
              <w:divBdr>
                <w:top w:val="none" w:sz="0" w:space="0" w:color="auto"/>
                <w:left w:val="none" w:sz="0" w:space="0" w:color="auto"/>
                <w:bottom w:val="none" w:sz="0" w:space="0" w:color="auto"/>
                <w:right w:val="none" w:sz="0" w:space="0" w:color="auto"/>
              </w:divBdr>
              <w:divsChild>
                <w:div w:id="4417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4859">
      <w:marLeft w:val="0"/>
      <w:marRight w:val="0"/>
      <w:marTop w:val="0"/>
      <w:marBottom w:val="0"/>
      <w:divBdr>
        <w:top w:val="none" w:sz="0" w:space="0" w:color="auto"/>
        <w:left w:val="none" w:sz="0" w:space="0" w:color="auto"/>
        <w:bottom w:val="none" w:sz="0" w:space="0" w:color="auto"/>
        <w:right w:val="none" w:sz="0" w:space="0" w:color="auto"/>
      </w:divBdr>
    </w:div>
    <w:div w:id="441724887">
      <w:marLeft w:val="0"/>
      <w:marRight w:val="0"/>
      <w:marTop w:val="0"/>
      <w:marBottom w:val="0"/>
      <w:divBdr>
        <w:top w:val="none" w:sz="0" w:space="0" w:color="auto"/>
        <w:left w:val="none" w:sz="0" w:space="0" w:color="auto"/>
        <w:bottom w:val="none" w:sz="0" w:space="0" w:color="auto"/>
        <w:right w:val="none" w:sz="0" w:space="0" w:color="auto"/>
      </w:divBdr>
      <w:divsChild>
        <w:div w:id="441724845">
          <w:marLeft w:val="0"/>
          <w:marRight w:val="0"/>
          <w:marTop w:val="0"/>
          <w:marBottom w:val="0"/>
          <w:divBdr>
            <w:top w:val="none" w:sz="0" w:space="0" w:color="auto"/>
            <w:left w:val="none" w:sz="0" w:space="0" w:color="auto"/>
            <w:bottom w:val="none" w:sz="0" w:space="0" w:color="auto"/>
            <w:right w:val="none" w:sz="0" w:space="0" w:color="auto"/>
          </w:divBdr>
        </w:div>
        <w:div w:id="441724851">
          <w:marLeft w:val="0"/>
          <w:marRight w:val="0"/>
          <w:marTop w:val="0"/>
          <w:marBottom w:val="0"/>
          <w:divBdr>
            <w:top w:val="none" w:sz="0" w:space="0" w:color="auto"/>
            <w:left w:val="none" w:sz="0" w:space="0" w:color="auto"/>
            <w:bottom w:val="none" w:sz="0" w:space="0" w:color="auto"/>
            <w:right w:val="none" w:sz="0" w:space="0" w:color="auto"/>
          </w:divBdr>
        </w:div>
        <w:div w:id="441724860">
          <w:marLeft w:val="0"/>
          <w:marRight w:val="0"/>
          <w:marTop w:val="0"/>
          <w:marBottom w:val="0"/>
          <w:divBdr>
            <w:top w:val="none" w:sz="0" w:space="0" w:color="auto"/>
            <w:left w:val="none" w:sz="0" w:space="0" w:color="auto"/>
            <w:bottom w:val="none" w:sz="0" w:space="0" w:color="auto"/>
            <w:right w:val="none" w:sz="0" w:space="0" w:color="auto"/>
          </w:divBdr>
        </w:div>
        <w:div w:id="441724900">
          <w:marLeft w:val="0"/>
          <w:marRight w:val="0"/>
          <w:marTop w:val="0"/>
          <w:marBottom w:val="0"/>
          <w:divBdr>
            <w:top w:val="none" w:sz="0" w:space="0" w:color="auto"/>
            <w:left w:val="none" w:sz="0" w:space="0" w:color="auto"/>
            <w:bottom w:val="none" w:sz="0" w:space="0" w:color="auto"/>
            <w:right w:val="none" w:sz="0" w:space="0" w:color="auto"/>
          </w:divBdr>
        </w:div>
        <w:div w:id="441724919">
          <w:marLeft w:val="0"/>
          <w:marRight w:val="0"/>
          <w:marTop w:val="0"/>
          <w:marBottom w:val="0"/>
          <w:divBdr>
            <w:top w:val="none" w:sz="0" w:space="0" w:color="auto"/>
            <w:left w:val="none" w:sz="0" w:space="0" w:color="auto"/>
            <w:bottom w:val="none" w:sz="0" w:space="0" w:color="auto"/>
            <w:right w:val="none" w:sz="0" w:space="0" w:color="auto"/>
          </w:divBdr>
        </w:div>
        <w:div w:id="441724925">
          <w:marLeft w:val="0"/>
          <w:marRight w:val="0"/>
          <w:marTop w:val="0"/>
          <w:marBottom w:val="0"/>
          <w:divBdr>
            <w:top w:val="none" w:sz="0" w:space="0" w:color="auto"/>
            <w:left w:val="none" w:sz="0" w:space="0" w:color="auto"/>
            <w:bottom w:val="none" w:sz="0" w:space="0" w:color="auto"/>
            <w:right w:val="none" w:sz="0" w:space="0" w:color="auto"/>
          </w:divBdr>
        </w:div>
      </w:divsChild>
    </w:div>
    <w:div w:id="441724935">
      <w:marLeft w:val="0"/>
      <w:marRight w:val="0"/>
      <w:marTop w:val="0"/>
      <w:marBottom w:val="0"/>
      <w:divBdr>
        <w:top w:val="none" w:sz="0" w:space="0" w:color="auto"/>
        <w:left w:val="none" w:sz="0" w:space="0" w:color="auto"/>
        <w:bottom w:val="none" w:sz="0" w:space="0" w:color="auto"/>
        <w:right w:val="none" w:sz="0" w:space="0" w:color="auto"/>
      </w:divBdr>
      <w:divsChild>
        <w:div w:id="441724917">
          <w:marLeft w:val="0"/>
          <w:marRight w:val="0"/>
          <w:marTop w:val="0"/>
          <w:marBottom w:val="0"/>
          <w:divBdr>
            <w:top w:val="none" w:sz="0" w:space="0" w:color="auto"/>
            <w:left w:val="none" w:sz="0" w:space="0" w:color="auto"/>
            <w:bottom w:val="none" w:sz="0" w:space="0" w:color="auto"/>
            <w:right w:val="none" w:sz="0" w:space="0" w:color="auto"/>
          </w:divBdr>
          <w:divsChild>
            <w:div w:id="441724874">
              <w:marLeft w:val="-75"/>
              <w:marRight w:val="0"/>
              <w:marTop w:val="30"/>
              <w:marBottom w:val="30"/>
              <w:divBdr>
                <w:top w:val="none" w:sz="0" w:space="0" w:color="auto"/>
                <w:left w:val="none" w:sz="0" w:space="0" w:color="auto"/>
                <w:bottom w:val="none" w:sz="0" w:space="0" w:color="auto"/>
                <w:right w:val="none" w:sz="0" w:space="0" w:color="auto"/>
              </w:divBdr>
              <w:divsChild>
                <w:div w:id="441724849">
                  <w:marLeft w:val="0"/>
                  <w:marRight w:val="0"/>
                  <w:marTop w:val="0"/>
                  <w:marBottom w:val="0"/>
                  <w:divBdr>
                    <w:top w:val="none" w:sz="0" w:space="0" w:color="auto"/>
                    <w:left w:val="none" w:sz="0" w:space="0" w:color="auto"/>
                    <w:bottom w:val="none" w:sz="0" w:space="0" w:color="auto"/>
                    <w:right w:val="none" w:sz="0" w:space="0" w:color="auto"/>
                  </w:divBdr>
                  <w:divsChild>
                    <w:div w:id="441724855">
                      <w:marLeft w:val="0"/>
                      <w:marRight w:val="0"/>
                      <w:marTop w:val="0"/>
                      <w:marBottom w:val="0"/>
                      <w:divBdr>
                        <w:top w:val="none" w:sz="0" w:space="0" w:color="auto"/>
                        <w:left w:val="none" w:sz="0" w:space="0" w:color="auto"/>
                        <w:bottom w:val="none" w:sz="0" w:space="0" w:color="auto"/>
                        <w:right w:val="none" w:sz="0" w:space="0" w:color="auto"/>
                      </w:divBdr>
                    </w:div>
                  </w:divsChild>
                </w:div>
                <w:div w:id="441724850">
                  <w:marLeft w:val="0"/>
                  <w:marRight w:val="0"/>
                  <w:marTop w:val="0"/>
                  <w:marBottom w:val="0"/>
                  <w:divBdr>
                    <w:top w:val="none" w:sz="0" w:space="0" w:color="auto"/>
                    <w:left w:val="none" w:sz="0" w:space="0" w:color="auto"/>
                    <w:bottom w:val="none" w:sz="0" w:space="0" w:color="auto"/>
                    <w:right w:val="none" w:sz="0" w:space="0" w:color="auto"/>
                  </w:divBdr>
                  <w:divsChild>
                    <w:div w:id="441724911">
                      <w:marLeft w:val="0"/>
                      <w:marRight w:val="0"/>
                      <w:marTop w:val="0"/>
                      <w:marBottom w:val="0"/>
                      <w:divBdr>
                        <w:top w:val="none" w:sz="0" w:space="0" w:color="auto"/>
                        <w:left w:val="none" w:sz="0" w:space="0" w:color="auto"/>
                        <w:bottom w:val="none" w:sz="0" w:space="0" w:color="auto"/>
                        <w:right w:val="none" w:sz="0" w:space="0" w:color="auto"/>
                      </w:divBdr>
                    </w:div>
                  </w:divsChild>
                </w:div>
                <w:div w:id="441724853">
                  <w:marLeft w:val="0"/>
                  <w:marRight w:val="0"/>
                  <w:marTop w:val="0"/>
                  <w:marBottom w:val="0"/>
                  <w:divBdr>
                    <w:top w:val="none" w:sz="0" w:space="0" w:color="auto"/>
                    <w:left w:val="none" w:sz="0" w:space="0" w:color="auto"/>
                    <w:bottom w:val="none" w:sz="0" w:space="0" w:color="auto"/>
                    <w:right w:val="none" w:sz="0" w:space="0" w:color="auto"/>
                  </w:divBdr>
                  <w:divsChild>
                    <w:div w:id="441724903">
                      <w:marLeft w:val="0"/>
                      <w:marRight w:val="0"/>
                      <w:marTop w:val="0"/>
                      <w:marBottom w:val="0"/>
                      <w:divBdr>
                        <w:top w:val="none" w:sz="0" w:space="0" w:color="auto"/>
                        <w:left w:val="none" w:sz="0" w:space="0" w:color="auto"/>
                        <w:bottom w:val="none" w:sz="0" w:space="0" w:color="auto"/>
                        <w:right w:val="none" w:sz="0" w:space="0" w:color="auto"/>
                      </w:divBdr>
                    </w:div>
                  </w:divsChild>
                </w:div>
                <w:div w:id="441724857">
                  <w:marLeft w:val="0"/>
                  <w:marRight w:val="0"/>
                  <w:marTop w:val="0"/>
                  <w:marBottom w:val="0"/>
                  <w:divBdr>
                    <w:top w:val="none" w:sz="0" w:space="0" w:color="auto"/>
                    <w:left w:val="none" w:sz="0" w:space="0" w:color="auto"/>
                    <w:bottom w:val="none" w:sz="0" w:space="0" w:color="auto"/>
                    <w:right w:val="none" w:sz="0" w:space="0" w:color="auto"/>
                  </w:divBdr>
                  <w:divsChild>
                    <w:div w:id="441724856">
                      <w:marLeft w:val="0"/>
                      <w:marRight w:val="0"/>
                      <w:marTop w:val="0"/>
                      <w:marBottom w:val="0"/>
                      <w:divBdr>
                        <w:top w:val="none" w:sz="0" w:space="0" w:color="auto"/>
                        <w:left w:val="none" w:sz="0" w:space="0" w:color="auto"/>
                        <w:bottom w:val="none" w:sz="0" w:space="0" w:color="auto"/>
                        <w:right w:val="none" w:sz="0" w:space="0" w:color="auto"/>
                      </w:divBdr>
                    </w:div>
                    <w:div w:id="441724883">
                      <w:marLeft w:val="0"/>
                      <w:marRight w:val="0"/>
                      <w:marTop w:val="0"/>
                      <w:marBottom w:val="0"/>
                      <w:divBdr>
                        <w:top w:val="none" w:sz="0" w:space="0" w:color="auto"/>
                        <w:left w:val="none" w:sz="0" w:space="0" w:color="auto"/>
                        <w:bottom w:val="none" w:sz="0" w:space="0" w:color="auto"/>
                        <w:right w:val="none" w:sz="0" w:space="0" w:color="auto"/>
                      </w:divBdr>
                    </w:div>
                  </w:divsChild>
                </w:div>
                <w:div w:id="441724858">
                  <w:marLeft w:val="0"/>
                  <w:marRight w:val="0"/>
                  <w:marTop w:val="0"/>
                  <w:marBottom w:val="0"/>
                  <w:divBdr>
                    <w:top w:val="none" w:sz="0" w:space="0" w:color="auto"/>
                    <w:left w:val="none" w:sz="0" w:space="0" w:color="auto"/>
                    <w:bottom w:val="none" w:sz="0" w:space="0" w:color="auto"/>
                    <w:right w:val="none" w:sz="0" w:space="0" w:color="auto"/>
                  </w:divBdr>
                  <w:divsChild>
                    <w:div w:id="441724886">
                      <w:marLeft w:val="0"/>
                      <w:marRight w:val="0"/>
                      <w:marTop w:val="0"/>
                      <w:marBottom w:val="0"/>
                      <w:divBdr>
                        <w:top w:val="none" w:sz="0" w:space="0" w:color="auto"/>
                        <w:left w:val="none" w:sz="0" w:space="0" w:color="auto"/>
                        <w:bottom w:val="none" w:sz="0" w:space="0" w:color="auto"/>
                        <w:right w:val="none" w:sz="0" w:space="0" w:color="auto"/>
                      </w:divBdr>
                    </w:div>
                    <w:div w:id="441724906">
                      <w:marLeft w:val="0"/>
                      <w:marRight w:val="0"/>
                      <w:marTop w:val="0"/>
                      <w:marBottom w:val="0"/>
                      <w:divBdr>
                        <w:top w:val="none" w:sz="0" w:space="0" w:color="auto"/>
                        <w:left w:val="none" w:sz="0" w:space="0" w:color="auto"/>
                        <w:bottom w:val="none" w:sz="0" w:space="0" w:color="auto"/>
                        <w:right w:val="none" w:sz="0" w:space="0" w:color="auto"/>
                      </w:divBdr>
                    </w:div>
                  </w:divsChild>
                </w:div>
                <w:div w:id="441724862">
                  <w:marLeft w:val="0"/>
                  <w:marRight w:val="0"/>
                  <w:marTop w:val="0"/>
                  <w:marBottom w:val="0"/>
                  <w:divBdr>
                    <w:top w:val="none" w:sz="0" w:space="0" w:color="auto"/>
                    <w:left w:val="none" w:sz="0" w:space="0" w:color="auto"/>
                    <w:bottom w:val="none" w:sz="0" w:space="0" w:color="auto"/>
                    <w:right w:val="none" w:sz="0" w:space="0" w:color="auto"/>
                  </w:divBdr>
                  <w:divsChild>
                    <w:div w:id="441724892">
                      <w:marLeft w:val="0"/>
                      <w:marRight w:val="0"/>
                      <w:marTop w:val="0"/>
                      <w:marBottom w:val="0"/>
                      <w:divBdr>
                        <w:top w:val="none" w:sz="0" w:space="0" w:color="auto"/>
                        <w:left w:val="none" w:sz="0" w:space="0" w:color="auto"/>
                        <w:bottom w:val="none" w:sz="0" w:space="0" w:color="auto"/>
                        <w:right w:val="none" w:sz="0" w:space="0" w:color="auto"/>
                      </w:divBdr>
                    </w:div>
                    <w:div w:id="441724921">
                      <w:marLeft w:val="0"/>
                      <w:marRight w:val="0"/>
                      <w:marTop w:val="0"/>
                      <w:marBottom w:val="0"/>
                      <w:divBdr>
                        <w:top w:val="none" w:sz="0" w:space="0" w:color="auto"/>
                        <w:left w:val="none" w:sz="0" w:space="0" w:color="auto"/>
                        <w:bottom w:val="none" w:sz="0" w:space="0" w:color="auto"/>
                        <w:right w:val="none" w:sz="0" w:space="0" w:color="auto"/>
                      </w:divBdr>
                    </w:div>
                  </w:divsChild>
                </w:div>
                <w:div w:id="441724863">
                  <w:marLeft w:val="0"/>
                  <w:marRight w:val="0"/>
                  <w:marTop w:val="0"/>
                  <w:marBottom w:val="0"/>
                  <w:divBdr>
                    <w:top w:val="none" w:sz="0" w:space="0" w:color="auto"/>
                    <w:left w:val="none" w:sz="0" w:space="0" w:color="auto"/>
                    <w:bottom w:val="none" w:sz="0" w:space="0" w:color="auto"/>
                    <w:right w:val="none" w:sz="0" w:space="0" w:color="auto"/>
                  </w:divBdr>
                  <w:divsChild>
                    <w:div w:id="441724905">
                      <w:marLeft w:val="0"/>
                      <w:marRight w:val="0"/>
                      <w:marTop w:val="0"/>
                      <w:marBottom w:val="0"/>
                      <w:divBdr>
                        <w:top w:val="none" w:sz="0" w:space="0" w:color="auto"/>
                        <w:left w:val="none" w:sz="0" w:space="0" w:color="auto"/>
                        <w:bottom w:val="none" w:sz="0" w:space="0" w:color="auto"/>
                        <w:right w:val="none" w:sz="0" w:space="0" w:color="auto"/>
                      </w:divBdr>
                    </w:div>
                  </w:divsChild>
                </w:div>
                <w:div w:id="441724865">
                  <w:marLeft w:val="0"/>
                  <w:marRight w:val="0"/>
                  <w:marTop w:val="0"/>
                  <w:marBottom w:val="0"/>
                  <w:divBdr>
                    <w:top w:val="none" w:sz="0" w:space="0" w:color="auto"/>
                    <w:left w:val="none" w:sz="0" w:space="0" w:color="auto"/>
                    <w:bottom w:val="none" w:sz="0" w:space="0" w:color="auto"/>
                    <w:right w:val="none" w:sz="0" w:space="0" w:color="auto"/>
                  </w:divBdr>
                  <w:divsChild>
                    <w:div w:id="441724904">
                      <w:marLeft w:val="0"/>
                      <w:marRight w:val="0"/>
                      <w:marTop w:val="0"/>
                      <w:marBottom w:val="0"/>
                      <w:divBdr>
                        <w:top w:val="none" w:sz="0" w:space="0" w:color="auto"/>
                        <w:left w:val="none" w:sz="0" w:space="0" w:color="auto"/>
                        <w:bottom w:val="none" w:sz="0" w:space="0" w:color="auto"/>
                        <w:right w:val="none" w:sz="0" w:space="0" w:color="auto"/>
                      </w:divBdr>
                    </w:div>
                  </w:divsChild>
                </w:div>
                <w:div w:id="441724867">
                  <w:marLeft w:val="0"/>
                  <w:marRight w:val="0"/>
                  <w:marTop w:val="0"/>
                  <w:marBottom w:val="0"/>
                  <w:divBdr>
                    <w:top w:val="none" w:sz="0" w:space="0" w:color="auto"/>
                    <w:left w:val="none" w:sz="0" w:space="0" w:color="auto"/>
                    <w:bottom w:val="none" w:sz="0" w:space="0" w:color="auto"/>
                    <w:right w:val="none" w:sz="0" w:space="0" w:color="auto"/>
                  </w:divBdr>
                  <w:divsChild>
                    <w:div w:id="441724866">
                      <w:marLeft w:val="0"/>
                      <w:marRight w:val="0"/>
                      <w:marTop w:val="0"/>
                      <w:marBottom w:val="0"/>
                      <w:divBdr>
                        <w:top w:val="none" w:sz="0" w:space="0" w:color="auto"/>
                        <w:left w:val="none" w:sz="0" w:space="0" w:color="auto"/>
                        <w:bottom w:val="none" w:sz="0" w:space="0" w:color="auto"/>
                        <w:right w:val="none" w:sz="0" w:space="0" w:color="auto"/>
                      </w:divBdr>
                    </w:div>
                  </w:divsChild>
                </w:div>
                <w:div w:id="441724869">
                  <w:marLeft w:val="0"/>
                  <w:marRight w:val="0"/>
                  <w:marTop w:val="0"/>
                  <w:marBottom w:val="0"/>
                  <w:divBdr>
                    <w:top w:val="none" w:sz="0" w:space="0" w:color="auto"/>
                    <w:left w:val="none" w:sz="0" w:space="0" w:color="auto"/>
                    <w:bottom w:val="none" w:sz="0" w:space="0" w:color="auto"/>
                    <w:right w:val="none" w:sz="0" w:space="0" w:color="auto"/>
                  </w:divBdr>
                  <w:divsChild>
                    <w:div w:id="441724852">
                      <w:marLeft w:val="0"/>
                      <w:marRight w:val="0"/>
                      <w:marTop w:val="0"/>
                      <w:marBottom w:val="0"/>
                      <w:divBdr>
                        <w:top w:val="none" w:sz="0" w:space="0" w:color="auto"/>
                        <w:left w:val="none" w:sz="0" w:space="0" w:color="auto"/>
                        <w:bottom w:val="none" w:sz="0" w:space="0" w:color="auto"/>
                        <w:right w:val="none" w:sz="0" w:space="0" w:color="auto"/>
                      </w:divBdr>
                    </w:div>
                  </w:divsChild>
                </w:div>
                <w:div w:id="441724870">
                  <w:marLeft w:val="0"/>
                  <w:marRight w:val="0"/>
                  <w:marTop w:val="0"/>
                  <w:marBottom w:val="0"/>
                  <w:divBdr>
                    <w:top w:val="none" w:sz="0" w:space="0" w:color="auto"/>
                    <w:left w:val="none" w:sz="0" w:space="0" w:color="auto"/>
                    <w:bottom w:val="none" w:sz="0" w:space="0" w:color="auto"/>
                    <w:right w:val="none" w:sz="0" w:space="0" w:color="auto"/>
                  </w:divBdr>
                  <w:divsChild>
                    <w:div w:id="441724902">
                      <w:marLeft w:val="0"/>
                      <w:marRight w:val="0"/>
                      <w:marTop w:val="0"/>
                      <w:marBottom w:val="0"/>
                      <w:divBdr>
                        <w:top w:val="none" w:sz="0" w:space="0" w:color="auto"/>
                        <w:left w:val="none" w:sz="0" w:space="0" w:color="auto"/>
                        <w:bottom w:val="none" w:sz="0" w:space="0" w:color="auto"/>
                        <w:right w:val="none" w:sz="0" w:space="0" w:color="auto"/>
                      </w:divBdr>
                    </w:div>
                  </w:divsChild>
                </w:div>
                <w:div w:id="441724872">
                  <w:marLeft w:val="0"/>
                  <w:marRight w:val="0"/>
                  <w:marTop w:val="0"/>
                  <w:marBottom w:val="0"/>
                  <w:divBdr>
                    <w:top w:val="none" w:sz="0" w:space="0" w:color="auto"/>
                    <w:left w:val="none" w:sz="0" w:space="0" w:color="auto"/>
                    <w:bottom w:val="none" w:sz="0" w:space="0" w:color="auto"/>
                    <w:right w:val="none" w:sz="0" w:space="0" w:color="auto"/>
                  </w:divBdr>
                  <w:divsChild>
                    <w:div w:id="441724879">
                      <w:marLeft w:val="0"/>
                      <w:marRight w:val="0"/>
                      <w:marTop w:val="0"/>
                      <w:marBottom w:val="0"/>
                      <w:divBdr>
                        <w:top w:val="none" w:sz="0" w:space="0" w:color="auto"/>
                        <w:left w:val="none" w:sz="0" w:space="0" w:color="auto"/>
                        <w:bottom w:val="none" w:sz="0" w:space="0" w:color="auto"/>
                        <w:right w:val="none" w:sz="0" w:space="0" w:color="auto"/>
                      </w:divBdr>
                    </w:div>
                  </w:divsChild>
                </w:div>
                <w:div w:id="441724875">
                  <w:marLeft w:val="0"/>
                  <w:marRight w:val="0"/>
                  <w:marTop w:val="0"/>
                  <w:marBottom w:val="0"/>
                  <w:divBdr>
                    <w:top w:val="none" w:sz="0" w:space="0" w:color="auto"/>
                    <w:left w:val="none" w:sz="0" w:space="0" w:color="auto"/>
                    <w:bottom w:val="none" w:sz="0" w:space="0" w:color="auto"/>
                    <w:right w:val="none" w:sz="0" w:space="0" w:color="auto"/>
                  </w:divBdr>
                  <w:divsChild>
                    <w:div w:id="441724910">
                      <w:marLeft w:val="0"/>
                      <w:marRight w:val="0"/>
                      <w:marTop w:val="0"/>
                      <w:marBottom w:val="0"/>
                      <w:divBdr>
                        <w:top w:val="none" w:sz="0" w:space="0" w:color="auto"/>
                        <w:left w:val="none" w:sz="0" w:space="0" w:color="auto"/>
                        <w:bottom w:val="none" w:sz="0" w:space="0" w:color="auto"/>
                        <w:right w:val="none" w:sz="0" w:space="0" w:color="auto"/>
                      </w:divBdr>
                    </w:div>
                    <w:div w:id="441724918">
                      <w:marLeft w:val="0"/>
                      <w:marRight w:val="0"/>
                      <w:marTop w:val="0"/>
                      <w:marBottom w:val="0"/>
                      <w:divBdr>
                        <w:top w:val="none" w:sz="0" w:space="0" w:color="auto"/>
                        <w:left w:val="none" w:sz="0" w:space="0" w:color="auto"/>
                        <w:bottom w:val="none" w:sz="0" w:space="0" w:color="auto"/>
                        <w:right w:val="none" w:sz="0" w:space="0" w:color="auto"/>
                      </w:divBdr>
                    </w:div>
                  </w:divsChild>
                </w:div>
                <w:div w:id="441724876">
                  <w:marLeft w:val="0"/>
                  <w:marRight w:val="0"/>
                  <w:marTop w:val="0"/>
                  <w:marBottom w:val="0"/>
                  <w:divBdr>
                    <w:top w:val="none" w:sz="0" w:space="0" w:color="auto"/>
                    <w:left w:val="none" w:sz="0" w:space="0" w:color="auto"/>
                    <w:bottom w:val="none" w:sz="0" w:space="0" w:color="auto"/>
                    <w:right w:val="none" w:sz="0" w:space="0" w:color="auto"/>
                  </w:divBdr>
                  <w:divsChild>
                    <w:div w:id="441724931">
                      <w:marLeft w:val="0"/>
                      <w:marRight w:val="0"/>
                      <w:marTop w:val="0"/>
                      <w:marBottom w:val="0"/>
                      <w:divBdr>
                        <w:top w:val="none" w:sz="0" w:space="0" w:color="auto"/>
                        <w:left w:val="none" w:sz="0" w:space="0" w:color="auto"/>
                        <w:bottom w:val="none" w:sz="0" w:space="0" w:color="auto"/>
                        <w:right w:val="none" w:sz="0" w:space="0" w:color="auto"/>
                      </w:divBdr>
                    </w:div>
                  </w:divsChild>
                </w:div>
                <w:div w:id="441724881">
                  <w:marLeft w:val="0"/>
                  <w:marRight w:val="0"/>
                  <w:marTop w:val="0"/>
                  <w:marBottom w:val="0"/>
                  <w:divBdr>
                    <w:top w:val="none" w:sz="0" w:space="0" w:color="auto"/>
                    <w:left w:val="none" w:sz="0" w:space="0" w:color="auto"/>
                    <w:bottom w:val="none" w:sz="0" w:space="0" w:color="auto"/>
                    <w:right w:val="none" w:sz="0" w:space="0" w:color="auto"/>
                  </w:divBdr>
                  <w:divsChild>
                    <w:div w:id="441724889">
                      <w:marLeft w:val="0"/>
                      <w:marRight w:val="0"/>
                      <w:marTop w:val="0"/>
                      <w:marBottom w:val="0"/>
                      <w:divBdr>
                        <w:top w:val="none" w:sz="0" w:space="0" w:color="auto"/>
                        <w:left w:val="none" w:sz="0" w:space="0" w:color="auto"/>
                        <w:bottom w:val="none" w:sz="0" w:space="0" w:color="auto"/>
                        <w:right w:val="none" w:sz="0" w:space="0" w:color="auto"/>
                      </w:divBdr>
                    </w:div>
                  </w:divsChild>
                </w:div>
                <w:div w:id="441724885">
                  <w:marLeft w:val="0"/>
                  <w:marRight w:val="0"/>
                  <w:marTop w:val="0"/>
                  <w:marBottom w:val="0"/>
                  <w:divBdr>
                    <w:top w:val="none" w:sz="0" w:space="0" w:color="auto"/>
                    <w:left w:val="none" w:sz="0" w:space="0" w:color="auto"/>
                    <w:bottom w:val="none" w:sz="0" w:space="0" w:color="auto"/>
                    <w:right w:val="none" w:sz="0" w:space="0" w:color="auto"/>
                  </w:divBdr>
                  <w:divsChild>
                    <w:div w:id="441724861">
                      <w:marLeft w:val="0"/>
                      <w:marRight w:val="0"/>
                      <w:marTop w:val="0"/>
                      <w:marBottom w:val="0"/>
                      <w:divBdr>
                        <w:top w:val="none" w:sz="0" w:space="0" w:color="auto"/>
                        <w:left w:val="none" w:sz="0" w:space="0" w:color="auto"/>
                        <w:bottom w:val="none" w:sz="0" w:space="0" w:color="auto"/>
                        <w:right w:val="none" w:sz="0" w:space="0" w:color="auto"/>
                      </w:divBdr>
                    </w:div>
                    <w:div w:id="441724884">
                      <w:marLeft w:val="0"/>
                      <w:marRight w:val="0"/>
                      <w:marTop w:val="0"/>
                      <w:marBottom w:val="0"/>
                      <w:divBdr>
                        <w:top w:val="none" w:sz="0" w:space="0" w:color="auto"/>
                        <w:left w:val="none" w:sz="0" w:space="0" w:color="auto"/>
                        <w:bottom w:val="none" w:sz="0" w:space="0" w:color="auto"/>
                        <w:right w:val="none" w:sz="0" w:space="0" w:color="auto"/>
                      </w:divBdr>
                    </w:div>
                  </w:divsChild>
                </w:div>
                <w:div w:id="441724888">
                  <w:marLeft w:val="0"/>
                  <w:marRight w:val="0"/>
                  <w:marTop w:val="0"/>
                  <w:marBottom w:val="0"/>
                  <w:divBdr>
                    <w:top w:val="none" w:sz="0" w:space="0" w:color="auto"/>
                    <w:left w:val="none" w:sz="0" w:space="0" w:color="auto"/>
                    <w:bottom w:val="none" w:sz="0" w:space="0" w:color="auto"/>
                    <w:right w:val="none" w:sz="0" w:space="0" w:color="auto"/>
                  </w:divBdr>
                  <w:divsChild>
                    <w:div w:id="441724890">
                      <w:marLeft w:val="0"/>
                      <w:marRight w:val="0"/>
                      <w:marTop w:val="0"/>
                      <w:marBottom w:val="0"/>
                      <w:divBdr>
                        <w:top w:val="none" w:sz="0" w:space="0" w:color="auto"/>
                        <w:left w:val="none" w:sz="0" w:space="0" w:color="auto"/>
                        <w:bottom w:val="none" w:sz="0" w:space="0" w:color="auto"/>
                        <w:right w:val="none" w:sz="0" w:space="0" w:color="auto"/>
                      </w:divBdr>
                    </w:div>
                    <w:div w:id="441724913">
                      <w:marLeft w:val="0"/>
                      <w:marRight w:val="0"/>
                      <w:marTop w:val="0"/>
                      <w:marBottom w:val="0"/>
                      <w:divBdr>
                        <w:top w:val="none" w:sz="0" w:space="0" w:color="auto"/>
                        <w:left w:val="none" w:sz="0" w:space="0" w:color="auto"/>
                        <w:bottom w:val="none" w:sz="0" w:space="0" w:color="auto"/>
                        <w:right w:val="none" w:sz="0" w:space="0" w:color="auto"/>
                      </w:divBdr>
                    </w:div>
                  </w:divsChild>
                </w:div>
                <w:div w:id="441724891">
                  <w:marLeft w:val="0"/>
                  <w:marRight w:val="0"/>
                  <w:marTop w:val="0"/>
                  <w:marBottom w:val="0"/>
                  <w:divBdr>
                    <w:top w:val="none" w:sz="0" w:space="0" w:color="auto"/>
                    <w:left w:val="none" w:sz="0" w:space="0" w:color="auto"/>
                    <w:bottom w:val="none" w:sz="0" w:space="0" w:color="auto"/>
                    <w:right w:val="none" w:sz="0" w:space="0" w:color="auto"/>
                  </w:divBdr>
                  <w:divsChild>
                    <w:div w:id="441724877">
                      <w:marLeft w:val="0"/>
                      <w:marRight w:val="0"/>
                      <w:marTop w:val="0"/>
                      <w:marBottom w:val="0"/>
                      <w:divBdr>
                        <w:top w:val="none" w:sz="0" w:space="0" w:color="auto"/>
                        <w:left w:val="none" w:sz="0" w:space="0" w:color="auto"/>
                        <w:bottom w:val="none" w:sz="0" w:space="0" w:color="auto"/>
                        <w:right w:val="none" w:sz="0" w:space="0" w:color="auto"/>
                      </w:divBdr>
                    </w:div>
                  </w:divsChild>
                </w:div>
                <w:div w:id="441724893">
                  <w:marLeft w:val="0"/>
                  <w:marRight w:val="0"/>
                  <w:marTop w:val="0"/>
                  <w:marBottom w:val="0"/>
                  <w:divBdr>
                    <w:top w:val="none" w:sz="0" w:space="0" w:color="auto"/>
                    <w:left w:val="none" w:sz="0" w:space="0" w:color="auto"/>
                    <w:bottom w:val="none" w:sz="0" w:space="0" w:color="auto"/>
                    <w:right w:val="none" w:sz="0" w:space="0" w:color="auto"/>
                  </w:divBdr>
                  <w:divsChild>
                    <w:div w:id="441724846">
                      <w:marLeft w:val="0"/>
                      <w:marRight w:val="0"/>
                      <w:marTop w:val="0"/>
                      <w:marBottom w:val="0"/>
                      <w:divBdr>
                        <w:top w:val="none" w:sz="0" w:space="0" w:color="auto"/>
                        <w:left w:val="none" w:sz="0" w:space="0" w:color="auto"/>
                        <w:bottom w:val="none" w:sz="0" w:space="0" w:color="auto"/>
                        <w:right w:val="none" w:sz="0" w:space="0" w:color="auto"/>
                      </w:divBdr>
                    </w:div>
                  </w:divsChild>
                </w:div>
                <w:div w:id="441724894">
                  <w:marLeft w:val="0"/>
                  <w:marRight w:val="0"/>
                  <w:marTop w:val="0"/>
                  <w:marBottom w:val="0"/>
                  <w:divBdr>
                    <w:top w:val="none" w:sz="0" w:space="0" w:color="auto"/>
                    <w:left w:val="none" w:sz="0" w:space="0" w:color="auto"/>
                    <w:bottom w:val="none" w:sz="0" w:space="0" w:color="auto"/>
                    <w:right w:val="none" w:sz="0" w:space="0" w:color="auto"/>
                  </w:divBdr>
                  <w:divsChild>
                    <w:div w:id="441724848">
                      <w:marLeft w:val="0"/>
                      <w:marRight w:val="0"/>
                      <w:marTop w:val="0"/>
                      <w:marBottom w:val="0"/>
                      <w:divBdr>
                        <w:top w:val="none" w:sz="0" w:space="0" w:color="auto"/>
                        <w:left w:val="none" w:sz="0" w:space="0" w:color="auto"/>
                        <w:bottom w:val="none" w:sz="0" w:space="0" w:color="auto"/>
                        <w:right w:val="none" w:sz="0" w:space="0" w:color="auto"/>
                      </w:divBdr>
                    </w:div>
                  </w:divsChild>
                </w:div>
                <w:div w:id="441724897">
                  <w:marLeft w:val="0"/>
                  <w:marRight w:val="0"/>
                  <w:marTop w:val="0"/>
                  <w:marBottom w:val="0"/>
                  <w:divBdr>
                    <w:top w:val="none" w:sz="0" w:space="0" w:color="auto"/>
                    <w:left w:val="none" w:sz="0" w:space="0" w:color="auto"/>
                    <w:bottom w:val="none" w:sz="0" w:space="0" w:color="auto"/>
                    <w:right w:val="none" w:sz="0" w:space="0" w:color="auto"/>
                  </w:divBdr>
                  <w:divsChild>
                    <w:div w:id="441724873">
                      <w:marLeft w:val="0"/>
                      <w:marRight w:val="0"/>
                      <w:marTop w:val="0"/>
                      <w:marBottom w:val="0"/>
                      <w:divBdr>
                        <w:top w:val="none" w:sz="0" w:space="0" w:color="auto"/>
                        <w:left w:val="none" w:sz="0" w:space="0" w:color="auto"/>
                        <w:bottom w:val="none" w:sz="0" w:space="0" w:color="auto"/>
                        <w:right w:val="none" w:sz="0" w:space="0" w:color="auto"/>
                      </w:divBdr>
                    </w:div>
                  </w:divsChild>
                </w:div>
                <w:div w:id="441724899">
                  <w:marLeft w:val="0"/>
                  <w:marRight w:val="0"/>
                  <w:marTop w:val="0"/>
                  <w:marBottom w:val="0"/>
                  <w:divBdr>
                    <w:top w:val="none" w:sz="0" w:space="0" w:color="auto"/>
                    <w:left w:val="none" w:sz="0" w:space="0" w:color="auto"/>
                    <w:bottom w:val="none" w:sz="0" w:space="0" w:color="auto"/>
                    <w:right w:val="none" w:sz="0" w:space="0" w:color="auto"/>
                  </w:divBdr>
                  <w:divsChild>
                    <w:div w:id="441724898">
                      <w:marLeft w:val="0"/>
                      <w:marRight w:val="0"/>
                      <w:marTop w:val="0"/>
                      <w:marBottom w:val="0"/>
                      <w:divBdr>
                        <w:top w:val="none" w:sz="0" w:space="0" w:color="auto"/>
                        <w:left w:val="none" w:sz="0" w:space="0" w:color="auto"/>
                        <w:bottom w:val="none" w:sz="0" w:space="0" w:color="auto"/>
                        <w:right w:val="none" w:sz="0" w:space="0" w:color="auto"/>
                      </w:divBdr>
                    </w:div>
                  </w:divsChild>
                </w:div>
                <w:div w:id="441724901">
                  <w:marLeft w:val="0"/>
                  <w:marRight w:val="0"/>
                  <w:marTop w:val="0"/>
                  <w:marBottom w:val="0"/>
                  <w:divBdr>
                    <w:top w:val="none" w:sz="0" w:space="0" w:color="auto"/>
                    <w:left w:val="none" w:sz="0" w:space="0" w:color="auto"/>
                    <w:bottom w:val="none" w:sz="0" w:space="0" w:color="auto"/>
                    <w:right w:val="none" w:sz="0" w:space="0" w:color="auto"/>
                  </w:divBdr>
                  <w:divsChild>
                    <w:div w:id="441724933">
                      <w:marLeft w:val="0"/>
                      <w:marRight w:val="0"/>
                      <w:marTop w:val="0"/>
                      <w:marBottom w:val="0"/>
                      <w:divBdr>
                        <w:top w:val="none" w:sz="0" w:space="0" w:color="auto"/>
                        <w:left w:val="none" w:sz="0" w:space="0" w:color="auto"/>
                        <w:bottom w:val="none" w:sz="0" w:space="0" w:color="auto"/>
                        <w:right w:val="none" w:sz="0" w:space="0" w:color="auto"/>
                      </w:divBdr>
                    </w:div>
                  </w:divsChild>
                </w:div>
                <w:div w:id="441724907">
                  <w:marLeft w:val="0"/>
                  <w:marRight w:val="0"/>
                  <w:marTop w:val="0"/>
                  <w:marBottom w:val="0"/>
                  <w:divBdr>
                    <w:top w:val="none" w:sz="0" w:space="0" w:color="auto"/>
                    <w:left w:val="none" w:sz="0" w:space="0" w:color="auto"/>
                    <w:bottom w:val="none" w:sz="0" w:space="0" w:color="auto"/>
                    <w:right w:val="none" w:sz="0" w:space="0" w:color="auto"/>
                  </w:divBdr>
                  <w:divsChild>
                    <w:div w:id="441724842">
                      <w:marLeft w:val="0"/>
                      <w:marRight w:val="0"/>
                      <w:marTop w:val="0"/>
                      <w:marBottom w:val="0"/>
                      <w:divBdr>
                        <w:top w:val="none" w:sz="0" w:space="0" w:color="auto"/>
                        <w:left w:val="none" w:sz="0" w:space="0" w:color="auto"/>
                        <w:bottom w:val="none" w:sz="0" w:space="0" w:color="auto"/>
                        <w:right w:val="none" w:sz="0" w:space="0" w:color="auto"/>
                      </w:divBdr>
                    </w:div>
                  </w:divsChild>
                </w:div>
                <w:div w:id="441724912">
                  <w:marLeft w:val="0"/>
                  <w:marRight w:val="0"/>
                  <w:marTop w:val="0"/>
                  <w:marBottom w:val="0"/>
                  <w:divBdr>
                    <w:top w:val="none" w:sz="0" w:space="0" w:color="auto"/>
                    <w:left w:val="none" w:sz="0" w:space="0" w:color="auto"/>
                    <w:bottom w:val="none" w:sz="0" w:space="0" w:color="auto"/>
                    <w:right w:val="none" w:sz="0" w:space="0" w:color="auto"/>
                  </w:divBdr>
                  <w:divsChild>
                    <w:div w:id="441724868">
                      <w:marLeft w:val="0"/>
                      <w:marRight w:val="0"/>
                      <w:marTop w:val="0"/>
                      <w:marBottom w:val="0"/>
                      <w:divBdr>
                        <w:top w:val="none" w:sz="0" w:space="0" w:color="auto"/>
                        <w:left w:val="none" w:sz="0" w:space="0" w:color="auto"/>
                        <w:bottom w:val="none" w:sz="0" w:space="0" w:color="auto"/>
                        <w:right w:val="none" w:sz="0" w:space="0" w:color="auto"/>
                      </w:divBdr>
                    </w:div>
                  </w:divsChild>
                </w:div>
                <w:div w:id="441724915">
                  <w:marLeft w:val="0"/>
                  <w:marRight w:val="0"/>
                  <w:marTop w:val="0"/>
                  <w:marBottom w:val="0"/>
                  <w:divBdr>
                    <w:top w:val="none" w:sz="0" w:space="0" w:color="auto"/>
                    <w:left w:val="none" w:sz="0" w:space="0" w:color="auto"/>
                    <w:bottom w:val="none" w:sz="0" w:space="0" w:color="auto"/>
                    <w:right w:val="none" w:sz="0" w:space="0" w:color="auto"/>
                  </w:divBdr>
                  <w:divsChild>
                    <w:div w:id="441724864">
                      <w:marLeft w:val="0"/>
                      <w:marRight w:val="0"/>
                      <w:marTop w:val="0"/>
                      <w:marBottom w:val="0"/>
                      <w:divBdr>
                        <w:top w:val="none" w:sz="0" w:space="0" w:color="auto"/>
                        <w:left w:val="none" w:sz="0" w:space="0" w:color="auto"/>
                        <w:bottom w:val="none" w:sz="0" w:space="0" w:color="auto"/>
                        <w:right w:val="none" w:sz="0" w:space="0" w:color="auto"/>
                      </w:divBdr>
                    </w:div>
                  </w:divsChild>
                </w:div>
                <w:div w:id="441724916">
                  <w:marLeft w:val="0"/>
                  <w:marRight w:val="0"/>
                  <w:marTop w:val="0"/>
                  <w:marBottom w:val="0"/>
                  <w:divBdr>
                    <w:top w:val="none" w:sz="0" w:space="0" w:color="auto"/>
                    <w:left w:val="none" w:sz="0" w:space="0" w:color="auto"/>
                    <w:bottom w:val="none" w:sz="0" w:space="0" w:color="auto"/>
                    <w:right w:val="none" w:sz="0" w:space="0" w:color="auto"/>
                  </w:divBdr>
                  <w:divsChild>
                    <w:div w:id="441724922">
                      <w:marLeft w:val="0"/>
                      <w:marRight w:val="0"/>
                      <w:marTop w:val="0"/>
                      <w:marBottom w:val="0"/>
                      <w:divBdr>
                        <w:top w:val="none" w:sz="0" w:space="0" w:color="auto"/>
                        <w:left w:val="none" w:sz="0" w:space="0" w:color="auto"/>
                        <w:bottom w:val="none" w:sz="0" w:space="0" w:color="auto"/>
                        <w:right w:val="none" w:sz="0" w:space="0" w:color="auto"/>
                      </w:divBdr>
                    </w:div>
                  </w:divsChild>
                </w:div>
                <w:div w:id="441724927">
                  <w:marLeft w:val="0"/>
                  <w:marRight w:val="0"/>
                  <w:marTop w:val="0"/>
                  <w:marBottom w:val="0"/>
                  <w:divBdr>
                    <w:top w:val="none" w:sz="0" w:space="0" w:color="auto"/>
                    <w:left w:val="none" w:sz="0" w:space="0" w:color="auto"/>
                    <w:bottom w:val="none" w:sz="0" w:space="0" w:color="auto"/>
                    <w:right w:val="none" w:sz="0" w:space="0" w:color="auto"/>
                  </w:divBdr>
                  <w:divsChild>
                    <w:div w:id="441724882">
                      <w:marLeft w:val="0"/>
                      <w:marRight w:val="0"/>
                      <w:marTop w:val="0"/>
                      <w:marBottom w:val="0"/>
                      <w:divBdr>
                        <w:top w:val="none" w:sz="0" w:space="0" w:color="auto"/>
                        <w:left w:val="none" w:sz="0" w:space="0" w:color="auto"/>
                        <w:bottom w:val="none" w:sz="0" w:space="0" w:color="auto"/>
                        <w:right w:val="none" w:sz="0" w:space="0" w:color="auto"/>
                      </w:divBdr>
                    </w:div>
                  </w:divsChild>
                </w:div>
                <w:div w:id="441724928">
                  <w:marLeft w:val="0"/>
                  <w:marRight w:val="0"/>
                  <w:marTop w:val="0"/>
                  <w:marBottom w:val="0"/>
                  <w:divBdr>
                    <w:top w:val="none" w:sz="0" w:space="0" w:color="auto"/>
                    <w:left w:val="none" w:sz="0" w:space="0" w:color="auto"/>
                    <w:bottom w:val="none" w:sz="0" w:space="0" w:color="auto"/>
                    <w:right w:val="none" w:sz="0" w:space="0" w:color="auto"/>
                  </w:divBdr>
                  <w:divsChild>
                    <w:div w:id="441724930">
                      <w:marLeft w:val="0"/>
                      <w:marRight w:val="0"/>
                      <w:marTop w:val="0"/>
                      <w:marBottom w:val="0"/>
                      <w:divBdr>
                        <w:top w:val="none" w:sz="0" w:space="0" w:color="auto"/>
                        <w:left w:val="none" w:sz="0" w:space="0" w:color="auto"/>
                        <w:bottom w:val="none" w:sz="0" w:space="0" w:color="auto"/>
                        <w:right w:val="none" w:sz="0" w:space="0" w:color="auto"/>
                      </w:divBdr>
                    </w:div>
                  </w:divsChild>
                </w:div>
                <w:div w:id="441724929">
                  <w:marLeft w:val="0"/>
                  <w:marRight w:val="0"/>
                  <w:marTop w:val="0"/>
                  <w:marBottom w:val="0"/>
                  <w:divBdr>
                    <w:top w:val="none" w:sz="0" w:space="0" w:color="auto"/>
                    <w:left w:val="none" w:sz="0" w:space="0" w:color="auto"/>
                    <w:bottom w:val="none" w:sz="0" w:space="0" w:color="auto"/>
                    <w:right w:val="none" w:sz="0" w:space="0" w:color="auto"/>
                  </w:divBdr>
                  <w:divsChild>
                    <w:div w:id="441724934">
                      <w:marLeft w:val="0"/>
                      <w:marRight w:val="0"/>
                      <w:marTop w:val="0"/>
                      <w:marBottom w:val="0"/>
                      <w:divBdr>
                        <w:top w:val="none" w:sz="0" w:space="0" w:color="auto"/>
                        <w:left w:val="none" w:sz="0" w:space="0" w:color="auto"/>
                        <w:bottom w:val="none" w:sz="0" w:space="0" w:color="auto"/>
                        <w:right w:val="none" w:sz="0" w:space="0" w:color="auto"/>
                      </w:divBdr>
                    </w:div>
                  </w:divsChild>
                </w:div>
                <w:div w:id="441724932">
                  <w:marLeft w:val="0"/>
                  <w:marRight w:val="0"/>
                  <w:marTop w:val="0"/>
                  <w:marBottom w:val="0"/>
                  <w:divBdr>
                    <w:top w:val="none" w:sz="0" w:space="0" w:color="auto"/>
                    <w:left w:val="none" w:sz="0" w:space="0" w:color="auto"/>
                    <w:bottom w:val="none" w:sz="0" w:space="0" w:color="auto"/>
                    <w:right w:val="none" w:sz="0" w:space="0" w:color="auto"/>
                  </w:divBdr>
                  <w:divsChild>
                    <w:div w:id="4417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5040</Words>
  <Characters>27220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 003/2017</dc:title>
  <dc:subject/>
  <dc:creator>cliente</dc:creator>
  <cp:keywords/>
  <dc:description/>
  <cp:lastModifiedBy>Windows</cp:lastModifiedBy>
  <cp:revision>2</cp:revision>
  <dcterms:created xsi:type="dcterms:W3CDTF">2017-12-08T08:52:00Z</dcterms:created>
  <dcterms:modified xsi:type="dcterms:W3CDTF">2017-12-08T08:52:00Z</dcterms:modified>
</cp:coreProperties>
</file>