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E9" w:rsidRPr="00D22B44" w:rsidRDefault="001D18E9" w:rsidP="001D18E9">
      <w:pPr>
        <w:rPr>
          <w:rFonts w:ascii="Arial" w:hAnsi="Arial" w:cs="Arial"/>
          <w:b/>
          <w:sz w:val="18"/>
          <w:szCs w:val="18"/>
        </w:rPr>
      </w:pPr>
      <w:r w:rsidRPr="00D22B44">
        <w:rPr>
          <w:rFonts w:ascii="Arial" w:hAnsi="Arial" w:cs="Arial"/>
          <w:b/>
          <w:sz w:val="18"/>
          <w:szCs w:val="18"/>
        </w:rPr>
        <w:t xml:space="preserve">                                                   PROCESSO LICITATÓRIO N° 0012/2020</w:t>
      </w:r>
    </w:p>
    <w:p w:rsidR="001D18E9" w:rsidRPr="00D22B44" w:rsidRDefault="001D18E9" w:rsidP="001D18E9">
      <w:pPr>
        <w:jc w:val="center"/>
        <w:rPr>
          <w:rFonts w:ascii="Arial" w:hAnsi="Arial" w:cs="Arial"/>
          <w:b/>
          <w:sz w:val="18"/>
          <w:szCs w:val="18"/>
        </w:rPr>
      </w:pPr>
      <w:r w:rsidRPr="00D22B44">
        <w:rPr>
          <w:rFonts w:ascii="Arial" w:hAnsi="Arial" w:cs="Arial"/>
          <w:b/>
          <w:sz w:val="18"/>
          <w:szCs w:val="18"/>
        </w:rPr>
        <w:t>PREGÃO ELETRONICO N° 0004/2020</w:t>
      </w:r>
    </w:p>
    <w:p w:rsidR="001D18E9" w:rsidRPr="00D22B44" w:rsidRDefault="001D18E9" w:rsidP="001D18E9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1D18E9" w:rsidRPr="00D22B44" w:rsidRDefault="001D18E9" w:rsidP="001D18E9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  <w:r w:rsidRPr="00D22B44">
        <w:rPr>
          <w:rFonts w:ascii="Arial" w:hAnsi="Arial" w:cs="Arial"/>
          <w:b/>
          <w:sz w:val="18"/>
          <w:szCs w:val="18"/>
        </w:rPr>
        <w:t xml:space="preserve">CONTRATO ADMINISTRATIVO N° </w:t>
      </w:r>
      <w:r w:rsidR="000C123E">
        <w:rPr>
          <w:rFonts w:ascii="Arial" w:hAnsi="Arial" w:cs="Arial"/>
          <w:b/>
          <w:sz w:val="18"/>
          <w:szCs w:val="18"/>
        </w:rPr>
        <w:t>0015</w:t>
      </w:r>
      <w:r w:rsidRPr="00D22B44">
        <w:rPr>
          <w:rFonts w:ascii="Arial" w:hAnsi="Arial" w:cs="Arial"/>
          <w:b/>
          <w:sz w:val="18"/>
          <w:szCs w:val="18"/>
        </w:rPr>
        <w:t>/2020</w:t>
      </w:r>
    </w:p>
    <w:p w:rsidR="001D18E9" w:rsidRPr="00D22B44" w:rsidRDefault="001D18E9" w:rsidP="001D18E9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1D18E9" w:rsidRDefault="001D18E9" w:rsidP="001D18E9">
      <w:pPr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 </w:t>
      </w:r>
      <w:r>
        <w:rPr>
          <w:rFonts w:ascii="Arial" w:eastAsia="Times New Roman" w:hAnsi="Arial" w:cs="Arial"/>
          <w:b/>
          <w:sz w:val="18"/>
          <w:szCs w:val="18"/>
        </w:rPr>
        <w:t>MUNICÍPIO DE MACIEIRA</w:t>
      </w:r>
      <w:r>
        <w:rPr>
          <w:rFonts w:ascii="Arial" w:eastAsia="Times New Roman" w:hAnsi="Arial" w:cs="Arial"/>
          <w:sz w:val="18"/>
          <w:szCs w:val="18"/>
        </w:rPr>
        <w:t xml:space="preserve"> (SC), pessoa jurídica de direito público, através da Prefeitura Municipal de Macieira, com sede na Rua José Augusto Royer, n° 133, Centro, na cidade de Macieira - SC, representado por seu Prefeito Municipal o Sr. ZELIR CITADIN, brasileiro, casado, agricultor, residente e domiciliado na Rodovia SC 350, km 30, Interior, neste município, portador do CPF/MF sob n° 347.701.519-34, doravante denominado de CONTRATANTE, e de outro lado a empresa</w:t>
      </w:r>
      <w:r w:rsidR="00E437C5">
        <w:rPr>
          <w:rFonts w:ascii="Arial" w:eastAsia="Times New Roman" w:hAnsi="Arial" w:cs="Arial"/>
          <w:sz w:val="18"/>
          <w:szCs w:val="18"/>
        </w:rPr>
        <w:t xml:space="preserve"> </w:t>
      </w:r>
      <w:r w:rsidR="00E437C5" w:rsidRPr="002270F3">
        <w:rPr>
          <w:rFonts w:ascii="Arial" w:eastAsia="Times New Roman" w:hAnsi="Arial" w:cs="Arial"/>
          <w:b/>
          <w:sz w:val="18"/>
          <w:szCs w:val="18"/>
        </w:rPr>
        <w:t>GENTE SEGURADORA</w:t>
      </w:r>
      <w:r w:rsidR="000C123E">
        <w:rPr>
          <w:rFonts w:ascii="Arial" w:eastAsia="Times New Roman" w:hAnsi="Arial" w:cs="Arial"/>
          <w:b/>
          <w:sz w:val="18"/>
          <w:szCs w:val="18"/>
        </w:rPr>
        <w:t xml:space="preserve"> S/A</w:t>
      </w:r>
      <w:r>
        <w:rPr>
          <w:rFonts w:ascii="Arial" w:eastAsia="Times New Roman" w:hAnsi="Arial" w:cs="Arial"/>
          <w:sz w:val="18"/>
          <w:szCs w:val="18"/>
        </w:rPr>
        <w:t xml:space="preserve">, situada na </w:t>
      </w:r>
      <w:r w:rsidR="00E437C5">
        <w:rPr>
          <w:rFonts w:ascii="Arial" w:eastAsia="Times New Roman" w:hAnsi="Arial" w:cs="Arial"/>
          <w:sz w:val="18"/>
          <w:szCs w:val="18"/>
        </w:rPr>
        <w:t>Rua Marechal Floriano Peixoto, nº 450, Centro Histórico, Porto Alegre/RS</w:t>
      </w:r>
      <w:r>
        <w:rPr>
          <w:rFonts w:ascii="Arial" w:eastAsia="Times New Roman" w:hAnsi="Arial" w:cs="Arial"/>
          <w:sz w:val="18"/>
          <w:szCs w:val="18"/>
        </w:rPr>
        <w:t xml:space="preserve">, cadastrada no CNPJ nº </w:t>
      </w:r>
      <w:r w:rsidR="00E437C5">
        <w:rPr>
          <w:rFonts w:ascii="Arial" w:eastAsia="Times New Roman" w:hAnsi="Arial" w:cs="Arial"/>
          <w:sz w:val="18"/>
          <w:szCs w:val="18"/>
        </w:rPr>
        <w:t>90.180.605/0001-52</w:t>
      </w:r>
      <w:r w:rsidR="000C123E">
        <w:rPr>
          <w:rFonts w:ascii="Arial" w:eastAsia="Times New Roman" w:hAnsi="Arial" w:cs="Arial"/>
          <w:sz w:val="18"/>
          <w:szCs w:val="18"/>
        </w:rPr>
        <w:t xml:space="preserve">, CEP n° 90.020-060, </w:t>
      </w:r>
      <w:r>
        <w:rPr>
          <w:rFonts w:ascii="Arial" w:eastAsia="Times New Roman" w:hAnsi="Arial" w:cs="Arial"/>
          <w:sz w:val="18"/>
          <w:szCs w:val="18"/>
        </w:rPr>
        <w:t xml:space="preserve">representada neste ato pelo seu </w:t>
      </w:r>
      <w:r w:rsidR="00E437C5">
        <w:rPr>
          <w:rFonts w:ascii="Arial" w:eastAsia="Times New Roman" w:hAnsi="Arial" w:cs="Arial"/>
          <w:sz w:val="18"/>
          <w:szCs w:val="18"/>
        </w:rPr>
        <w:t xml:space="preserve">procurador legal, </w:t>
      </w:r>
      <w:r>
        <w:rPr>
          <w:rFonts w:ascii="Arial" w:eastAsia="Times New Roman" w:hAnsi="Arial" w:cs="Arial"/>
          <w:sz w:val="18"/>
          <w:szCs w:val="18"/>
        </w:rPr>
        <w:t>o Sr.</w:t>
      </w:r>
      <w:r w:rsidR="00E437C5">
        <w:rPr>
          <w:rFonts w:ascii="Arial" w:eastAsia="Times New Roman" w:hAnsi="Arial" w:cs="Arial"/>
          <w:sz w:val="18"/>
          <w:szCs w:val="18"/>
        </w:rPr>
        <w:t xml:space="preserve"> </w:t>
      </w:r>
      <w:r w:rsidR="000C123E">
        <w:rPr>
          <w:rFonts w:ascii="Arial" w:eastAsia="Times New Roman" w:hAnsi="Arial" w:cs="Arial"/>
          <w:sz w:val="18"/>
          <w:szCs w:val="18"/>
        </w:rPr>
        <w:t>EOZEMAR DE SOUZA</w:t>
      </w:r>
      <w:r w:rsidR="00E437C5">
        <w:rPr>
          <w:rFonts w:ascii="Arial" w:eastAsia="Times New Roman" w:hAnsi="Arial" w:cs="Arial"/>
          <w:sz w:val="18"/>
          <w:szCs w:val="18"/>
        </w:rPr>
        <w:t>,</w:t>
      </w:r>
      <w:r>
        <w:rPr>
          <w:rFonts w:ascii="Arial" w:eastAsia="Times New Roman" w:hAnsi="Arial" w:cs="Arial"/>
          <w:sz w:val="18"/>
          <w:szCs w:val="18"/>
        </w:rPr>
        <w:t xml:space="preserve"> maior, capaz, inscrito no CPF/MF sob nº </w:t>
      </w:r>
      <w:r w:rsidR="000C123E">
        <w:rPr>
          <w:rFonts w:ascii="Arial" w:eastAsia="Times New Roman" w:hAnsi="Arial" w:cs="Arial"/>
          <w:sz w:val="18"/>
          <w:szCs w:val="18"/>
        </w:rPr>
        <w:t>057.851.429-02 e RG n° 3.594.609</w:t>
      </w:r>
      <w:r>
        <w:rPr>
          <w:rFonts w:ascii="Arial" w:eastAsia="Times New Roman" w:hAnsi="Arial" w:cs="Arial"/>
          <w:sz w:val="18"/>
          <w:szCs w:val="18"/>
        </w:rPr>
        <w:t xml:space="preserve">, residente e domiciliado na </w:t>
      </w:r>
      <w:r w:rsidR="00BC6305">
        <w:rPr>
          <w:rFonts w:ascii="Arial" w:eastAsia="Times New Roman" w:hAnsi="Arial" w:cs="Arial"/>
          <w:sz w:val="18"/>
          <w:szCs w:val="18"/>
        </w:rPr>
        <w:t xml:space="preserve">Avenida Manoel Simão, n° 278, sala 01, na cidade de </w:t>
      </w:r>
      <w:proofErr w:type="spellStart"/>
      <w:r w:rsidR="00BC6305">
        <w:rPr>
          <w:rFonts w:ascii="Arial" w:eastAsia="Times New Roman" w:hAnsi="Arial" w:cs="Arial"/>
          <w:sz w:val="18"/>
          <w:szCs w:val="18"/>
        </w:rPr>
        <w:t>Indaial</w:t>
      </w:r>
      <w:proofErr w:type="spellEnd"/>
      <w:r w:rsidR="00BC6305">
        <w:rPr>
          <w:rFonts w:ascii="Arial" w:eastAsia="Times New Roman" w:hAnsi="Arial" w:cs="Arial"/>
          <w:sz w:val="18"/>
          <w:szCs w:val="18"/>
        </w:rPr>
        <w:t xml:space="preserve">/SC, </w:t>
      </w:r>
      <w:r>
        <w:rPr>
          <w:rFonts w:ascii="Arial" w:eastAsia="Times New Roman" w:hAnsi="Arial" w:cs="Arial"/>
          <w:sz w:val="18"/>
          <w:szCs w:val="18"/>
        </w:rPr>
        <w:t>doravante denominado de CONTRATADA, com base no resultado do julgamento da Licitação – Moda</w:t>
      </w:r>
      <w:r w:rsidR="002270F3">
        <w:rPr>
          <w:rFonts w:ascii="Arial" w:eastAsia="Times New Roman" w:hAnsi="Arial" w:cs="Arial"/>
          <w:sz w:val="18"/>
          <w:szCs w:val="18"/>
        </w:rPr>
        <w:t>lidade Pregão Eletrônico</w:t>
      </w:r>
      <w:proofErr w:type="gramStart"/>
      <w:r w:rsidR="002270F3">
        <w:rPr>
          <w:rFonts w:ascii="Arial" w:eastAsia="Times New Roman" w:hAnsi="Arial" w:cs="Arial"/>
          <w:sz w:val="18"/>
          <w:szCs w:val="18"/>
        </w:rPr>
        <w:t xml:space="preserve">  </w:t>
      </w:r>
      <w:proofErr w:type="gramEnd"/>
      <w:r w:rsidR="002270F3">
        <w:rPr>
          <w:rFonts w:ascii="Arial" w:eastAsia="Times New Roman" w:hAnsi="Arial" w:cs="Arial"/>
          <w:sz w:val="18"/>
          <w:szCs w:val="18"/>
        </w:rPr>
        <w:t>nº 0004/2020, Processo de Licitação n° 0012/2020</w:t>
      </w:r>
      <w:r>
        <w:rPr>
          <w:rFonts w:ascii="Arial" w:eastAsia="Times New Roman" w:hAnsi="Arial" w:cs="Arial"/>
          <w:sz w:val="18"/>
          <w:szCs w:val="18"/>
        </w:rPr>
        <w:t>, celebram o presente contrato conforme cláusulas que seguem:</w:t>
      </w:r>
    </w:p>
    <w:p w:rsidR="001D18E9" w:rsidRDefault="001D18E9" w:rsidP="001D18E9">
      <w:pPr>
        <w:jc w:val="both"/>
        <w:rPr>
          <w:rFonts w:ascii="Arial" w:eastAsia="Times New Roman" w:hAnsi="Arial" w:cs="Arial"/>
          <w:sz w:val="18"/>
          <w:szCs w:val="18"/>
        </w:rPr>
      </w:pPr>
    </w:p>
    <w:p w:rsidR="001D18E9" w:rsidRDefault="001D18E9" w:rsidP="001D18E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CLÁUSULA PRIMEIRA – DO OBJETO </w:t>
      </w:r>
    </w:p>
    <w:p w:rsidR="001D18E9" w:rsidRDefault="001D18E9" w:rsidP="001D18E9">
      <w:pPr>
        <w:jc w:val="both"/>
        <w:rPr>
          <w:rFonts w:ascii="Arial" w:hAnsi="Arial" w:cs="Arial"/>
          <w:b/>
          <w:sz w:val="18"/>
          <w:szCs w:val="18"/>
        </w:rPr>
      </w:pPr>
    </w:p>
    <w:p w:rsidR="001D18E9" w:rsidRDefault="001D18E9" w:rsidP="001D18E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1.1.</w:t>
      </w:r>
      <w:r>
        <w:rPr>
          <w:rFonts w:ascii="Arial" w:hAnsi="Arial" w:cs="Arial"/>
          <w:sz w:val="18"/>
          <w:szCs w:val="18"/>
        </w:rPr>
        <w:t xml:space="preserve"> O objeto do presente instrumento consiste n</w:t>
      </w:r>
      <w:r>
        <w:rPr>
          <w:rFonts w:ascii="Arial" w:hAnsi="Arial" w:cs="Arial"/>
          <w:iCs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Contratação de seguros destinados aos veículos pertencentes à frota do Município de Macieira,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 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-3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ç</w:t>
      </w:r>
      <w:r>
        <w:rPr>
          <w:rFonts w:ascii="Arial" w:hAnsi="Arial" w:cs="Arial"/>
          <w:sz w:val="18"/>
          <w:szCs w:val="18"/>
        </w:rPr>
        <w:t>õ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3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-1"/>
          <w:sz w:val="18"/>
          <w:szCs w:val="18"/>
        </w:rPr>
        <w:t>n</w:t>
      </w:r>
      <w:r w:rsidR="006C645D">
        <w:rPr>
          <w:rFonts w:ascii="Arial" w:hAnsi="Arial" w:cs="Arial"/>
          <w:sz w:val="18"/>
          <w:szCs w:val="18"/>
        </w:rPr>
        <w:t>tes no Termo de Referê</w:t>
      </w:r>
      <w:r>
        <w:rPr>
          <w:rFonts w:ascii="Arial" w:hAnsi="Arial" w:cs="Arial"/>
          <w:sz w:val="18"/>
          <w:szCs w:val="18"/>
        </w:rPr>
        <w:t>ncia, Anexo I do Edital.</w:t>
      </w:r>
    </w:p>
    <w:p w:rsidR="001D18E9" w:rsidRDefault="001D18E9" w:rsidP="001D18E9">
      <w:pPr>
        <w:jc w:val="both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</w:t>
      </w:r>
    </w:p>
    <w:p w:rsidR="00BC6305" w:rsidRPr="00877AE7" w:rsidRDefault="006C645D" w:rsidP="00BC630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BC6305">
        <w:rPr>
          <w:rFonts w:ascii="Arial" w:hAnsi="Arial" w:cs="Arial"/>
          <w:b/>
          <w:sz w:val="18"/>
          <w:szCs w:val="18"/>
        </w:rPr>
        <w:t>1.2.</w:t>
      </w:r>
      <w:r w:rsidR="00BC6305" w:rsidRPr="00BC6305">
        <w:rPr>
          <w:rFonts w:ascii="Arial" w:hAnsi="Arial" w:cs="Arial"/>
          <w:sz w:val="18"/>
          <w:szCs w:val="18"/>
        </w:rPr>
        <w:t xml:space="preserve"> Ficam</w:t>
      </w:r>
      <w:r w:rsidR="00BC6305" w:rsidRPr="009D1CC7">
        <w:rPr>
          <w:rFonts w:ascii="Arial" w:hAnsi="Arial" w:cs="Arial"/>
          <w:sz w:val="18"/>
          <w:szCs w:val="18"/>
        </w:rPr>
        <w:t xml:space="preserve"> designado</w:t>
      </w:r>
      <w:r w:rsidR="00BC6305">
        <w:rPr>
          <w:rFonts w:ascii="Arial" w:hAnsi="Arial" w:cs="Arial"/>
          <w:sz w:val="18"/>
          <w:szCs w:val="18"/>
        </w:rPr>
        <w:t>s</w:t>
      </w:r>
      <w:r w:rsidR="00BC6305" w:rsidRPr="009D1CC7">
        <w:rPr>
          <w:rFonts w:ascii="Arial" w:hAnsi="Arial" w:cs="Arial"/>
          <w:sz w:val="18"/>
          <w:szCs w:val="18"/>
        </w:rPr>
        <w:t xml:space="preserve"> o</w:t>
      </w:r>
      <w:r w:rsidR="00BC6305">
        <w:rPr>
          <w:rFonts w:ascii="Arial" w:hAnsi="Arial" w:cs="Arial"/>
          <w:sz w:val="18"/>
          <w:szCs w:val="18"/>
        </w:rPr>
        <w:t>s</w:t>
      </w:r>
      <w:r w:rsidR="00BC6305" w:rsidRPr="009D1CC7">
        <w:rPr>
          <w:rFonts w:ascii="Arial" w:hAnsi="Arial" w:cs="Arial"/>
          <w:sz w:val="18"/>
          <w:szCs w:val="18"/>
        </w:rPr>
        <w:t xml:space="preserve"> Secretário</w:t>
      </w:r>
      <w:r w:rsidR="00BC6305">
        <w:rPr>
          <w:rFonts w:ascii="Arial" w:hAnsi="Arial" w:cs="Arial"/>
          <w:sz w:val="18"/>
          <w:szCs w:val="18"/>
        </w:rPr>
        <w:t>s</w:t>
      </w:r>
      <w:r w:rsidR="00BC6305" w:rsidRPr="009D1CC7">
        <w:rPr>
          <w:rFonts w:ascii="Arial" w:hAnsi="Arial" w:cs="Arial"/>
          <w:sz w:val="18"/>
          <w:szCs w:val="18"/>
        </w:rPr>
        <w:t xml:space="preserve"> Municipa</w:t>
      </w:r>
      <w:r w:rsidR="00BC6305">
        <w:rPr>
          <w:rFonts w:ascii="Arial" w:hAnsi="Arial" w:cs="Arial"/>
          <w:sz w:val="18"/>
          <w:szCs w:val="18"/>
        </w:rPr>
        <w:t xml:space="preserve">is para acompanhar e fiscalizar os contratos, nos </w:t>
      </w:r>
      <w:r w:rsidR="00BC6305" w:rsidRPr="00877AE7">
        <w:rPr>
          <w:rFonts w:ascii="Arial" w:hAnsi="Arial" w:cs="Arial"/>
          <w:sz w:val="18"/>
          <w:szCs w:val="18"/>
        </w:rPr>
        <w:t>termos disciplinados nos art. 58, III e 67 da Lei federal nº 8.666/93, e de acord</w:t>
      </w:r>
      <w:r w:rsidR="00BC6305">
        <w:rPr>
          <w:rFonts w:ascii="Arial" w:hAnsi="Arial" w:cs="Arial"/>
          <w:sz w:val="18"/>
          <w:szCs w:val="18"/>
        </w:rPr>
        <w:t>o com o estabelecido na Portaria n° 4403/2020.</w:t>
      </w:r>
    </w:p>
    <w:p w:rsidR="00BC6305" w:rsidRPr="003528BA" w:rsidRDefault="00BC6305" w:rsidP="00BC6305">
      <w:pPr>
        <w:ind w:right="-285"/>
        <w:jc w:val="both"/>
        <w:rPr>
          <w:rFonts w:ascii="Arial" w:hAnsi="Arial" w:cs="Arial"/>
          <w:sz w:val="18"/>
          <w:szCs w:val="18"/>
        </w:rPr>
      </w:pPr>
      <w:r w:rsidRPr="00877AE7">
        <w:rPr>
          <w:rFonts w:ascii="Arial" w:hAnsi="Arial" w:cs="Arial"/>
          <w:sz w:val="18"/>
          <w:szCs w:val="18"/>
        </w:rPr>
        <w:t>Para maiores informações, reclamações ou sugestões poderão ser obtidas junto a</w:t>
      </w:r>
      <w:r>
        <w:rPr>
          <w:rFonts w:ascii="Arial" w:hAnsi="Arial" w:cs="Arial"/>
          <w:sz w:val="18"/>
          <w:szCs w:val="18"/>
        </w:rPr>
        <w:t>os Secretários através do telefone (49) 3574 2000</w:t>
      </w:r>
      <w:r w:rsidRPr="00877AE7">
        <w:rPr>
          <w:rFonts w:ascii="Arial" w:hAnsi="Arial" w:cs="Arial"/>
          <w:sz w:val="18"/>
          <w:szCs w:val="18"/>
        </w:rPr>
        <w:t>.</w:t>
      </w:r>
    </w:p>
    <w:p w:rsidR="001D18E9" w:rsidRPr="004739C5" w:rsidRDefault="001D18E9" w:rsidP="001D18E9">
      <w:pPr>
        <w:jc w:val="both"/>
        <w:rPr>
          <w:rFonts w:ascii="Arial" w:hAnsi="Arial" w:cs="Arial"/>
          <w:b/>
          <w:sz w:val="18"/>
          <w:szCs w:val="18"/>
        </w:rPr>
      </w:pPr>
    </w:p>
    <w:p w:rsidR="001D18E9" w:rsidRPr="004739C5" w:rsidRDefault="001D18E9" w:rsidP="001D18E9">
      <w:pPr>
        <w:jc w:val="both"/>
        <w:rPr>
          <w:rFonts w:ascii="Arial" w:hAnsi="Arial" w:cs="Arial"/>
          <w:b/>
          <w:sz w:val="18"/>
          <w:szCs w:val="18"/>
        </w:rPr>
      </w:pPr>
      <w:r w:rsidRPr="004739C5">
        <w:rPr>
          <w:rFonts w:ascii="Arial" w:hAnsi="Arial" w:cs="Arial"/>
          <w:b/>
          <w:sz w:val="18"/>
          <w:szCs w:val="18"/>
        </w:rPr>
        <w:t xml:space="preserve">CLÁUSULA SEGUNDA – DO PREÇO, PAGAMENTO E </w:t>
      </w:r>
      <w:proofErr w:type="gramStart"/>
      <w:r w:rsidRPr="004739C5">
        <w:rPr>
          <w:rFonts w:ascii="Arial" w:hAnsi="Arial" w:cs="Arial"/>
          <w:b/>
          <w:sz w:val="18"/>
          <w:szCs w:val="18"/>
        </w:rPr>
        <w:t>REAJUSTE</w:t>
      </w:r>
      <w:proofErr w:type="gramEnd"/>
      <w:r w:rsidRPr="004739C5">
        <w:rPr>
          <w:rFonts w:ascii="Arial" w:hAnsi="Arial" w:cs="Arial"/>
          <w:b/>
          <w:sz w:val="18"/>
          <w:szCs w:val="18"/>
        </w:rPr>
        <w:t xml:space="preserve"> </w:t>
      </w:r>
    </w:p>
    <w:p w:rsidR="001D18E9" w:rsidRPr="004739C5" w:rsidRDefault="001D18E9" w:rsidP="001D18E9">
      <w:pPr>
        <w:jc w:val="both"/>
        <w:rPr>
          <w:rFonts w:ascii="Arial" w:hAnsi="Arial" w:cs="Arial"/>
          <w:b/>
          <w:sz w:val="18"/>
          <w:szCs w:val="18"/>
        </w:rPr>
      </w:pPr>
    </w:p>
    <w:p w:rsidR="00AB32FD" w:rsidRDefault="001D18E9" w:rsidP="00AB32FD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4739C5">
        <w:rPr>
          <w:rFonts w:ascii="Arial" w:hAnsi="Arial" w:cs="Arial"/>
          <w:b/>
          <w:sz w:val="18"/>
          <w:szCs w:val="18"/>
        </w:rPr>
        <w:t>2.1.</w:t>
      </w:r>
      <w:r w:rsidRPr="004739C5">
        <w:rPr>
          <w:rFonts w:ascii="Arial" w:hAnsi="Arial" w:cs="Arial"/>
          <w:sz w:val="18"/>
          <w:szCs w:val="18"/>
        </w:rPr>
        <w:t xml:space="preserve"> A Contratante pagar</w:t>
      </w:r>
      <w:r w:rsidR="006C645D">
        <w:rPr>
          <w:rFonts w:ascii="Arial" w:hAnsi="Arial" w:cs="Arial"/>
          <w:sz w:val="18"/>
          <w:szCs w:val="18"/>
        </w:rPr>
        <w:t>á</w:t>
      </w:r>
      <w:r w:rsidRPr="004739C5">
        <w:rPr>
          <w:rFonts w:ascii="Arial" w:hAnsi="Arial" w:cs="Arial"/>
          <w:sz w:val="18"/>
          <w:szCs w:val="18"/>
        </w:rPr>
        <w:t xml:space="preserve"> a contratada o valor de R$</w:t>
      </w:r>
      <w:r w:rsidR="002270F3">
        <w:rPr>
          <w:rFonts w:ascii="Arial" w:hAnsi="Arial" w:cs="Arial"/>
          <w:sz w:val="18"/>
          <w:szCs w:val="18"/>
        </w:rPr>
        <w:t xml:space="preserve"> 24.145,00 (vinte e quatro mil cento e quarenta e cinco reais)</w:t>
      </w:r>
      <w:r w:rsidRPr="004739C5">
        <w:rPr>
          <w:rFonts w:ascii="Arial" w:hAnsi="Arial" w:cs="Arial"/>
          <w:sz w:val="18"/>
          <w:szCs w:val="18"/>
        </w:rPr>
        <w:t xml:space="preserve">, sendo o valor de </w:t>
      </w:r>
      <w:proofErr w:type="gramStart"/>
      <w:r w:rsidRPr="004739C5">
        <w:rPr>
          <w:rFonts w:ascii="Arial" w:hAnsi="Arial" w:cs="Arial"/>
          <w:sz w:val="18"/>
          <w:szCs w:val="18"/>
        </w:rPr>
        <w:t>R$</w:t>
      </w:r>
      <w:r w:rsidR="002270F3">
        <w:rPr>
          <w:rFonts w:ascii="Arial" w:hAnsi="Arial" w:cs="Arial"/>
          <w:sz w:val="18"/>
          <w:szCs w:val="18"/>
        </w:rPr>
        <w:t xml:space="preserve"> 8.950,00 (oito mil</w:t>
      </w:r>
      <w:r w:rsidR="00AB32FD">
        <w:rPr>
          <w:rFonts w:ascii="Arial" w:hAnsi="Arial" w:cs="Arial"/>
          <w:sz w:val="18"/>
          <w:szCs w:val="18"/>
        </w:rPr>
        <w:t xml:space="preserve"> novecentos e cinquenta reais)</w:t>
      </w:r>
      <w:r w:rsidRPr="004739C5">
        <w:rPr>
          <w:rFonts w:ascii="Arial" w:hAnsi="Arial" w:cs="Arial"/>
          <w:sz w:val="18"/>
          <w:szCs w:val="18"/>
        </w:rPr>
        <w:t xml:space="preserve"> para o Lote</w:t>
      </w:r>
      <w:r w:rsidR="00AB32FD">
        <w:rPr>
          <w:rFonts w:ascii="Arial" w:hAnsi="Arial" w:cs="Arial"/>
          <w:sz w:val="18"/>
          <w:szCs w:val="18"/>
        </w:rPr>
        <w:t xml:space="preserve"> 01 – Seguro</w:t>
      </w:r>
      <w:proofErr w:type="gramEnd"/>
      <w:r w:rsidR="00AB32FD">
        <w:rPr>
          <w:rFonts w:ascii="Arial" w:hAnsi="Arial" w:cs="Arial"/>
          <w:sz w:val="18"/>
          <w:szCs w:val="18"/>
        </w:rPr>
        <w:t xml:space="preserve"> Total</w:t>
      </w:r>
      <w:r w:rsidR="00DF004A">
        <w:rPr>
          <w:rFonts w:ascii="Arial" w:hAnsi="Arial" w:cs="Arial"/>
          <w:sz w:val="18"/>
          <w:szCs w:val="18"/>
        </w:rPr>
        <w:t xml:space="preserve"> e </w:t>
      </w:r>
      <w:r w:rsidR="00DF004A" w:rsidRPr="004739C5">
        <w:rPr>
          <w:rFonts w:ascii="Arial" w:hAnsi="Arial" w:cs="Arial"/>
          <w:sz w:val="18"/>
          <w:szCs w:val="18"/>
        </w:rPr>
        <w:t>R$</w:t>
      </w:r>
      <w:r w:rsidR="00DF004A">
        <w:rPr>
          <w:rFonts w:ascii="Arial" w:hAnsi="Arial" w:cs="Arial"/>
          <w:sz w:val="18"/>
          <w:szCs w:val="18"/>
        </w:rPr>
        <w:t xml:space="preserve"> 15.195,00 (quinze mil cento e noventa e cinco reais)</w:t>
      </w:r>
      <w:r w:rsidR="00DF004A" w:rsidRPr="004739C5">
        <w:rPr>
          <w:rFonts w:ascii="Arial" w:hAnsi="Arial" w:cs="Arial"/>
          <w:sz w:val="18"/>
          <w:szCs w:val="18"/>
        </w:rPr>
        <w:t xml:space="preserve"> </w:t>
      </w:r>
      <w:r w:rsidR="00DF004A">
        <w:rPr>
          <w:rFonts w:ascii="Arial" w:hAnsi="Arial" w:cs="Arial"/>
          <w:sz w:val="18"/>
          <w:szCs w:val="18"/>
        </w:rPr>
        <w:t>para o Lote 03 – Seguro para Deter</w:t>
      </w:r>
      <w:r w:rsidR="00AB32FD">
        <w:rPr>
          <w:rFonts w:ascii="Arial" w:hAnsi="Arial" w:cs="Arial"/>
          <w:sz w:val="18"/>
          <w:szCs w:val="18"/>
        </w:rPr>
        <w:t>, conforme especificações a seguir:</w:t>
      </w:r>
    </w:p>
    <w:p w:rsidR="00DF004A" w:rsidRDefault="00DF004A" w:rsidP="00AB32FD">
      <w:pPr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LOTE 01 – SEGURO TOTAL</w:t>
      </w:r>
    </w:p>
    <w:tbl>
      <w:tblPr>
        <w:tblStyle w:val="Tabelacomgrade"/>
        <w:tblW w:w="10207" w:type="dxa"/>
        <w:tblInd w:w="-318" w:type="dxa"/>
        <w:tblLayout w:type="fixed"/>
        <w:tblLook w:val="04A0"/>
      </w:tblPr>
      <w:tblGrid>
        <w:gridCol w:w="696"/>
        <w:gridCol w:w="12"/>
        <w:gridCol w:w="1557"/>
        <w:gridCol w:w="138"/>
        <w:gridCol w:w="998"/>
        <w:gridCol w:w="136"/>
        <w:gridCol w:w="904"/>
        <w:gridCol w:w="229"/>
        <w:gridCol w:w="125"/>
        <w:gridCol w:w="10"/>
        <w:gridCol w:w="581"/>
        <w:gridCol w:w="8"/>
        <w:gridCol w:w="55"/>
        <w:gridCol w:w="268"/>
        <w:gridCol w:w="99"/>
        <w:gridCol w:w="1840"/>
        <w:gridCol w:w="277"/>
        <w:gridCol w:w="20"/>
        <w:gridCol w:w="1116"/>
        <w:gridCol w:w="12"/>
        <w:gridCol w:w="1126"/>
      </w:tblGrid>
      <w:tr w:rsidR="00AB32FD" w:rsidTr="00FD3398">
        <w:tc>
          <w:tcPr>
            <w:tcW w:w="9069" w:type="dxa"/>
            <w:gridSpan w:val="19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M. DE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SAÚDE – TIPO DE SEGURO: TOTAL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2FD" w:rsidTr="00FD3398">
        <w:tc>
          <w:tcPr>
            <w:tcW w:w="70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9" w:type="dxa"/>
            <w:gridSpan w:val="5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7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2FD" w:rsidTr="00FD3398">
        <w:tc>
          <w:tcPr>
            <w:tcW w:w="70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ITEM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MARCA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MODELO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PLACA</w:t>
            </w:r>
          </w:p>
        </w:tc>
        <w:tc>
          <w:tcPr>
            <w:tcW w:w="779" w:type="dxa"/>
            <w:gridSpan w:val="5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ANO</w:t>
            </w:r>
          </w:p>
        </w:tc>
        <w:tc>
          <w:tcPr>
            <w:tcW w:w="2207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CHASSI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TIPO DO VEÍCULO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VALOR</w:t>
            </w:r>
          </w:p>
        </w:tc>
      </w:tr>
      <w:tr w:rsidR="00AB32FD" w:rsidTr="00FD3398">
        <w:tc>
          <w:tcPr>
            <w:tcW w:w="70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MERCEDES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QJT5266</w:t>
            </w:r>
          </w:p>
        </w:tc>
        <w:tc>
          <w:tcPr>
            <w:tcW w:w="779" w:type="dxa"/>
            <w:gridSpan w:val="5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207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8AC906633KE170506</w:t>
            </w:r>
            <w:proofErr w:type="gramEnd"/>
          </w:p>
        </w:tc>
        <w:tc>
          <w:tcPr>
            <w:tcW w:w="1413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SPRINTER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1.043,00</w:t>
            </w:r>
          </w:p>
        </w:tc>
      </w:tr>
      <w:tr w:rsidR="00AB32FD" w:rsidTr="00FD3398">
        <w:tc>
          <w:tcPr>
            <w:tcW w:w="70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FIAT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OKF5096</w:t>
            </w:r>
          </w:p>
        </w:tc>
        <w:tc>
          <w:tcPr>
            <w:tcW w:w="779" w:type="dxa"/>
            <w:gridSpan w:val="5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207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93W245G24E2138584</w:t>
            </w:r>
            <w:proofErr w:type="gramEnd"/>
          </w:p>
        </w:tc>
        <w:tc>
          <w:tcPr>
            <w:tcW w:w="1413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DUCATO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950,22</w:t>
            </w:r>
          </w:p>
        </w:tc>
      </w:tr>
      <w:tr w:rsidR="00AB32FD" w:rsidTr="00FD3398">
        <w:tc>
          <w:tcPr>
            <w:tcW w:w="70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FIAT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QIV9826</w:t>
            </w:r>
          </w:p>
        </w:tc>
        <w:tc>
          <w:tcPr>
            <w:tcW w:w="779" w:type="dxa"/>
            <w:gridSpan w:val="5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207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8AP359A0DKU025101</w:t>
            </w:r>
            <w:proofErr w:type="gramEnd"/>
          </w:p>
        </w:tc>
        <w:tc>
          <w:tcPr>
            <w:tcW w:w="1413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CRONOS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428,37</w:t>
            </w:r>
          </w:p>
        </w:tc>
      </w:tr>
      <w:tr w:rsidR="00AB32FD" w:rsidTr="00FD3398">
        <w:tc>
          <w:tcPr>
            <w:tcW w:w="70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FIAT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QIY4733</w:t>
            </w:r>
          </w:p>
        </w:tc>
        <w:tc>
          <w:tcPr>
            <w:tcW w:w="779" w:type="dxa"/>
            <w:gridSpan w:val="5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207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9BD19713HJ3348935</w:t>
            </w:r>
            <w:proofErr w:type="gramEnd"/>
          </w:p>
        </w:tc>
        <w:tc>
          <w:tcPr>
            <w:tcW w:w="1413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SIENA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B32FD" w:rsidRDefault="00AB32FD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6C645D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6C645D"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AB32FD" w:rsidTr="00FD3398">
        <w:tc>
          <w:tcPr>
            <w:tcW w:w="70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FIAT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QIV9056</w:t>
            </w:r>
          </w:p>
        </w:tc>
        <w:tc>
          <w:tcPr>
            <w:tcW w:w="779" w:type="dxa"/>
            <w:gridSpan w:val="5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207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8AP359A0DKU025087</w:t>
            </w:r>
            <w:proofErr w:type="gramEnd"/>
          </w:p>
        </w:tc>
        <w:tc>
          <w:tcPr>
            <w:tcW w:w="1413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CRONOS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428,37</w:t>
            </w:r>
          </w:p>
        </w:tc>
      </w:tr>
      <w:tr w:rsidR="00AB32FD" w:rsidTr="00FD3398">
        <w:tc>
          <w:tcPr>
            <w:tcW w:w="70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VOLKSWAGEN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MJS2531</w:t>
            </w:r>
          </w:p>
        </w:tc>
        <w:tc>
          <w:tcPr>
            <w:tcW w:w="779" w:type="dxa"/>
            <w:gridSpan w:val="5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2207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9BWAA05W3CP091829</w:t>
            </w:r>
            <w:proofErr w:type="gramEnd"/>
          </w:p>
        </w:tc>
        <w:tc>
          <w:tcPr>
            <w:tcW w:w="1413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GOL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B32FD" w:rsidRDefault="006C645D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405,01</w:t>
            </w:r>
          </w:p>
        </w:tc>
      </w:tr>
      <w:tr w:rsidR="00AB32FD" w:rsidTr="00FD3398">
        <w:tc>
          <w:tcPr>
            <w:tcW w:w="70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VOLKSWAGEN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QHN0269</w:t>
            </w:r>
          </w:p>
        </w:tc>
        <w:tc>
          <w:tcPr>
            <w:tcW w:w="779" w:type="dxa"/>
            <w:gridSpan w:val="5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2207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9BWDB45U4GT032088</w:t>
            </w:r>
            <w:proofErr w:type="gramEnd"/>
          </w:p>
        </w:tc>
        <w:tc>
          <w:tcPr>
            <w:tcW w:w="1413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VOYAGE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389,43</w:t>
            </w:r>
          </w:p>
        </w:tc>
      </w:tr>
      <w:tr w:rsidR="00AB32FD" w:rsidTr="00FD3398">
        <w:tc>
          <w:tcPr>
            <w:tcW w:w="70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CHEVROLET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RA17B42</w:t>
            </w:r>
          </w:p>
        </w:tc>
        <w:tc>
          <w:tcPr>
            <w:tcW w:w="779" w:type="dxa"/>
            <w:gridSpan w:val="5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207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9BGJP7520LB166209</w:t>
            </w:r>
            <w:proofErr w:type="gramEnd"/>
          </w:p>
        </w:tc>
        <w:tc>
          <w:tcPr>
            <w:tcW w:w="1413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SPIN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342,70</w:t>
            </w:r>
          </w:p>
        </w:tc>
      </w:tr>
      <w:tr w:rsidR="00AB32FD" w:rsidTr="00FD3398">
        <w:tc>
          <w:tcPr>
            <w:tcW w:w="70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RENAUT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</w:t>
            </w:r>
          </w:p>
        </w:tc>
        <w:tc>
          <w:tcPr>
            <w:tcW w:w="779" w:type="dxa"/>
            <w:gridSpan w:val="5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207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---------------------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LOGAN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475,11</w:t>
            </w:r>
          </w:p>
        </w:tc>
      </w:tr>
      <w:tr w:rsidR="00AB32FD" w:rsidTr="00FD3398">
        <w:tc>
          <w:tcPr>
            <w:tcW w:w="70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RENAUT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</w:t>
            </w:r>
          </w:p>
        </w:tc>
        <w:tc>
          <w:tcPr>
            <w:tcW w:w="779" w:type="dxa"/>
            <w:gridSpan w:val="5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207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---------------------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LOGAN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475,11</w:t>
            </w:r>
          </w:p>
        </w:tc>
      </w:tr>
      <w:tr w:rsidR="00AB32FD" w:rsidTr="00FD3398">
        <w:tc>
          <w:tcPr>
            <w:tcW w:w="9069" w:type="dxa"/>
            <w:gridSpan w:val="19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M. DE ASSISTÊNCIA SOCIAL – TIPO DE SEGURO: TOTAL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2FD" w:rsidTr="00FD3398">
        <w:tc>
          <w:tcPr>
            <w:tcW w:w="70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2FD" w:rsidTr="00FD3398">
        <w:tc>
          <w:tcPr>
            <w:tcW w:w="70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ITEM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MARCA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MODELO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PLACA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ANO</w:t>
            </w:r>
          </w:p>
        </w:tc>
        <w:tc>
          <w:tcPr>
            <w:tcW w:w="2270" w:type="dxa"/>
            <w:gridSpan w:val="5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CHASSI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TIPO DO VEÍCULO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VALOR</w:t>
            </w:r>
          </w:p>
        </w:tc>
      </w:tr>
      <w:tr w:rsidR="00AB32FD" w:rsidTr="00FD3398">
        <w:tc>
          <w:tcPr>
            <w:tcW w:w="70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CHEVROLET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MLV0146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2103</w:t>
            </w:r>
          </w:p>
        </w:tc>
        <w:tc>
          <w:tcPr>
            <w:tcW w:w="2270" w:type="dxa"/>
            <w:gridSpan w:val="5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9BGSU19F0EB195576</w:t>
            </w:r>
            <w:proofErr w:type="gramEnd"/>
          </w:p>
        </w:tc>
        <w:tc>
          <w:tcPr>
            <w:tcW w:w="1413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CLASSSIC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389,43</w:t>
            </w:r>
          </w:p>
        </w:tc>
      </w:tr>
      <w:tr w:rsidR="00AB32FD" w:rsidTr="00FD3398">
        <w:tc>
          <w:tcPr>
            <w:tcW w:w="70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CHERY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QIU2091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2270" w:type="dxa"/>
            <w:gridSpan w:val="5"/>
            <w:shd w:val="clear" w:color="auto" w:fill="auto"/>
          </w:tcPr>
          <w:p w:rsidR="00AB32FD" w:rsidRDefault="00AB32FD" w:rsidP="00AB32FD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98RDB12B2JA003827</w:t>
            </w:r>
            <w:proofErr w:type="gramEnd"/>
          </w:p>
        </w:tc>
        <w:tc>
          <w:tcPr>
            <w:tcW w:w="1413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QQ LOOK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405,01</w:t>
            </w:r>
          </w:p>
        </w:tc>
      </w:tr>
      <w:tr w:rsidR="00AB32FD" w:rsidTr="00FD3398">
        <w:tc>
          <w:tcPr>
            <w:tcW w:w="70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RENAUT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</w:t>
            </w:r>
          </w:p>
        </w:tc>
        <w:tc>
          <w:tcPr>
            <w:tcW w:w="716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270" w:type="dxa"/>
            <w:gridSpan w:val="5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---------------------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AB32FD" w:rsidRDefault="00AB32FD" w:rsidP="00AB32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LOGAN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B32FD" w:rsidRDefault="00AB32FD" w:rsidP="00AB32FD">
            <w:pPr>
              <w:tabs>
                <w:tab w:val="left" w:pos="70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475,11</w:t>
            </w:r>
          </w:p>
        </w:tc>
      </w:tr>
      <w:tr w:rsidR="00AB32FD" w:rsidTr="00FD3398">
        <w:tc>
          <w:tcPr>
            <w:tcW w:w="9069" w:type="dxa"/>
            <w:gridSpan w:val="19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GABINETE – TIPO DE SEGURO: TOTAL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2FD" w:rsidTr="00FD3398">
        <w:tc>
          <w:tcPr>
            <w:tcW w:w="70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5" w:type="dxa"/>
            <w:gridSpan w:val="4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  <w:gridSpan w:val="5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2FD" w:rsidTr="00FD3398">
        <w:tc>
          <w:tcPr>
            <w:tcW w:w="70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ITEM</w:t>
            </w:r>
          </w:p>
        </w:tc>
        <w:tc>
          <w:tcPr>
            <w:tcW w:w="1557" w:type="dxa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MARCA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MODELO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PLACA</w:t>
            </w:r>
          </w:p>
        </w:tc>
        <w:tc>
          <w:tcPr>
            <w:tcW w:w="945" w:type="dxa"/>
            <w:gridSpan w:val="4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ANO</w:t>
            </w:r>
          </w:p>
        </w:tc>
        <w:tc>
          <w:tcPr>
            <w:tcW w:w="2270" w:type="dxa"/>
            <w:gridSpan w:val="5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CHASSI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TIPO DO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lastRenderedPageBreak/>
              <w:t>VEÍCULO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lastRenderedPageBreak/>
              <w:t>VALOR</w:t>
            </w:r>
          </w:p>
        </w:tc>
      </w:tr>
      <w:tr w:rsidR="00AB32FD" w:rsidTr="00FD3398">
        <w:tc>
          <w:tcPr>
            <w:tcW w:w="70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1557" w:type="dxa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CHEVROLET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MME3268</w:t>
            </w:r>
          </w:p>
        </w:tc>
        <w:tc>
          <w:tcPr>
            <w:tcW w:w="945" w:type="dxa"/>
            <w:gridSpan w:val="4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270" w:type="dxa"/>
            <w:gridSpan w:val="5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8AGBB69S0JR141798</w:t>
            </w:r>
            <w:proofErr w:type="gramEnd"/>
          </w:p>
        </w:tc>
        <w:tc>
          <w:tcPr>
            <w:tcW w:w="1413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CRUZE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591,94</w:t>
            </w:r>
          </w:p>
        </w:tc>
      </w:tr>
      <w:tr w:rsidR="00AB32FD" w:rsidTr="00FD3398">
        <w:tc>
          <w:tcPr>
            <w:tcW w:w="9069" w:type="dxa"/>
            <w:gridSpan w:val="19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M. INFRAESTRUTURA – TIPO DE SEGURO: TOTAL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2FD" w:rsidTr="00FD3398">
        <w:tc>
          <w:tcPr>
            <w:tcW w:w="696" w:type="dxa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3" w:type="dxa"/>
            <w:gridSpan w:val="5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gridSpan w:val="4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2FD" w:rsidTr="00FD3398">
        <w:tc>
          <w:tcPr>
            <w:tcW w:w="696" w:type="dxa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ITEM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MARCA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MODELO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PLACA</w:t>
            </w:r>
          </w:p>
        </w:tc>
        <w:tc>
          <w:tcPr>
            <w:tcW w:w="953" w:type="dxa"/>
            <w:gridSpan w:val="5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ANO</w:t>
            </w:r>
          </w:p>
        </w:tc>
        <w:tc>
          <w:tcPr>
            <w:tcW w:w="2262" w:type="dxa"/>
            <w:gridSpan w:val="4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CHASSI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TIPO DO VEÍCULO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B32FD" w:rsidRDefault="00AB32FD" w:rsidP="00AB32FD">
            <w:pPr>
              <w:ind w:right="601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VALOR</w:t>
            </w:r>
          </w:p>
        </w:tc>
      </w:tr>
      <w:tr w:rsidR="00AB32FD" w:rsidTr="00FD3398">
        <w:tc>
          <w:tcPr>
            <w:tcW w:w="696" w:type="dxa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569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FIAT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040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QJF6639</w:t>
            </w:r>
          </w:p>
        </w:tc>
        <w:tc>
          <w:tcPr>
            <w:tcW w:w="953" w:type="dxa"/>
            <w:gridSpan w:val="5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2262" w:type="dxa"/>
            <w:gridSpan w:val="4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9BD57837DKY294504</w:t>
            </w:r>
            <w:proofErr w:type="gramEnd"/>
          </w:p>
        </w:tc>
        <w:tc>
          <w:tcPr>
            <w:tcW w:w="1413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STRADA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B32FD" w:rsidRDefault="00AB32FD" w:rsidP="00AB32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443,95</w:t>
            </w:r>
          </w:p>
        </w:tc>
      </w:tr>
      <w:tr w:rsidR="00AB32FD" w:rsidTr="00FD3398">
        <w:tc>
          <w:tcPr>
            <w:tcW w:w="9069" w:type="dxa"/>
            <w:gridSpan w:val="19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M. EDUCAÇÃO – TIPO DE SEGURO: TOTAL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2FD" w:rsidTr="00FD3398">
        <w:tc>
          <w:tcPr>
            <w:tcW w:w="70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gridSpan w:val="5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  <w:gridSpan w:val="4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2FD" w:rsidTr="00FD3398">
        <w:tc>
          <w:tcPr>
            <w:tcW w:w="70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ITEM</w:t>
            </w:r>
          </w:p>
        </w:tc>
        <w:tc>
          <w:tcPr>
            <w:tcW w:w="1557" w:type="dxa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MARCA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MODELO</w:t>
            </w:r>
          </w:p>
        </w:tc>
        <w:tc>
          <w:tcPr>
            <w:tcW w:w="1404" w:type="dxa"/>
            <w:gridSpan w:val="5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PLACA</w:t>
            </w:r>
          </w:p>
        </w:tc>
        <w:tc>
          <w:tcPr>
            <w:tcW w:w="912" w:type="dxa"/>
            <w:gridSpan w:val="4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ANO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CHASSI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TIPO DO VEÍCULO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VALOR</w:t>
            </w:r>
          </w:p>
        </w:tc>
      </w:tr>
      <w:tr w:rsidR="00AB32FD" w:rsidTr="00FD3398">
        <w:tc>
          <w:tcPr>
            <w:tcW w:w="70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557" w:type="dxa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HYUNDAI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1404" w:type="dxa"/>
            <w:gridSpan w:val="5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MMC5179</w:t>
            </w:r>
          </w:p>
        </w:tc>
        <w:tc>
          <w:tcPr>
            <w:tcW w:w="912" w:type="dxa"/>
            <w:gridSpan w:val="4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216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9BHBG41DAFP372696</w:t>
            </w:r>
            <w:proofErr w:type="gramEnd"/>
          </w:p>
        </w:tc>
        <w:tc>
          <w:tcPr>
            <w:tcW w:w="1136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HB 20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424,84</w:t>
            </w:r>
          </w:p>
        </w:tc>
      </w:tr>
      <w:tr w:rsidR="00AB32FD" w:rsidTr="00FD3398">
        <w:tc>
          <w:tcPr>
            <w:tcW w:w="9081" w:type="dxa"/>
            <w:gridSpan w:val="20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M. AGRICULTURA – TIPO DE SEGURO: TOTAL</w:t>
            </w:r>
          </w:p>
        </w:tc>
        <w:tc>
          <w:tcPr>
            <w:tcW w:w="1126" w:type="dxa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2FD" w:rsidTr="00FD3398">
        <w:tc>
          <w:tcPr>
            <w:tcW w:w="70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4" w:type="dxa"/>
            <w:gridSpan w:val="4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6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7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32FD" w:rsidTr="00FD3398">
        <w:tc>
          <w:tcPr>
            <w:tcW w:w="70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ITEM</w:t>
            </w:r>
          </w:p>
        </w:tc>
        <w:tc>
          <w:tcPr>
            <w:tcW w:w="1557" w:type="dxa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MARCA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MODELO</w:t>
            </w:r>
          </w:p>
        </w:tc>
        <w:tc>
          <w:tcPr>
            <w:tcW w:w="1394" w:type="dxa"/>
            <w:gridSpan w:val="4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PLACA</w:t>
            </w:r>
          </w:p>
        </w:tc>
        <w:tc>
          <w:tcPr>
            <w:tcW w:w="1021" w:type="dxa"/>
            <w:gridSpan w:val="6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ANO</w:t>
            </w:r>
          </w:p>
        </w:tc>
        <w:tc>
          <w:tcPr>
            <w:tcW w:w="2137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CHASSI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TIPO DO VEÍCULO</w:t>
            </w:r>
          </w:p>
        </w:tc>
        <w:tc>
          <w:tcPr>
            <w:tcW w:w="1126" w:type="dxa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VALOR</w:t>
            </w:r>
          </w:p>
        </w:tc>
      </w:tr>
      <w:tr w:rsidR="00AB32FD" w:rsidTr="00FD3398">
        <w:tc>
          <w:tcPr>
            <w:tcW w:w="70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557" w:type="dxa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FIAT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1394" w:type="dxa"/>
            <w:gridSpan w:val="4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MJN4966</w:t>
            </w:r>
          </w:p>
        </w:tc>
        <w:tc>
          <w:tcPr>
            <w:tcW w:w="1021" w:type="dxa"/>
            <w:gridSpan w:val="6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2137" w:type="dxa"/>
            <w:gridSpan w:val="3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9BD223156D2028340</w:t>
            </w:r>
            <w:proofErr w:type="gramEnd"/>
          </w:p>
        </w:tc>
        <w:tc>
          <w:tcPr>
            <w:tcW w:w="1128" w:type="dxa"/>
            <w:gridSpan w:val="2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DOBLÔ</w:t>
            </w:r>
          </w:p>
        </w:tc>
        <w:tc>
          <w:tcPr>
            <w:tcW w:w="1126" w:type="dxa"/>
            <w:shd w:val="clear" w:color="auto" w:fill="auto"/>
          </w:tcPr>
          <w:p w:rsidR="00AB32FD" w:rsidRDefault="00AB32FD" w:rsidP="00AB32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490,68</w:t>
            </w:r>
          </w:p>
        </w:tc>
      </w:tr>
      <w:tr w:rsidR="00DF004A" w:rsidTr="00FD3398">
        <w:tc>
          <w:tcPr>
            <w:tcW w:w="708" w:type="dxa"/>
            <w:gridSpan w:val="2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57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VOLKSWAGEM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394" w:type="dxa"/>
            <w:gridSpan w:val="4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QHA1405</w:t>
            </w:r>
          </w:p>
        </w:tc>
        <w:tc>
          <w:tcPr>
            <w:tcW w:w="1021" w:type="dxa"/>
            <w:gridSpan w:val="6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137" w:type="dxa"/>
            <w:gridSpan w:val="3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9532E82W0ER433097</w:t>
            </w:r>
            <w:proofErr w:type="gramEnd"/>
          </w:p>
        </w:tc>
        <w:tc>
          <w:tcPr>
            <w:tcW w:w="1128" w:type="dxa"/>
            <w:gridSpan w:val="2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ÔNIBUS EOD</w:t>
            </w:r>
          </w:p>
        </w:tc>
        <w:tc>
          <w:tcPr>
            <w:tcW w:w="1126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370,74</w:t>
            </w:r>
          </w:p>
        </w:tc>
      </w:tr>
    </w:tbl>
    <w:p w:rsidR="00DF004A" w:rsidRDefault="00DF004A" w:rsidP="0015244F">
      <w:pPr>
        <w:spacing w:before="240" w:after="2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LOTE 03 – SEGURO PARA DETER</w:t>
      </w:r>
    </w:p>
    <w:tbl>
      <w:tblPr>
        <w:tblStyle w:val="Tabelacomgrade"/>
        <w:tblW w:w="10207" w:type="dxa"/>
        <w:tblInd w:w="-318" w:type="dxa"/>
        <w:tblLook w:val="04A0"/>
      </w:tblPr>
      <w:tblGrid>
        <w:gridCol w:w="1052"/>
        <w:gridCol w:w="1717"/>
        <w:gridCol w:w="1083"/>
        <w:gridCol w:w="1086"/>
        <w:gridCol w:w="711"/>
        <w:gridCol w:w="2295"/>
        <w:gridCol w:w="1272"/>
        <w:gridCol w:w="991"/>
      </w:tblGrid>
      <w:tr w:rsidR="00DF004A" w:rsidTr="00FD3398">
        <w:tc>
          <w:tcPr>
            <w:tcW w:w="9216" w:type="dxa"/>
            <w:gridSpan w:val="7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ONIBUS EDUCAÇÃO – TIPO DE SEGURO: DETER</w:t>
            </w:r>
          </w:p>
        </w:tc>
        <w:tc>
          <w:tcPr>
            <w:tcW w:w="991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04A" w:rsidTr="00FD3398">
        <w:tc>
          <w:tcPr>
            <w:tcW w:w="1052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04A" w:rsidTr="00FD3398">
        <w:tc>
          <w:tcPr>
            <w:tcW w:w="1052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ITEM</w:t>
            </w:r>
          </w:p>
        </w:tc>
        <w:tc>
          <w:tcPr>
            <w:tcW w:w="1717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MARCA</w:t>
            </w:r>
          </w:p>
        </w:tc>
        <w:tc>
          <w:tcPr>
            <w:tcW w:w="1083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MODELO</w:t>
            </w:r>
          </w:p>
        </w:tc>
        <w:tc>
          <w:tcPr>
            <w:tcW w:w="1086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PLACA</w:t>
            </w:r>
          </w:p>
        </w:tc>
        <w:tc>
          <w:tcPr>
            <w:tcW w:w="711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ANO</w:t>
            </w:r>
          </w:p>
        </w:tc>
        <w:tc>
          <w:tcPr>
            <w:tcW w:w="2295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CHASSI</w:t>
            </w:r>
          </w:p>
        </w:tc>
        <w:tc>
          <w:tcPr>
            <w:tcW w:w="1272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TIPO DO VEÍCULO</w:t>
            </w:r>
          </w:p>
        </w:tc>
        <w:tc>
          <w:tcPr>
            <w:tcW w:w="991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VALOR</w:t>
            </w:r>
          </w:p>
        </w:tc>
      </w:tr>
      <w:tr w:rsidR="00DF004A" w:rsidTr="00FD3398">
        <w:tc>
          <w:tcPr>
            <w:tcW w:w="1052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717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VOLKSWAGEM</w:t>
            </w:r>
          </w:p>
        </w:tc>
        <w:tc>
          <w:tcPr>
            <w:tcW w:w="1083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086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MJA5641</w:t>
            </w:r>
          </w:p>
        </w:tc>
        <w:tc>
          <w:tcPr>
            <w:tcW w:w="711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2295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9532882W2BR126906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URBANO</w:t>
            </w:r>
          </w:p>
        </w:tc>
        <w:tc>
          <w:tcPr>
            <w:tcW w:w="991" w:type="dxa"/>
            <w:shd w:val="clear" w:color="auto" w:fill="auto"/>
          </w:tcPr>
          <w:p w:rsidR="00DF004A" w:rsidRDefault="00DF004A" w:rsidP="00DF00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3.798,75</w:t>
            </w:r>
          </w:p>
        </w:tc>
      </w:tr>
      <w:tr w:rsidR="00DF004A" w:rsidTr="00FD3398">
        <w:tc>
          <w:tcPr>
            <w:tcW w:w="1052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717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WOLKSWAGEM</w:t>
            </w:r>
          </w:p>
        </w:tc>
        <w:tc>
          <w:tcPr>
            <w:tcW w:w="1083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086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MMI0725</w:t>
            </w:r>
          </w:p>
        </w:tc>
        <w:tc>
          <w:tcPr>
            <w:tcW w:w="711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295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9532E82W1ER431486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SEMI URBANO</w:t>
            </w:r>
            <w:proofErr w:type="gramEnd"/>
          </w:p>
        </w:tc>
        <w:tc>
          <w:tcPr>
            <w:tcW w:w="991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3.798,75</w:t>
            </w:r>
          </w:p>
        </w:tc>
      </w:tr>
      <w:tr w:rsidR="00DF004A" w:rsidTr="00FD3398">
        <w:tc>
          <w:tcPr>
            <w:tcW w:w="1052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717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VOLKSWAGEM</w:t>
            </w:r>
          </w:p>
        </w:tc>
        <w:tc>
          <w:tcPr>
            <w:tcW w:w="1083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086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QJY4493</w:t>
            </w:r>
          </w:p>
        </w:tc>
        <w:tc>
          <w:tcPr>
            <w:tcW w:w="711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2295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9BM979277LB126512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MICRO B</w:t>
            </w:r>
          </w:p>
        </w:tc>
        <w:tc>
          <w:tcPr>
            <w:tcW w:w="991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3.798,75</w:t>
            </w:r>
          </w:p>
        </w:tc>
      </w:tr>
      <w:tr w:rsidR="00DF004A" w:rsidTr="00FD3398">
        <w:tc>
          <w:tcPr>
            <w:tcW w:w="1052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3018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717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MERCEDES</w:t>
            </w:r>
          </w:p>
        </w:tc>
        <w:tc>
          <w:tcPr>
            <w:tcW w:w="1083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086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QJT5266</w:t>
            </w:r>
          </w:p>
        </w:tc>
        <w:tc>
          <w:tcPr>
            <w:tcW w:w="711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295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8AC906633KE170506</w:t>
            </w:r>
            <w:proofErr w:type="gramEnd"/>
          </w:p>
        </w:tc>
        <w:tc>
          <w:tcPr>
            <w:tcW w:w="1272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SPRINTER</w:t>
            </w:r>
          </w:p>
        </w:tc>
        <w:tc>
          <w:tcPr>
            <w:tcW w:w="991" w:type="dxa"/>
            <w:shd w:val="clear" w:color="auto" w:fill="auto"/>
          </w:tcPr>
          <w:p w:rsidR="00DF004A" w:rsidRDefault="00DF004A" w:rsidP="006C6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3.798.75</w:t>
            </w:r>
          </w:p>
        </w:tc>
      </w:tr>
    </w:tbl>
    <w:p w:rsidR="001D18E9" w:rsidRPr="004739C5" w:rsidRDefault="001D18E9" w:rsidP="001D18E9">
      <w:pPr>
        <w:tabs>
          <w:tab w:val="left" w:pos="8789"/>
          <w:tab w:val="left" w:pos="9070"/>
        </w:tabs>
        <w:jc w:val="both"/>
        <w:rPr>
          <w:rFonts w:ascii="Arial" w:hAnsi="Arial" w:cs="Arial"/>
          <w:sz w:val="18"/>
          <w:szCs w:val="18"/>
          <w:lang w:val="pt-PT"/>
        </w:rPr>
      </w:pPr>
    </w:p>
    <w:p w:rsidR="001D18E9" w:rsidRPr="004739C5" w:rsidRDefault="001D18E9" w:rsidP="001D18E9">
      <w:pPr>
        <w:tabs>
          <w:tab w:val="left" w:pos="8789"/>
          <w:tab w:val="left" w:pos="9070"/>
        </w:tabs>
        <w:jc w:val="both"/>
        <w:rPr>
          <w:rFonts w:ascii="Arial" w:hAnsi="Arial" w:cs="Arial"/>
          <w:sz w:val="18"/>
          <w:szCs w:val="18"/>
        </w:rPr>
      </w:pPr>
      <w:r w:rsidRPr="004739C5">
        <w:rPr>
          <w:rFonts w:ascii="Arial" w:hAnsi="Arial" w:cs="Arial"/>
          <w:sz w:val="18"/>
          <w:szCs w:val="18"/>
        </w:rPr>
        <w:t>2.2.</w:t>
      </w:r>
      <w:r w:rsidRPr="004739C5">
        <w:rPr>
          <w:rFonts w:ascii="Arial" w:hAnsi="Arial" w:cs="Arial"/>
          <w:b/>
          <w:sz w:val="18"/>
          <w:szCs w:val="18"/>
        </w:rPr>
        <w:t xml:space="preserve"> </w:t>
      </w:r>
      <w:r w:rsidRPr="004739C5">
        <w:rPr>
          <w:rFonts w:ascii="Arial" w:hAnsi="Arial" w:cs="Arial"/>
          <w:sz w:val="18"/>
          <w:szCs w:val="18"/>
        </w:rPr>
        <w:t xml:space="preserve">O pagamento será efetuado através de Ordem Bancária ou boleto </w:t>
      </w:r>
      <w:proofErr w:type="gramStart"/>
      <w:r w:rsidRPr="004739C5">
        <w:rPr>
          <w:rFonts w:ascii="Arial" w:hAnsi="Arial" w:cs="Arial"/>
          <w:sz w:val="18"/>
          <w:szCs w:val="18"/>
        </w:rPr>
        <w:t>bancário emitida</w:t>
      </w:r>
      <w:proofErr w:type="gramEnd"/>
      <w:r w:rsidRPr="004739C5">
        <w:rPr>
          <w:rFonts w:ascii="Arial" w:hAnsi="Arial" w:cs="Arial"/>
          <w:sz w:val="18"/>
          <w:szCs w:val="18"/>
        </w:rPr>
        <w:t xml:space="preserve"> em favor da contratada, em até 30 (trinta) dias após a entrega da apólice de seguro veicular. </w:t>
      </w:r>
    </w:p>
    <w:p w:rsidR="001D18E9" w:rsidRPr="004739C5" w:rsidRDefault="001D18E9" w:rsidP="001D18E9">
      <w:pPr>
        <w:tabs>
          <w:tab w:val="left" w:pos="8789"/>
          <w:tab w:val="left" w:pos="9070"/>
        </w:tabs>
        <w:jc w:val="both"/>
        <w:rPr>
          <w:rFonts w:ascii="Arial" w:hAnsi="Arial" w:cs="Arial"/>
          <w:sz w:val="18"/>
          <w:szCs w:val="18"/>
        </w:rPr>
      </w:pPr>
    </w:p>
    <w:p w:rsidR="001D18E9" w:rsidRPr="004739C5" w:rsidRDefault="001D18E9" w:rsidP="001D18E9">
      <w:pPr>
        <w:tabs>
          <w:tab w:val="left" w:pos="8789"/>
          <w:tab w:val="left" w:pos="9070"/>
        </w:tabs>
        <w:jc w:val="both"/>
        <w:rPr>
          <w:rFonts w:ascii="Arial" w:hAnsi="Arial" w:cs="Arial"/>
          <w:sz w:val="18"/>
          <w:szCs w:val="18"/>
        </w:rPr>
      </w:pPr>
      <w:r w:rsidRPr="004739C5">
        <w:rPr>
          <w:rFonts w:ascii="Arial" w:hAnsi="Arial" w:cs="Arial"/>
          <w:sz w:val="18"/>
          <w:szCs w:val="18"/>
        </w:rPr>
        <w:t>2.3.</w:t>
      </w:r>
      <w:r w:rsidRPr="004739C5">
        <w:rPr>
          <w:rFonts w:ascii="Arial" w:hAnsi="Arial" w:cs="Arial"/>
          <w:b/>
          <w:sz w:val="18"/>
          <w:szCs w:val="18"/>
        </w:rPr>
        <w:t xml:space="preserve"> </w:t>
      </w:r>
      <w:r w:rsidRPr="004739C5">
        <w:rPr>
          <w:rFonts w:ascii="Arial" w:hAnsi="Arial" w:cs="Arial"/>
          <w:sz w:val="18"/>
          <w:szCs w:val="18"/>
        </w:rPr>
        <w:t>Os valores serão fixos e irreajustáveis, exceto na ocorrência de fato que justifique a aplicação da alínea “d”, do inciso II, do Artigo 65, da Lei n° 8.666/93, consolidada.</w:t>
      </w:r>
    </w:p>
    <w:p w:rsidR="001D18E9" w:rsidRPr="004739C5" w:rsidRDefault="001D18E9" w:rsidP="001D18E9">
      <w:pPr>
        <w:tabs>
          <w:tab w:val="left" w:pos="8789"/>
          <w:tab w:val="left" w:pos="9070"/>
        </w:tabs>
        <w:jc w:val="both"/>
        <w:rPr>
          <w:rFonts w:ascii="Arial" w:hAnsi="Arial" w:cs="Arial"/>
          <w:sz w:val="18"/>
          <w:szCs w:val="18"/>
        </w:rPr>
      </w:pPr>
    </w:p>
    <w:p w:rsidR="001D18E9" w:rsidRPr="004739C5" w:rsidRDefault="001D18E9" w:rsidP="001D18E9">
      <w:pPr>
        <w:tabs>
          <w:tab w:val="left" w:pos="8789"/>
          <w:tab w:val="left" w:pos="9070"/>
        </w:tabs>
        <w:jc w:val="both"/>
      </w:pPr>
      <w:r w:rsidRPr="004739C5">
        <w:rPr>
          <w:rFonts w:ascii="Arial" w:hAnsi="Arial" w:cs="Arial"/>
          <w:sz w:val="18"/>
          <w:szCs w:val="18"/>
        </w:rPr>
        <w:t xml:space="preserve">2.4. Os preços somente serão reajustados após o período de 12 (doze) meses, contados da data de apresentação da proposta, utilizando-se como base o INPC (Índice Nacional de Preços ao Consumidor Amplo), acumulado no período.   </w:t>
      </w:r>
    </w:p>
    <w:p w:rsidR="001D18E9" w:rsidRPr="004739C5" w:rsidRDefault="001D18E9" w:rsidP="001D18E9">
      <w:pPr>
        <w:tabs>
          <w:tab w:val="left" w:pos="8647"/>
          <w:tab w:val="left" w:pos="9070"/>
        </w:tabs>
        <w:ind w:left="-284"/>
        <w:jc w:val="both"/>
        <w:rPr>
          <w:rFonts w:ascii="Arial" w:hAnsi="Arial" w:cs="Arial"/>
          <w:sz w:val="18"/>
          <w:szCs w:val="18"/>
        </w:rPr>
      </w:pPr>
    </w:p>
    <w:p w:rsidR="001D18E9" w:rsidRDefault="001D18E9" w:rsidP="001D18E9">
      <w:pPr>
        <w:tabs>
          <w:tab w:val="left" w:pos="709"/>
          <w:tab w:val="left" w:pos="8647"/>
          <w:tab w:val="left" w:pos="9070"/>
        </w:tabs>
        <w:jc w:val="both"/>
        <w:rPr>
          <w:rFonts w:ascii="Arial" w:hAnsi="Arial" w:cs="Arial"/>
          <w:sz w:val="18"/>
          <w:szCs w:val="18"/>
        </w:rPr>
      </w:pPr>
      <w:r w:rsidRPr="004739C5">
        <w:rPr>
          <w:rFonts w:ascii="Arial" w:eastAsia="Times New Roman" w:hAnsi="Arial" w:cs="Arial"/>
          <w:sz w:val="18"/>
          <w:szCs w:val="18"/>
        </w:rPr>
        <w:t>2.5.</w:t>
      </w:r>
      <w:r w:rsidRPr="004739C5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4739C5">
        <w:rPr>
          <w:rFonts w:ascii="Arial" w:hAnsi="Arial" w:cs="Arial"/>
          <w:b/>
          <w:sz w:val="18"/>
          <w:szCs w:val="18"/>
        </w:rPr>
        <w:t>Nenhum</w:t>
      </w:r>
      <w:r w:rsidRPr="004739C5">
        <w:rPr>
          <w:rFonts w:ascii="Arial" w:hAnsi="Arial" w:cs="Arial"/>
          <w:sz w:val="18"/>
          <w:szCs w:val="18"/>
        </w:rPr>
        <w:t xml:space="preserve"> pagamento será efetuado à licitante vencedora enquanto pendente de liquidação</w:t>
      </w:r>
      <w:r>
        <w:rPr>
          <w:rFonts w:ascii="Arial" w:hAnsi="Arial" w:cs="Arial"/>
          <w:sz w:val="18"/>
          <w:szCs w:val="18"/>
        </w:rPr>
        <w:t xml:space="preserve"> qualquer obrigação financeira que lhe for imposta, em virtude de penalidade ou inadimplência, sem que isso gere direito ao pleito do reajustamento de preços ou correção monetária.</w:t>
      </w:r>
    </w:p>
    <w:p w:rsidR="001D18E9" w:rsidRDefault="001D18E9" w:rsidP="001D18E9">
      <w:pPr>
        <w:tabs>
          <w:tab w:val="left" w:pos="0"/>
          <w:tab w:val="left" w:pos="284"/>
          <w:tab w:val="left" w:pos="426"/>
          <w:tab w:val="left" w:pos="8647"/>
          <w:tab w:val="left" w:pos="9070"/>
        </w:tabs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1D18E9" w:rsidRDefault="001D18E9" w:rsidP="001D18E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CLÁUSULA TERCEIRA – DA PRESTAÇÃO DOS SERVIÇOS</w:t>
      </w:r>
    </w:p>
    <w:p w:rsidR="001D18E9" w:rsidRDefault="001D18E9" w:rsidP="001D18E9">
      <w:pPr>
        <w:jc w:val="both"/>
        <w:rPr>
          <w:rFonts w:ascii="Arial" w:hAnsi="Arial" w:cs="Arial"/>
          <w:b/>
          <w:sz w:val="18"/>
          <w:szCs w:val="18"/>
        </w:rPr>
      </w:pPr>
    </w:p>
    <w:p w:rsidR="001D18E9" w:rsidRDefault="001D18E9" w:rsidP="001D18E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3.1. </w:t>
      </w:r>
      <w:r>
        <w:rPr>
          <w:rFonts w:ascii="Arial" w:hAnsi="Arial" w:cs="Arial"/>
          <w:sz w:val="18"/>
          <w:szCs w:val="18"/>
        </w:rPr>
        <w:t>Os serviços deverão ser prestados em até 03 (três) dias úteis após emissão de Autorização de fornecimento e/ou empenho, nos preceitos do Termo de Referencia Anexo I do Edital.</w:t>
      </w:r>
    </w:p>
    <w:p w:rsidR="001D18E9" w:rsidRDefault="001D18E9" w:rsidP="001D18E9">
      <w:pPr>
        <w:jc w:val="both"/>
        <w:rPr>
          <w:rFonts w:ascii="Arial" w:hAnsi="Arial" w:cs="Arial"/>
          <w:sz w:val="18"/>
          <w:szCs w:val="18"/>
        </w:rPr>
      </w:pPr>
    </w:p>
    <w:p w:rsidR="001D18E9" w:rsidRDefault="001D18E9" w:rsidP="001D18E9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3.2. </w:t>
      </w:r>
      <w:r>
        <w:rPr>
          <w:rFonts w:ascii="Arial" w:hAnsi="Arial" w:cs="Arial"/>
          <w:sz w:val="18"/>
          <w:szCs w:val="18"/>
        </w:rPr>
        <w:t>Todos os veículos que vierem a ser adquiridos pelo Município serão incluídos na contratação, através de termo aditivo, onde os valores deverão estar dentro dos valores de mercado, sujeitos a analise e negociação, visando à economicidade ao erário, e os demais princípios da administração pública.</w:t>
      </w:r>
    </w:p>
    <w:p w:rsidR="001D18E9" w:rsidRDefault="001D18E9" w:rsidP="001D18E9">
      <w:pPr>
        <w:jc w:val="both"/>
        <w:rPr>
          <w:rFonts w:ascii="Arial" w:hAnsi="Arial" w:cs="Arial"/>
          <w:b/>
          <w:sz w:val="18"/>
          <w:szCs w:val="18"/>
        </w:rPr>
      </w:pPr>
    </w:p>
    <w:p w:rsidR="001D18E9" w:rsidRDefault="001D18E9" w:rsidP="001D18E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CLÁUSULA QUARTA - DO PRAZO </w:t>
      </w:r>
    </w:p>
    <w:p w:rsidR="001D18E9" w:rsidRDefault="001D18E9" w:rsidP="001D18E9">
      <w:pPr>
        <w:jc w:val="both"/>
        <w:rPr>
          <w:rFonts w:ascii="Arial" w:hAnsi="Arial" w:cs="Arial"/>
          <w:b/>
          <w:sz w:val="18"/>
          <w:szCs w:val="18"/>
        </w:rPr>
      </w:pPr>
    </w:p>
    <w:p w:rsidR="001D18E9" w:rsidRDefault="001D18E9" w:rsidP="001D18E9">
      <w:pPr>
        <w:jc w:val="both"/>
      </w:pPr>
      <w:r>
        <w:rPr>
          <w:rFonts w:ascii="Arial" w:hAnsi="Arial" w:cs="Arial"/>
          <w:b/>
          <w:sz w:val="18"/>
          <w:szCs w:val="18"/>
        </w:rPr>
        <w:t>4.1.</w:t>
      </w:r>
      <w:r>
        <w:rPr>
          <w:rFonts w:ascii="Arial" w:hAnsi="Arial" w:cs="Arial"/>
          <w:sz w:val="18"/>
          <w:szCs w:val="18"/>
        </w:rPr>
        <w:t xml:space="preserve"> O presente contrato terá sua vigência por 12 (doze) meses, conforme data de vigência das apólices, podendo ser prorrogado, havendo necessidade e interesse de ambas as partes, nos termos do art. 57, inciso II da Lei n° 8.666/93.</w:t>
      </w:r>
    </w:p>
    <w:p w:rsidR="001D18E9" w:rsidRDefault="001D18E9" w:rsidP="001D18E9">
      <w:pPr>
        <w:jc w:val="both"/>
        <w:rPr>
          <w:rFonts w:ascii="Arial" w:hAnsi="Arial" w:cs="Arial"/>
          <w:i/>
          <w:sz w:val="18"/>
          <w:szCs w:val="18"/>
        </w:rPr>
      </w:pPr>
    </w:p>
    <w:p w:rsidR="001D18E9" w:rsidRDefault="001D18E9" w:rsidP="001D18E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CLÁUSULA QUINTA – DA DOTAÇÃO ORÇAMENTÁRIA</w:t>
      </w:r>
    </w:p>
    <w:p w:rsidR="001D18E9" w:rsidRDefault="001D18E9" w:rsidP="001D18E9">
      <w:pPr>
        <w:jc w:val="both"/>
        <w:rPr>
          <w:rFonts w:ascii="Arial" w:hAnsi="Arial" w:cs="Arial"/>
          <w:b/>
          <w:sz w:val="18"/>
          <w:szCs w:val="18"/>
        </w:rPr>
      </w:pPr>
    </w:p>
    <w:p w:rsidR="001D18E9" w:rsidRDefault="001D18E9" w:rsidP="001D18E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5.1.</w:t>
      </w:r>
      <w:r>
        <w:rPr>
          <w:rFonts w:ascii="Arial" w:hAnsi="Arial" w:cs="Arial"/>
          <w:sz w:val="18"/>
          <w:szCs w:val="18"/>
        </w:rPr>
        <w:t xml:space="preserve"> As despesas decorrentes deste Contrato correrão por conta de dotações orçamentárias específicas consignadas no Orçamento para exercício de 2020, assim classificadas:</w:t>
      </w:r>
    </w:p>
    <w:p w:rsidR="001D18E9" w:rsidRDefault="001D18E9" w:rsidP="001D18E9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DESPESA: 02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EXERCÍCIO: 2020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DOTAÇÃO: 02.01.2.003.33.90.00.00.00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DESCRIÇÃO DA DOTAÇÃO: Manutenção das atividades de gabinete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COMPLEMENTO ELEMENTO: 33.90.39.69 – Seguros em geral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RECURSOS: Próprios</w:t>
      </w:r>
    </w:p>
    <w:p w:rsidR="001D18E9" w:rsidRPr="00D22B44" w:rsidRDefault="001D18E9" w:rsidP="001D18E9">
      <w:pPr>
        <w:tabs>
          <w:tab w:val="left" w:pos="1980"/>
        </w:tabs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ab/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DESPESA: 28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EXERCÍCIO: 2020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DOTAÇÃO: 04.01.2.006.33.90.00.00.00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DESCRIÇÃO DA DOTAÇÃO: Manutenção do ensino fundamental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COMPLEMENTO ELEMENTO: 33.90.39.69 – Seguros em geral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RECURSOS: Próprios</w:t>
      </w:r>
    </w:p>
    <w:p w:rsidR="001D18E9" w:rsidRDefault="001D18E9" w:rsidP="001D18E9">
      <w:pPr>
        <w:ind w:firstLine="284"/>
        <w:jc w:val="both"/>
        <w:rPr>
          <w:rFonts w:ascii="Arial" w:hAnsi="Arial" w:cs="Arial"/>
          <w:sz w:val="18"/>
          <w:szCs w:val="18"/>
          <w:highlight w:val="yellow"/>
        </w:rPr>
      </w:pP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 xml:space="preserve">DESPESA: </w:t>
      </w:r>
      <w:r>
        <w:rPr>
          <w:rFonts w:ascii="Arial" w:hAnsi="Arial" w:cs="Arial"/>
          <w:sz w:val="18"/>
          <w:szCs w:val="18"/>
        </w:rPr>
        <w:t>35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EXERCÍCIO: 2020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DOTAÇÃO: 04.01.2.006.33.90.00.00.00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 xml:space="preserve">DESCRIÇÃO DA DOTAÇÃO: </w:t>
      </w:r>
      <w:r>
        <w:rPr>
          <w:rFonts w:ascii="Arial" w:hAnsi="Arial" w:cs="Arial"/>
          <w:sz w:val="18"/>
          <w:szCs w:val="18"/>
        </w:rPr>
        <w:t>Manutenção do transporte escolar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COMPLEMENTO ELEMENTO: 33.90.39.69 – Seguros em geral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RECURSOS: Próprios</w:t>
      </w:r>
    </w:p>
    <w:p w:rsidR="001D18E9" w:rsidRDefault="001D18E9" w:rsidP="001D18E9">
      <w:pPr>
        <w:jc w:val="both"/>
        <w:rPr>
          <w:rFonts w:ascii="Arial" w:hAnsi="Arial" w:cs="Arial"/>
          <w:sz w:val="18"/>
          <w:szCs w:val="18"/>
          <w:highlight w:val="yellow"/>
        </w:rPr>
      </w:pP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DESPESA: 116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EXERCÍCIO: 2020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DOTAÇÃO: 07.01.2.023.33.90.00.00.00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 xml:space="preserve">DESCRIÇÃO DA DOTAÇÃO: Atividade de Desenvolvimento Rural e Agropecuário 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COMPLEMENTO ELEMENTO: 33.90.39.69 – Seguros em geral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RECURSOS: Próprios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DESPESA: 82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EXERCÍCIO: 2020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DOTAÇÃO: 06.01.2.017.33.90.00.00.00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 xml:space="preserve">DESCRIÇÃO DA DOTAÇÃO: Manutenção da malha rodoviária 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COMPLEMENTO ELEMENTO: 33.90.39.69 – Seguros em geral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RECURSOS: Próprios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</w:p>
    <w:p w:rsidR="001D18E9" w:rsidRPr="00D22B44" w:rsidRDefault="001D18E9" w:rsidP="001D18E9">
      <w:pPr>
        <w:jc w:val="both"/>
        <w:rPr>
          <w:rFonts w:ascii="Arial" w:hAnsi="Arial" w:cs="Arial"/>
          <w:b/>
          <w:sz w:val="18"/>
          <w:szCs w:val="18"/>
        </w:rPr>
      </w:pPr>
      <w:r w:rsidRPr="00D22B44">
        <w:rPr>
          <w:rFonts w:ascii="Arial" w:hAnsi="Arial" w:cs="Arial"/>
          <w:b/>
          <w:sz w:val="18"/>
          <w:szCs w:val="18"/>
        </w:rPr>
        <w:t>FUNDO MUNICIPAL DE SAÚDE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DESPESA: 13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EXERCÍCIO: 2020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DOTAÇÃO: 12.01.2.037.33.90.00.00.00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DESCRIÇÃO DA DOTAÇÃO: Manutenção das atividades de Saúde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COMPLEMENTO ELEMENTO: 33.90.39.69 – Seguros em geral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RECURSOS: Próprios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</w:p>
    <w:p w:rsidR="001D18E9" w:rsidRPr="00D22B44" w:rsidRDefault="001D18E9" w:rsidP="001D18E9">
      <w:pPr>
        <w:jc w:val="both"/>
        <w:rPr>
          <w:rFonts w:ascii="Arial" w:hAnsi="Arial" w:cs="Arial"/>
          <w:b/>
          <w:sz w:val="18"/>
          <w:szCs w:val="18"/>
        </w:rPr>
      </w:pPr>
      <w:r w:rsidRPr="00D22B44">
        <w:rPr>
          <w:rFonts w:ascii="Arial" w:hAnsi="Arial" w:cs="Arial"/>
          <w:b/>
          <w:sz w:val="18"/>
          <w:szCs w:val="18"/>
        </w:rPr>
        <w:t>FUNDO DE ASSISTENCIA SOCIAL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DESPESA: 19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EXERCÍCIO: 2020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DOTAÇÃO: 11.01.2.031.33.90.00.00.00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DESCRIÇÃO DA DOTAÇÃO: Manutenção de Assistência Social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COMPLEMENTO ELEMENTO: 33.90.39.69 – Seguros em geral</w:t>
      </w:r>
    </w:p>
    <w:p w:rsidR="001D18E9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RECURSOS: Próprios</w:t>
      </w:r>
    </w:p>
    <w:p w:rsidR="001D18E9" w:rsidRDefault="001D18E9" w:rsidP="001D18E9">
      <w:pPr>
        <w:jc w:val="both"/>
        <w:rPr>
          <w:rFonts w:ascii="Arial" w:hAnsi="Arial" w:cs="Arial"/>
          <w:sz w:val="18"/>
          <w:szCs w:val="18"/>
        </w:rPr>
      </w:pP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DESPESA: 05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EXERCÍCIO: 2020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DOTAÇÃO: 11.01.2.031.33.90.00.00.00</w:t>
      </w:r>
    </w:p>
    <w:p w:rsidR="001D18E9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 xml:space="preserve">DESCRIÇÃO DA DOTAÇÃO: </w:t>
      </w:r>
      <w:r>
        <w:rPr>
          <w:rFonts w:ascii="Arial" w:hAnsi="Arial" w:cs="Arial"/>
          <w:sz w:val="18"/>
          <w:szCs w:val="18"/>
        </w:rPr>
        <w:t>Manutenção das atividades a terceira idade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COMPLEMENTO ELEMENTO: 33.90.39.69 – Seguros em geral</w:t>
      </w:r>
    </w:p>
    <w:p w:rsidR="001D18E9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RECURSOS: Próprios</w:t>
      </w:r>
    </w:p>
    <w:p w:rsidR="001D18E9" w:rsidRDefault="001D18E9" w:rsidP="001D18E9">
      <w:pPr>
        <w:jc w:val="both"/>
        <w:rPr>
          <w:rFonts w:ascii="Arial" w:hAnsi="Arial" w:cs="Arial"/>
          <w:sz w:val="18"/>
          <w:szCs w:val="18"/>
        </w:rPr>
      </w:pPr>
    </w:p>
    <w:p w:rsidR="001D18E9" w:rsidRDefault="001D18E9" w:rsidP="001D18E9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CLAUSULA SEXTA – DAS OBRIGAÇÕES: </w:t>
      </w:r>
    </w:p>
    <w:p w:rsidR="001D18E9" w:rsidRDefault="001D18E9" w:rsidP="001D18E9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Contratada obriga-se a:</w:t>
      </w:r>
    </w:p>
    <w:p w:rsidR="001D18E9" w:rsidRDefault="001D18E9" w:rsidP="00DA6356">
      <w:pPr>
        <w:pStyle w:val="SemEspaamento"/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a) Prestar os serviços, nos prazos indicados pela Administração, em estrita observância das especificações do Edital e da proposta; </w:t>
      </w:r>
    </w:p>
    <w:p w:rsidR="001D18E9" w:rsidRDefault="001D18E9" w:rsidP="00DA6356">
      <w:pPr>
        <w:pStyle w:val="SemEspaamento"/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Respeitar, durante toda a vigência do contrato, os termos do edital e de </w:t>
      </w:r>
      <w:proofErr w:type="gramStart"/>
      <w:r>
        <w:rPr>
          <w:rFonts w:ascii="Arial" w:hAnsi="Arial" w:cs="Arial"/>
          <w:sz w:val="18"/>
          <w:szCs w:val="18"/>
        </w:rPr>
        <w:t>seu(</w:t>
      </w:r>
      <w:proofErr w:type="gramEnd"/>
      <w:r>
        <w:rPr>
          <w:rFonts w:ascii="Arial" w:hAnsi="Arial" w:cs="Arial"/>
          <w:sz w:val="18"/>
          <w:szCs w:val="18"/>
        </w:rPr>
        <w:t xml:space="preserve">s) Anexo(s); </w:t>
      </w:r>
    </w:p>
    <w:p w:rsidR="001D18E9" w:rsidRDefault="001D18E9" w:rsidP="00DA6356">
      <w:pPr>
        <w:pStyle w:val="SemEspaamento"/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Manter, durante toda a execução do contrato, em compatibilidade com as obrigações por ele assumidas, todas as condições de habilitação e qualificação exigidas no Edital; </w:t>
      </w:r>
    </w:p>
    <w:p w:rsidR="001D18E9" w:rsidRDefault="001D18E9" w:rsidP="00DA6356">
      <w:pPr>
        <w:pStyle w:val="SemEspaamento"/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d) Assistências 24 horas em todo o território nacional, inclusive com serviços de socorro (guincho), sem limite de quilometragem em qualquer caso que impossibilite o regular funcionamento dos veículos segurados, impedindo-os de se locomoverem por seus próprios meios;</w:t>
      </w:r>
    </w:p>
    <w:p w:rsidR="001D18E9" w:rsidRDefault="001D18E9" w:rsidP="00DA6356">
      <w:pPr>
        <w:pStyle w:val="SemEspaamento"/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e) Além daquelas determinadas por leis, decretos, regulamentos e demais normas legais pertinentes à contratação de seguro veicular, também se incluem nas obrigações da CONTRATADA o seguinte:</w:t>
      </w:r>
    </w:p>
    <w:p w:rsidR="001D18E9" w:rsidRDefault="001D18E9" w:rsidP="00DA6356">
      <w:pPr>
        <w:pStyle w:val="SemEspaamento"/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f) Realizar o pagamento das indenizações eventuais sinistros em prazo não superior a 10 (dez) dias;</w:t>
      </w:r>
    </w:p>
    <w:p w:rsidR="001D18E9" w:rsidRDefault="001D18E9" w:rsidP="00DA6356">
      <w:pPr>
        <w:pStyle w:val="SemEspaamento"/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g) Fornecer manual ou documento equivalente, contendo informações relativas ao funcionamento do seguro de automóveis para os veículos objeto desta contratação;</w:t>
      </w:r>
    </w:p>
    <w:p w:rsidR="001D18E9" w:rsidRDefault="001D18E9" w:rsidP="00DA6356">
      <w:pPr>
        <w:pStyle w:val="SemEspaamento"/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h) Entregar a apólice ao CONTRATANTE em até 20 (vinte) dias corridos, a contar da data de vistoria realizada nos veículos ou data de início de vigência da apólice, o que ocorrer primeiro. </w:t>
      </w:r>
    </w:p>
    <w:p w:rsidR="001D18E9" w:rsidRDefault="001D18E9" w:rsidP="00DA6356">
      <w:pPr>
        <w:pStyle w:val="SemEspaamento"/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i) A vistoria dos veículos deverá ser realizada na Garagem da Prefeitura Municipal e Garagem da Unidade Básica de Saúde Sede, em horário de expediente; É </w:t>
      </w:r>
      <w:proofErr w:type="gramStart"/>
      <w:r>
        <w:rPr>
          <w:rFonts w:ascii="Arial" w:hAnsi="Arial" w:cs="Arial"/>
          <w:sz w:val="18"/>
          <w:szCs w:val="18"/>
        </w:rPr>
        <w:t>facultado</w:t>
      </w:r>
      <w:proofErr w:type="gramEnd"/>
      <w:r>
        <w:rPr>
          <w:rFonts w:ascii="Arial" w:hAnsi="Arial" w:cs="Arial"/>
          <w:sz w:val="18"/>
          <w:szCs w:val="18"/>
        </w:rPr>
        <w:t xml:space="preserve"> aos proponentes interessados a vistoria dos veículos.</w:t>
      </w:r>
    </w:p>
    <w:p w:rsidR="001D18E9" w:rsidRDefault="001D18E9" w:rsidP="00DA6356">
      <w:pPr>
        <w:pStyle w:val="SemEspaamento"/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k) Não transferir a outrem, no todo ou em parte, o presente instrumento;</w:t>
      </w:r>
    </w:p>
    <w:p w:rsidR="001D18E9" w:rsidRDefault="001D18E9" w:rsidP="00DA6356">
      <w:pPr>
        <w:pStyle w:val="SemEspaamento"/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l) Arcar com todos os encargos de sua atividade, seja eles trabalhistas, sociais, previdenciários, fiscais ou comerciais. </w:t>
      </w:r>
    </w:p>
    <w:p w:rsidR="001D18E9" w:rsidRDefault="001D18E9" w:rsidP="00DA6356">
      <w:pPr>
        <w:pStyle w:val="SemEspaamento"/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m) Atender prontamente a quaisquer exigências da Administração, inerentes ao objeto da presente licitação;</w:t>
      </w:r>
    </w:p>
    <w:p w:rsidR="001D18E9" w:rsidRDefault="001D18E9" w:rsidP="00DA6356">
      <w:pPr>
        <w:pStyle w:val="SemEspaamento"/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n) Comunicar à Administração os motivos que impossibilitem o cumprimento do prazo previsto, com a devida comprovação; </w:t>
      </w:r>
    </w:p>
    <w:p w:rsidR="001D18E9" w:rsidRDefault="001D18E9" w:rsidP="00DA6356">
      <w:pPr>
        <w:pStyle w:val="SemEspaamento"/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o) </w:t>
      </w:r>
      <w:proofErr w:type="gramStart"/>
      <w:r>
        <w:rPr>
          <w:rFonts w:ascii="Arial" w:hAnsi="Arial" w:cs="Arial"/>
          <w:sz w:val="18"/>
          <w:szCs w:val="18"/>
        </w:rPr>
        <w:t>Responsabilizar-se</w:t>
      </w:r>
      <w:proofErr w:type="gramEnd"/>
      <w:r>
        <w:rPr>
          <w:rFonts w:ascii="Arial" w:hAnsi="Arial" w:cs="Arial"/>
          <w:sz w:val="18"/>
          <w:szCs w:val="18"/>
        </w:rPr>
        <w:t xml:space="preserve"> pelas despesas dos tributos, encargos trabalhistas, previdenciários, fiscais, comerciais, taxas, fretes, seguros, deslocamento de pessoal, prestação de garantia e quaisquer outras que incidam ou venham a incidir na execução do contrato. </w:t>
      </w:r>
    </w:p>
    <w:p w:rsidR="001D18E9" w:rsidRDefault="001D18E9" w:rsidP="00DA6356">
      <w:pPr>
        <w:pStyle w:val="SemEspaamento"/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p) Cumprir fielmente o que estabelecem as cláusulas e condições deste Termo de Referência, de forma a garantir a qualidade dos serviços a serem executados; </w:t>
      </w:r>
    </w:p>
    <w:p w:rsidR="001D18E9" w:rsidRDefault="001D18E9" w:rsidP="001D18E9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q) Assumir responsabilidade pela boa execução e eficiência dos serviços que efetuar; </w:t>
      </w:r>
    </w:p>
    <w:p w:rsidR="001D18E9" w:rsidRDefault="001D18E9" w:rsidP="001D18E9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1D18E9" w:rsidRDefault="001D18E9" w:rsidP="001D18E9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contratante obriga-se a:</w:t>
      </w:r>
    </w:p>
    <w:p w:rsidR="001D18E9" w:rsidRDefault="001D18E9" w:rsidP="001D18E9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Exigir o cumprimento de todas as obrigações assumidas pela Contratada, de acordo com as cláusulas contratuais e os termos de sua proposta; </w:t>
      </w:r>
    </w:p>
    <w:p w:rsidR="001D18E9" w:rsidRDefault="001D18E9" w:rsidP="001D18E9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Exercer o acompanhamento e a fiscalização do contrato, por servidor especialmente designado, anotando em registro próprio as falhas detectadas, e encaminhando a autoridade competente para as providências cabíveis; </w:t>
      </w:r>
    </w:p>
    <w:p w:rsidR="001D18E9" w:rsidRDefault="001D18E9" w:rsidP="001D18E9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Notificar a Contratada por escrito da ocorrência de eventuais falhas</w:t>
      </w:r>
      <w:proofErr w:type="gramStart"/>
      <w:r>
        <w:rPr>
          <w:rFonts w:ascii="Arial" w:hAnsi="Arial" w:cs="Arial"/>
          <w:sz w:val="18"/>
          <w:szCs w:val="18"/>
        </w:rPr>
        <w:t xml:space="preserve">  </w:t>
      </w:r>
      <w:proofErr w:type="gramEnd"/>
      <w:r>
        <w:rPr>
          <w:rFonts w:ascii="Arial" w:hAnsi="Arial" w:cs="Arial"/>
          <w:sz w:val="18"/>
          <w:szCs w:val="18"/>
        </w:rPr>
        <w:t>e/ou erros tanto nas apólices quanto na execução dos demais serviços, fixando prazo para efetuar as alterações necessárias;</w:t>
      </w:r>
    </w:p>
    <w:p w:rsidR="001D18E9" w:rsidRDefault="001D18E9" w:rsidP="001D18E9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d) Pagar à Contratada o valor resultante da contratação dos serviços, no prazo e condições estabelecidas no Edital e seus anexos.</w:t>
      </w:r>
    </w:p>
    <w:p w:rsidR="001D18E9" w:rsidRDefault="001D18E9" w:rsidP="001D18E9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b/>
          <w:sz w:val="18"/>
          <w:szCs w:val="18"/>
          <w:lang w:val="pt-PT"/>
        </w:rPr>
      </w:pPr>
      <w:r>
        <w:rPr>
          <w:rFonts w:ascii="Arial" w:hAnsi="Arial" w:cs="Arial"/>
          <w:b/>
          <w:sz w:val="18"/>
          <w:szCs w:val="18"/>
          <w:lang w:val="pt-PT"/>
        </w:rPr>
        <w:t>CLÁUSULA SETIMA - DA RESCISÃO CONTRATUAL</w:t>
      </w: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b/>
          <w:color w:val="FF0000"/>
          <w:sz w:val="18"/>
          <w:szCs w:val="18"/>
          <w:highlight w:val="yellow"/>
          <w:lang w:val="pt-PT"/>
        </w:rPr>
      </w:pP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lastRenderedPageBreak/>
        <w:t>7.1 - Regerá esta cláusula no que couber o estabelecido pela Lei nº 8.666/93, Artigos 77 a 80, e Lei 10.520/02 suplementada pela Lei 8.883/94, acordos e regulamentos específicos, na eventualidade da inexecução total ou parcial do Objeto Contratado, e mais:</w:t>
      </w:r>
    </w:p>
    <w:p w:rsidR="001D18E9" w:rsidRDefault="001D18E9" w:rsidP="001D18E9">
      <w:pPr>
        <w:pStyle w:val="Corpodetexto"/>
        <w:tabs>
          <w:tab w:val="left" w:pos="8647"/>
          <w:tab w:val="left" w:pos="9070"/>
        </w:tabs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  <w:lang w:val="pt-PT"/>
        </w:rPr>
        <w:t>7</w:t>
      </w:r>
      <w:r>
        <w:rPr>
          <w:rFonts w:ascii="Arial" w:hAnsi="Arial" w:cs="Arial"/>
          <w:b w:val="0"/>
          <w:sz w:val="18"/>
          <w:szCs w:val="18"/>
        </w:rPr>
        <w:t>.1.1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b w:val="0"/>
          <w:sz w:val="18"/>
          <w:szCs w:val="18"/>
        </w:rPr>
        <w:t>No caso de dolo, culpa simulação ou fraude de execução do presente contrato.</w:t>
      </w: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</w:rPr>
        <w:t>7.</w:t>
      </w:r>
      <w:r>
        <w:rPr>
          <w:rFonts w:ascii="Arial" w:hAnsi="Arial" w:cs="Arial"/>
          <w:sz w:val="18"/>
          <w:szCs w:val="18"/>
          <w:lang w:val="pt-PT"/>
        </w:rPr>
        <w:t xml:space="preserve">1.2 - Quando ficar evidenciado a incapacidade da </w:t>
      </w:r>
      <w:r>
        <w:rPr>
          <w:rFonts w:ascii="Arial" w:hAnsi="Arial" w:cs="Arial"/>
          <w:b/>
          <w:sz w:val="18"/>
          <w:szCs w:val="18"/>
          <w:lang w:val="pt-PT"/>
        </w:rPr>
        <w:t>CONTRATADA</w:t>
      </w:r>
      <w:r>
        <w:rPr>
          <w:rFonts w:ascii="Arial" w:hAnsi="Arial" w:cs="Arial"/>
          <w:sz w:val="18"/>
          <w:szCs w:val="18"/>
          <w:lang w:val="pt-PT"/>
        </w:rPr>
        <w:t xml:space="preserve"> em dar execução ao contrato ou para prosseguir na sua execução.</w:t>
      </w: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 xml:space="preserve">7.1.3 - Se a </w:t>
      </w:r>
      <w:r>
        <w:rPr>
          <w:rFonts w:ascii="Arial" w:hAnsi="Arial" w:cs="Arial"/>
          <w:b/>
          <w:sz w:val="18"/>
          <w:szCs w:val="18"/>
          <w:lang w:val="pt-PT"/>
        </w:rPr>
        <w:t>CONTRATADA</w:t>
      </w:r>
      <w:r>
        <w:rPr>
          <w:rFonts w:ascii="Arial" w:hAnsi="Arial" w:cs="Arial"/>
          <w:sz w:val="18"/>
          <w:szCs w:val="18"/>
          <w:lang w:val="pt-PT"/>
        </w:rPr>
        <w:t xml:space="preserve"> transferir o presente contrato, ou a sua execução no todo ou em parte, sem a prévia autorização do </w:t>
      </w:r>
      <w:r>
        <w:rPr>
          <w:rFonts w:ascii="Arial" w:hAnsi="Arial" w:cs="Arial"/>
          <w:b/>
          <w:sz w:val="18"/>
          <w:szCs w:val="18"/>
          <w:lang w:val="pt-PT"/>
        </w:rPr>
        <w:t>CONTRATANTE</w:t>
      </w:r>
      <w:r>
        <w:rPr>
          <w:rFonts w:ascii="Arial" w:hAnsi="Arial" w:cs="Arial"/>
          <w:sz w:val="18"/>
          <w:szCs w:val="18"/>
          <w:lang w:val="pt-PT"/>
        </w:rPr>
        <w:t>.</w:t>
      </w: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sz w:val="18"/>
          <w:szCs w:val="18"/>
          <w:lang w:val="pt-PT"/>
        </w:rPr>
      </w:pP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sz w:val="18"/>
          <w:szCs w:val="18"/>
          <w:highlight w:val="yellow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 xml:space="preserve">7.2 - Em caso de rescisão contratual o </w:t>
      </w:r>
      <w:r>
        <w:rPr>
          <w:rFonts w:ascii="Arial" w:hAnsi="Arial" w:cs="Arial"/>
          <w:b/>
          <w:sz w:val="18"/>
          <w:szCs w:val="18"/>
          <w:lang w:val="pt-PT"/>
        </w:rPr>
        <w:t>CONTRATANTE</w:t>
      </w:r>
      <w:r>
        <w:rPr>
          <w:rFonts w:ascii="Arial" w:hAnsi="Arial" w:cs="Arial"/>
          <w:sz w:val="18"/>
          <w:szCs w:val="18"/>
          <w:lang w:val="pt-PT"/>
        </w:rPr>
        <w:t xml:space="preserve"> informará a empresa </w:t>
      </w:r>
      <w:r>
        <w:rPr>
          <w:rFonts w:ascii="Arial" w:hAnsi="Arial" w:cs="Arial"/>
          <w:b/>
          <w:sz w:val="18"/>
          <w:szCs w:val="18"/>
          <w:lang w:val="pt-PT"/>
        </w:rPr>
        <w:t>CONTRATADA</w:t>
      </w:r>
      <w:r>
        <w:rPr>
          <w:rFonts w:ascii="Arial" w:hAnsi="Arial" w:cs="Arial"/>
          <w:sz w:val="18"/>
          <w:szCs w:val="18"/>
          <w:lang w:val="pt-PT"/>
        </w:rPr>
        <w:t xml:space="preserve">, por escrito, com uma antecedência mínima de 10 (dez) dias. Restringindo–se ao pagamento dos serviços prestados até a data da rescisão. </w:t>
      </w:r>
    </w:p>
    <w:p w:rsidR="001D18E9" w:rsidRDefault="001D18E9" w:rsidP="001D18E9">
      <w:pPr>
        <w:tabs>
          <w:tab w:val="left" w:pos="8647"/>
          <w:tab w:val="left" w:pos="9070"/>
        </w:tabs>
        <w:rPr>
          <w:rFonts w:ascii="Arial" w:hAnsi="Arial" w:cs="Arial"/>
          <w:i/>
          <w:sz w:val="18"/>
          <w:szCs w:val="18"/>
          <w:highlight w:val="yellow"/>
        </w:rPr>
      </w:pPr>
    </w:p>
    <w:p w:rsidR="001D18E9" w:rsidRDefault="001D18E9" w:rsidP="001D18E9">
      <w:pPr>
        <w:tabs>
          <w:tab w:val="left" w:pos="8647"/>
          <w:tab w:val="left" w:pos="907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CLÁUSULA OITAVA- DAS PENALIDADES E DA MULTA</w:t>
      </w: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8.1. Nos termos do art. 86 da Lei n° 8.666/93, fica estipulado o percentual de 0,5% (meio por cento) sobre o valor inadimplido, a título de multa de mora, por dia de atraso injustificado no fornecimento do objeto deste pregão, até o limite de 10% (dez por cento) do valor empenhado.</w:t>
      </w: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sz w:val="18"/>
          <w:szCs w:val="18"/>
        </w:rPr>
      </w:pP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8.2. Em caso de inexecução total ou parcial do pactuado, em razão do descumprimento de qualquer das condições avençadas, a contratada ficará sujeita às seguintes penalidades nos termos do art. 87 da Lei n. 8.666/93:</w:t>
      </w: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sz w:val="18"/>
          <w:szCs w:val="18"/>
        </w:rPr>
      </w:pP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I- advertência;</w:t>
      </w:r>
    </w:p>
    <w:p w:rsidR="001D18E9" w:rsidRDefault="001D18E9" w:rsidP="001D18E9">
      <w:pPr>
        <w:tabs>
          <w:tab w:val="left" w:pos="8505"/>
          <w:tab w:val="left" w:pos="907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II- multa de 10% (dez por cento) do valor do contrato,</w:t>
      </w:r>
    </w:p>
    <w:p w:rsidR="001D18E9" w:rsidRDefault="001D18E9" w:rsidP="001D18E9">
      <w:pPr>
        <w:tabs>
          <w:tab w:val="left" w:pos="8505"/>
          <w:tab w:val="left" w:pos="907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III– suspensão temporária de participar de licitação e impedimento de contratar com a Administração por prazo não superior a </w:t>
      </w:r>
      <w:proofErr w:type="gramStart"/>
      <w:r>
        <w:rPr>
          <w:rFonts w:ascii="Arial" w:hAnsi="Arial" w:cs="Arial"/>
          <w:sz w:val="18"/>
          <w:szCs w:val="18"/>
        </w:rPr>
        <w:t>2</w:t>
      </w:r>
      <w:proofErr w:type="gramEnd"/>
      <w:r>
        <w:rPr>
          <w:rFonts w:ascii="Arial" w:hAnsi="Arial" w:cs="Arial"/>
          <w:sz w:val="18"/>
          <w:szCs w:val="18"/>
        </w:rPr>
        <w:t xml:space="preserve"> (dois) anos e,</w:t>
      </w:r>
    </w:p>
    <w:p w:rsidR="001D18E9" w:rsidRDefault="001D18E9" w:rsidP="001D18E9">
      <w:pPr>
        <w:tabs>
          <w:tab w:val="left" w:pos="8505"/>
          <w:tab w:val="left" w:pos="907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IV- declaração de inidoneidade para licitar ou contratar com a Administração Pública.</w:t>
      </w:r>
    </w:p>
    <w:p w:rsidR="001D18E9" w:rsidRDefault="001D18E9" w:rsidP="001D18E9">
      <w:pPr>
        <w:tabs>
          <w:tab w:val="left" w:pos="8505"/>
          <w:tab w:val="left" w:pos="9070"/>
        </w:tabs>
        <w:jc w:val="both"/>
        <w:rPr>
          <w:rFonts w:ascii="Arial" w:hAnsi="Arial" w:cs="Arial"/>
          <w:sz w:val="18"/>
          <w:szCs w:val="18"/>
        </w:rPr>
      </w:pPr>
    </w:p>
    <w:p w:rsidR="001D18E9" w:rsidRDefault="001D18E9" w:rsidP="001D18E9">
      <w:pPr>
        <w:tabs>
          <w:tab w:val="left" w:pos="8505"/>
          <w:tab w:val="left" w:pos="907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8.3. Quem convocada dentro do prazo de validade da sua proposta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proofErr w:type="gramStart"/>
      <w:r>
        <w:rPr>
          <w:rFonts w:ascii="Arial" w:hAnsi="Arial" w:cs="Arial"/>
          <w:sz w:val="18"/>
          <w:szCs w:val="18"/>
        </w:rPr>
        <w:t>5</w:t>
      </w:r>
      <w:proofErr w:type="gramEnd"/>
      <w:r>
        <w:rPr>
          <w:rFonts w:ascii="Arial" w:hAnsi="Arial" w:cs="Arial"/>
          <w:sz w:val="18"/>
          <w:szCs w:val="18"/>
        </w:rPr>
        <w:t xml:space="preserve"> (cinco) anos, sem prejuízo das multas previstas em edital e no contrato e das demais cominações legais.</w:t>
      </w:r>
    </w:p>
    <w:p w:rsidR="001D18E9" w:rsidRDefault="001D18E9" w:rsidP="001D18E9">
      <w:pPr>
        <w:tabs>
          <w:tab w:val="left" w:pos="8505"/>
          <w:tab w:val="left" w:pos="9070"/>
        </w:tabs>
        <w:jc w:val="both"/>
        <w:rPr>
          <w:rFonts w:ascii="Arial" w:hAnsi="Arial" w:cs="Arial"/>
          <w:sz w:val="18"/>
          <w:szCs w:val="18"/>
        </w:rPr>
      </w:pPr>
    </w:p>
    <w:p w:rsidR="001D18E9" w:rsidRDefault="001D18E9" w:rsidP="001D18E9">
      <w:pPr>
        <w:tabs>
          <w:tab w:val="left" w:pos="8505"/>
          <w:tab w:val="left" w:pos="907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8.4. As penalidades somente poderão ser relevadas ou atenuadas pela autoridade competente aplicando - se o Princípio da Proporcionalidade, em razão de circunstâncias fundamentados em fatos reais e comprovados, desde que formuladas por escrito e no prazo máximo de </w:t>
      </w:r>
      <w:proofErr w:type="gramStart"/>
      <w:r>
        <w:rPr>
          <w:rFonts w:ascii="Arial" w:hAnsi="Arial" w:cs="Arial"/>
          <w:sz w:val="18"/>
          <w:szCs w:val="18"/>
        </w:rPr>
        <w:t>5</w:t>
      </w:r>
      <w:proofErr w:type="gramEnd"/>
      <w:r>
        <w:rPr>
          <w:rFonts w:ascii="Arial" w:hAnsi="Arial" w:cs="Arial"/>
          <w:sz w:val="18"/>
          <w:szCs w:val="18"/>
        </w:rPr>
        <w:t xml:space="preserve"> (cinco) dias úteis da data em que for oficiada a pretensão da Administração no sentido da aplicação da pena.</w:t>
      </w:r>
    </w:p>
    <w:p w:rsidR="001D18E9" w:rsidRDefault="001D18E9" w:rsidP="001D18E9">
      <w:pPr>
        <w:tabs>
          <w:tab w:val="left" w:pos="8505"/>
          <w:tab w:val="left" w:pos="9070"/>
        </w:tabs>
        <w:jc w:val="both"/>
        <w:rPr>
          <w:rFonts w:ascii="Arial" w:hAnsi="Arial" w:cs="Arial"/>
          <w:sz w:val="18"/>
          <w:szCs w:val="18"/>
        </w:rPr>
      </w:pPr>
    </w:p>
    <w:p w:rsidR="001D18E9" w:rsidRDefault="001D18E9" w:rsidP="001D18E9">
      <w:pPr>
        <w:tabs>
          <w:tab w:val="left" w:pos="8505"/>
          <w:tab w:val="left" w:pos="907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8.5. As multas de que trata este capítulo, deverão ser recolhidas pelas adjudicatárias em conta corrente em agência bancária devidamente credenciada pelo município no prazo máximo de 05 (cinco) a contar da data da notificação, ou quando for o caso, cobrada judicialmente.</w:t>
      </w:r>
    </w:p>
    <w:p w:rsidR="001D18E9" w:rsidRDefault="001D18E9" w:rsidP="001D18E9">
      <w:pPr>
        <w:tabs>
          <w:tab w:val="left" w:pos="8505"/>
          <w:tab w:val="left" w:pos="9070"/>
        </w:tabs>
        <w:jc w:val="both"/>
        <w:rPr>
          <w:rFonts w:ascii="Arial" w:hAnsi="Arial" w:cs="Arial"/>
          <w:sz w:val="18"/>
          <w:szCs w:val="18"/>
        </w:rPr>
      </w:pPr>
    </w:p>
    <w:p w:rsidR="001D18E9" w:rsidRDefault="001D18E9" w:rsidP="001D18E9">
      <w:pPr>
        <w:tabs>
          <w:tab w:val="left" w:pos="8505"/>
          <w:tab w:val="left" w:pos="907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8.6.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</w:t>
      </w:r>
      <w:r>
        <w:rPr>
          <w:rFonts w:ascii="Arial" w:hAnsi="Arial" w:cs="Arial"/>
          <w:b/>
          <w:sz w:val="18"/>
          <w:szCs w:val="18"/>
        </w:rPr>
        <w:t>.</w:t>
      </w:r>
    </w:p>
    <w:p w:rsidR="001D18E9" w:rsidRDefault="001D18E9" w:rsidP="001D18E9">
      <w:pPr>
        <w:tabs>
          <w:tab w:val="left" w:pos="8505"/>
          <w:tab w:val="left" w:pos="9070"/>
        </w:tabs>
        <w:jc w:val="both"/>
        <w:rPr>
          <w:rFonts w:ascii="Arial" w:hAnsi="Arial" w:cs="Arial"/>
          <w:b/>
          <w:sz w:val="18"/>
          <w:szCs w:val="18"/>
        </w:rPr>
      </w:pPr>
    </w:p>
    <w:p w:rsidR="001D18E9" w:rsidRDefault="001D18E9" w:rsidP="001D18E9">
      <w:pPr>
        <w:tabs>
          <w:tab w:val="left" w:pos="8505"/>
          <w:tab w:val="left" w:pos="907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CLÁUSULA NONA - DAS DISPOSIÇÕES FINAIS</w:t>
      </w:r>
    </w:p>
    <w:p w:rsidR="001D18E9" w:rsidRDefault="001D18E9" w:rsidP="001D18E9">
      <w:pPr>
        <w:pStyle w:val="Heading3"/>
        <w:tabs>
          <w:tab w:val="left" w:pos="8505"/>
          <w:tab w:val="left" w:pos="9070"/>
        </w:tabs>
        <w:jc w:val="both"/>
        <w:rPr>
          <w:rFonts w:ascii="Arial" w:hAnsi="Arial" w:cs="Arial"/>
          <w:sz w:val="18"/>
          <w:szCs w:val="18"/>
        </w:rPr>
      </w:pPr>
    </w:p>
    <w:p w:rsidR="001D18E9" w:rsidRDefault="001D18E9" w:rsidP="001D18E9">
      <w:pPr>
        <w:pStyle w:val="Heading3"/>
        <w:tabs>
          <w:tab w:val="left" w:pos="8505"/>
          <w:tab w:val="left" w:pos="9070"/>
        </w:tabs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9.1 - Para todos os efeitos de direito, o presente contrato será arquivado na repartição competente do </w:t>
      </w:r>
      <w:r>
        <w:rPr>
          <w:rFonts w:ascii="Arial" w:hAnsi="Arial" w:cs="Arial"/>
          <w:sz w:val="18"/>
          <w:szCs w:val="18"/>
        </w:rPr>
        <w:t>CONTRATANTE</w:t>
      </w:r>
      <w:r>
        <w:rPr>
          <w:rFonts w:ascii="Arial" w:hAnsi="Arial" w:cs="Arial"/>
          <w:b w:val="0"/>
          <w:sz w:val="18"/>
          <w:szCs w:val="18"/>
        </w:rPr>
        <w:t xml:space="preserve"> na forma do Art. 60 da Lei 8.666/93, suplementada pela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 w:val="0"/>
          <w:sz w:val="18"/>
          <w:szCs w:val="18"/>
        </w:rPr>
        <w:t>Lei 8.883/94 e alterações.</w:t>
      </w:r>
    </w:p>
    <w:p w:rsidR="001D18E9" w:rsidRDefault="001D18E9" w:rsidP="001D18E9">
      <w:pPr>
        <w:tabs>
          <w:tab w:val="left" w:pos="8505"/>
          <w:tab w:val="left" w:pos="9070"/>
        </w:tabs>
        <w:rPr>
          <w:sz w:val="18"/>
          <w:szCs w:val="18"/>
        </w:rPr>
      </w:pPr>
    </w:p>
    <w:p w:rsidR="001D18E9" w:rsidRDefault="001D18E9" w:rsidP="001D18E9">
      <w:pPr>
        <w:pStyle w:val="Heading3"/>
        <w:tabs>
          <w:tab w:val="left" w:pos="8505"/>
          <w:tab w:val="left" w:pos="9070"/>
        </w:tabs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9.2 - Em conformidade com o dispositivo contido no Artigo 67 da Lei 8.666/93, caberá a um representante da </w:t>
      </w:r>
      <w:r>
        <w:rPr>
          <w:rFonts w:ascii="Arial" w:hAnsi="Arial" w:cs="Arial"/>
          <w:sz w:val="18"/>
          <w:szCs w:val="18"/>
        </w:rPr>
        <w:t>CONTRATANTE</w:t>
      </w:r>
      <w:r>
        <w:rPr>
          <w:rFonts w:ascii="Arial" w:hAnsi="Arial" w:cs="Arial"/>
          <w:b w:val="0"/>
          <w:sz w:val="18"/>
          <w:szCs w:val="18"/>
        </w:rPr>
        <w:t xml:space="preserve"> a fiscalização da fiel execução deste Contrato.</w:t>
      </w:r>
    </w:p>
    <w:p w:rsidR="001D18E9" w:rsidRDefault="001D18E9" w:rsidP="001D18E9">
      <w:pPr>
        <w:tabs>
          <w:tab w:val="left" w:pos="8505"/>
          <w:tab w:val="left" w:pos="9070"/>
        </w:tabs>
        <w:rPr>
          <w:rFonts w:ascii="Arial" w:hAnsi="Arial" w:cs="Arial"/>
          <w:sz w:val="18"/>
          <w:szCs w:val="18"/>
        </w:rPr>
      </w:pPr>
    </w:p>
    <w:p w:rsidR="001D18E9" w:rsidRDefault="001D18E9" w:rsidP="001D18E9">
      <w:pPr>
        <w:tabs>
          <w:tab w:val="left" w:pos="8505"/>
          <w:tab w:val="left" w:pos="90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9.3. O presente contrato encontra-se vinculado ao processo licitatório que o originou e a Lei nº 8.666/93.</w:t>
      </w:r>
    </w:p>
    <w:p w:rsidR="001D18E9" w:rsidRDefault="001D18E9" w:rsidP="001D18E9">
      <w:pPr>
        <w:tabs>
          <w:tab w:val="left" w:pos="8505"/>
          <w:tab w:val="left" w:pos="9070"/>
        </w:tabs>
        <w:rPr>
          <w:rFonts w:ascii="Arial" w:hAnsi="Arial" w:cs="Arial"/>
          <w:sz w:val="18"/>
          <w:szCs w:val="18"/>
        </w:rPr>
      </w:pPr>
    </w:p>
    <w:p w:rsidR="001D18E9" w:rsidRDefault="001D18E9" w:rsidP="001D18E9">
      <w:pPr>
        <w:tabs>
          <w:tab w:val="left" w:pos="8647"/>
          <w:tab w:val="left" w:pos="90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9.4. Para emissão das apólices de seguro é necessário observar:</w:t>
      </w:r>
    </w:p>
    <w:p w:rsidR="00FD3398" w:rsidRDefault="00FD3398" w:rsidP="001D18E9">
      <w:pPr>
        <w:tabs>
          <w:tab w:val="left" w:pos="8647"/>
          <w:tab w:val="left" w:pos="9070"/>
        </w:tabs>
        <w:rPr>
          <w:rFonts w:ascii="Arial" w:hAnsi="Arial" w:cs="Arial"/>
          <w:sz w:val="18"/>
          <w:szCs w:val="18"/>
        </w:rPr>
      </w:pPr>
    </w:p>
    <w:p w:rsidR="001D18E9" w:rsidRDefault="001D18E9" w:rsidP="001D18E9">
      <w:pPr>
        <w:tabs>
          <w:tab w:val="left" w:pos="8647"/>
          <w:tab w:val="left" w:pos="90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Município de Macieira, CNPJ nº 95.992.020/0001-00, sede Rua José Augusto Royer, nº 133, Centro, Macieira/SC;</w:t>
      </w:r>
    </w:p>
    <w:p w:rsidR="001D18E9" w:rsidRDefault="001D18E9" w:rsidP="001D18E9">
      <w:pPr>
        <w:tabs>
          <w:tab w:val="left" w:pos="8647"/>
          <w:tab w:val="left" w:pos="90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Fundo Municipal de Saúde, CNPJ nº 01.996.270/0001-61, sede Rua Dona Maria Mendes, nº 153, Centro, Macieira/SC;</w:t>
      </w:r>
    </w:p>
    <w:p w:rsidR="001D18E9" w:rsidRDefault="001D18E9" w:rsidP="001D18E9">
      <w:pPr>
        <w:tabs>
          <w:tab w:val="left" w:pos="8647"/>
          <w:tab w:val="left" w:pos="90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Fundo Municipal de Assistência Social, CNPJ nº 01.739.381/0001-98, sede Rua José Severino </w:t>
      </w:r>
      <w:proofErr w:type="spellStart"/>
      <w:r>
        <w:rPr>
          <w:rFonts w:ascii="Arial" w:hAnsi="Arial" w:cs="Arial"/>
          <w:sz w:val="18"/>
          <w:szCs w:val="18"/>
        </w:rPr>
        <w:t>Constantini</w:t>
      </w:r>
      <w:proofErr w:type="spellEnd"/>
      <w:r>
        <w:rPr>
          <w:rFonts w:ascii="Arial" w:hAnsi="Arial" w:cs="Arial"/>
          <w:sz w:val="18"/>
          <w:szCs w:val="18"/>
        </w:rPr>
        <w:t>, Centro, Macieira/SC.</w:t>
      </w:r>
    </w:p>
    <w:p w:rsidR="001D18E9" w:rsidRDefault="001D18E9" w:rsidP="001D18E9">
      <w:pPr>
        <w:pStyle w:val="Heading3"/>
        <w:tabs>
          <w:tab w:val="left" w:pos="8647"/>
          <w:tab w:val="left" w:pos="9070"/>
        </w:tabs>
        <w:rPr>
          <w:rFonts w:ascii="Arial" w:hAnsi="Arial" w:cs="Arial"/>
          <w:sz w:val="18"/>
          <w:szCs w:val="18"/>
          <w:highlight w:val="yellow"/>
        </w:rPr>
      </w:pP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b/>
          <w:sz w:val="18"/>
          <w:szCs w:val="18"/>
          <w:lang w:val="pt-PT"/>
        </w:rPr>
      </w:pPr>
      <w:r>
        <w:rPr>
          <w:rFonts w:ascii="Arial" w:hAnsi="Arial" w:cs="Arial"/>
          <w:b/>
          <w:sz w:val="18"/>
          <w:szCs w:val="18"/>
          <w:lang w:val="pt-PT"/>
        </w:rPr>
        <w:t>CLÁUSULA  DÉCIMA  - DO FORO</w:t>
      </w: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sz w:val="18"/>
          <w:szCs w:val="18"/>
          <w:lang w:val="pt-PT"/>
        </w:rPr>
      </w:pP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>10.1 - Fica eleito o foro da Comarca de Caçador  - SC, com renúncia expressa a qualquer outro, por mais privilegiado que seja, para dirimir quaisquer questão decorrentes da plena e fiel execução deste contrato.</w:t>
      </w: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sz w:val="18"/>
          <w:szCs w:val="18"/>
          <w:lang w:val="pt-PT"/>
        </w:rPr>
      </w:pP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>10.2 - E por assim estarem justos e contratados, firmam o presente Contrato em 3 (três) vias de igual teor e forma tudo na presença de duas testemunhas que também o assinam.</w:t>
      </w:r>
    </w:p>
    <w:p w:rsidR="001D18E9" w:rsidRDefault="001D18E9" w:rsidP="001D18E9">
      <w:pPr>
        <w:pStyle w:val="TextosemFormatao"/>
        <w:ind w:firstLine="720"/>
        <w:rPr>
          <w:rFonts w:ascii="Arial" w:hAnsi="Arial" w:cs="Arial"/>
          <w:color w:val="FF0000"/>
          <w:sz w:val="18"/>
          <w:szCs w:val="18"/>
        </w:rPr>
      </w:pPr>
    </w:p>
    <w:p w:rsidR="001D18E9" w:rsidRDefault="001D18E9" w:rsidP="001D18E9">
      <w:pPr>
        <w:tabs>
          <w:tab w:val="left" w:pos="8647"/>
          <w:tab w:val="left" w:pos="9070"/>
        </w:tabs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>Macieira,</w:t>
      </w:r>
      <w:r w:rsidR="00DF004A">
        <w:rPr>
          <w:rFonts w:ascii="Arial" w:hAnsi="Arial" w:cs="Arial"/>
          <w:sz w:val="18"/>
          <w:szCs w:val="18"/>
          <w:lang w:val="pt-PT"/>
        </w:rPr>
        <w:t xml:space="preserve"> </w:t>
      </w:r>
      <w:r w:rsidR="00DA6356">
        <w:rPr>
          <w:rFonts w:ascii="Arial" w:hAnsi="Arial" w:cs="Arial"/>
          <w:sz w:val="18"/>
          <w:szCs w:val="18"/>
          <w:lang w:val="pt-PT"/>
        </w:rPr>
        <w:t>21</w:t>
      </w:r>
      <w:r>
        <w:rPr>
          <w:rFonts w:ascii="Arial" w:hAnsi="Arial" w:cs="Arial"/>
          <w:sz w:val="18"/>
          <w:szCs w:val="18"/>
          <w:lang w:val="pt-PT"/>
        </w:rPr>
        <w:t xml:space="preserve"> de maio de 2020.</w:t>
      </w:r>
    </w:p>
    <w:p w:rsidR="001D18E9" w:rsidRDefault="001D18E9" w:rsidP="001D18E9">
      <w:pPr>
        <w:tabs>
          <w:tab w:val="left" w:pos="8647"/>
          <w:tab w:val="left" w:pos="9070"/>
        </w:tabs>
        <w:rPr>
          <w:rFonts w:ascii="Arial" w:hAnsi="Arial" w:cs="Arial"/>
          <w:sz w:val="18"/>
          <w:szCs w:val="18"/>
          <w:lang w:val="pt-PT"/>
        </w:rPr>
      </w:pPr>
    </w:p>
    <w:p w:rsidR="00FD3398" w:rsidRDefault="00FD3398" w:rsidP="001D18E9">
      <w:pPr>
        <w:tabs>
          <w:tab w:val="left" w:pos="8647"/>
          <w:tab w:val="left" w:pos="9070"/>
        </w:tabs>
        <w:rPr>
          <w:rFonts w:ascii="Arial" w:hAnsi="Arial" w:cs="Arial"/>
          <w:sz w:val="18"/>
          <w:szCs w:val="18"/>
          <w:lang w:val="pt-PT"/>
        </w:rPr>
      </w:pPr>
    </w:p>
    <w:p w:rsidR="001D18E9" w:rsidRDefault="001D18E9" w:rsidP="001D18E9">
      <w:pPr>
        <w:tabs>
          <w:tab w:val="left" w:pos="8647"/>
          <w:tab w:val="left" w:pos="9070"/>
        </w:tabs>
        <w:ind w:left="-284"/>
        <w:jc w:val="center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>____________________________________</w:t>
      </w:r>
    </w:p>
    <w:p w:rsidR="001D18E9" w:rsidRDefault="001D18E9" w:rsidP="001D18E9">
      <w:pPr>
        <w:tabs>
          <w:tab w:val="left" w:pos="8647"/>
          <w:tab w:val="left" w:pos="9070"/>
        </w:tabs>
        <w:ind w:left="-284"/>
        <w:jc w:val="center"/>
        <w:rPr>
          <w:rFonts w:ascii="Arial" w:hAnsi="Arial" w:cs="Arial"/>
          <w:b/>
          <w:sz w:val="18"/>
          <w:szCs w:val="18"/>
          <w:lang w:val="pt-PT"/>
        </w:rPr>
      </w:pPr>
      <w:r>
        <w:rPr>
          <w:rFonts w:ascii="Arial" w:hAnsi="Arial" w:cs="Arial"/>
          <w:b/>
          <w:sz w:val="18"/>
          <w:szCs w:val="18"/>
          <w:lang w:val="pt-PT"/>
        </w:rPr>
        <w:t xml:space="preserve"> MUNICÍPIO DE MACIEIRA/SC</w:t>
      </w:r>
    </w:p>
    <w:p w:rsidR="00DF004A" w:rsidRDefault="001D18E9" w:rsidP="00DF004A">
      <w:pPr>
        <w:tabs>
          <w:tab w:val="left" w:pos="8647"/>
          <w:tab w:val="left" w:pos="9070"/>
        </w:tabs>
        <w:ind w:left="-284"/>
        <w:jc w:val="center"/>
        <w:rPr>
          <w:rFonts w:ascii="Arial" w:hAnsi="Arial" w:cs="Arial"/>
          <w:b/>
          <w:sz w:val="18"/>
          <w:szCs w:val="18"/>
          <w:lang w:val="pt-PT"/>
        </w:rPr>
      </w:pPr>
      <w:r>
        <w:rPr>
          <w:rFonts w:ascii="Arial" w:hAnsi="Arial" w:cs="Arial"/>
          <w:b/>
          <w:sz w:val="18"/>
          <w:szCs w:val="18"/>
          <w:lang w:val="pt-PT"/>
        </w:rPr>
        <w:t>ZELIR CITADIN</w:t>
      </w:r>
      <w:r w:rsidR="00DF004A">
        <w:rPr>
          <w:rFonts w:ascii="Arial" w:hAnsi="Arial" w:cs="Arial"/>
          <w:b/>
          <w:sz w:val="18"/>
          <w:szCs w:val="18"/>
          <w:lang w:val="pt-PT"/>
        </w:rPr>
        <w:t xml:space="preserve"> - </w:t>
      </w:r>
      <w:r>
        <w:rPr>
          <w:rFonts w:ascii="Arial" w:hAnsi="Arial" w:cs="Arial"/>
          <w:b/>
          <w:sz w:val="18"/>
          <w:szCs w:val="18"/>
          <w:lang w:val="pt-PT"/>
        </w:rPr>
        <w:t>Prefe</w:t>
      </w:r>
      <w:r w:rsidR="00DF004A">
        <w:rPr>
          <w:rFonts w:ascii="Arial" w:hAnsi="Arial" w:cs="Arial"/>
          <w:b/>
          <w:sz w:val="18"/>
          <w:szCs w:val="18"/>
          <w:lang w:val="pt-PT"/>
        </w:rPr>
        <w:t xml:space="preserve">ito Municipal </w:t>
      </w:r>
    </w:p>
    <w:p w:rsidR="00DA6356" w:rsidRDefault="00DA6356" w:rsidP="00DF004A">
      <w:pPr>
        <w:tabs>
          <w:tab w:val="left" w:pos="8647"/>
          <w:tab w:val="left" w:pos="9070"/>
        </w:tabs>
        <w:ind w:left="-284"/>
        <w:jc w:val="center"/>
        <w:rPr>
          <w:rFonts w:ascii="Arial" w:hAnsi="Arial" w:cs="Arial"/>
          <w:b/>
          <w:sz w:val="18"/>
          <w:szCs w:val="18"/>
          <w:lang w:val="pt-PT"/>
        </w:rPr>
      </w:pPr>
    </w:p>
    <w:p w:rsidR="00FD3398" w:rsidRDefault="00FD3398" w:rsidP="00DF004A">
      <w:pPr>
        <w:tabs>
          <w:tab w:val="left" w:pos="8647"/>
          <w:tab w:val="left" w:pos="9070"/>
        </w:tabs>
        <w:ind w:left="-284"/>
        <w:jc w:val="center"/>
        <w:rPr>
          <w:rFonts w:ascii="Arial" w:hAnsi="Arial" w:cs="Arial"/>
          <w:b/>
          <w:sz w:val="18"/>
          <w:szCs w:val="18"/>
          <w:lang w:val="pt-PT"/>
        </w:rPr>
      </w:pPr>
    </w:p>
    <w:p w:rsidR="00DF004A" w:rsidRDefault="00DF004A" w:rsidP="00DF004A">
      <w:pPr>
        <w:tabs>
          <w:tab w:val="left" w:pos="8647"/>
          <w:tab w:val="left" w:pos="9070"/>
        </w:tabs>
        <w:ind w:left="-284" w:right="-144"/>
        <w:jc w:val="center"/>
        <w:rPr>
          <w:rFonts w:ascii="Arial" w:hAnsi="Arial" w:cs="Arial"/>
          <w:b/>
          <w:sz w:val="18"/>
          <w:szCs w:val="18"/>
          <w:lang w:val="pt-PT"/>
        </w:rPr>
      </w:pPr>
      <w:r>
        <w:rPr>
          <w:rFonts w:ascii="Arial" w:hAnsi="Arial" w:cs="Arial"/>
          <w:b/>
          <w:sz w:val="18"/>
          <w:szCs w:val="18"/>
          <w:lang w:val="pt-PT"/>
        </w:rPr>
        <w:t>________________</w:t>
      </w:r>
      <w:r w:rsidR="00DA6356">
        <w:rPr>
          <w:rFonts w:ascii="Arial" w:hAnsi="Arial" w:cs="Arial"/>
          <w:b/>
          <w:sz w:val="18"/>
          <w:szCs w:val="18"/>
          <w:lang w:val="pt-PT"/>
        </w:rPr>
        <w:t>_________</w:t>
      </w:r>
      <w:r>
        <w:rPr>
          <w:rFonts w:ascii="Arial" w:hAnsi="Arial" w:cs="Arial"/>
          <w:b/>
          <w:sz w:val="18"/>
          <w:szCs w:val="18"/>
          <w:lang w:val="pt-PT"/>
        </w:rPr>
        <w:t>_______</w:t>
      </w:r>
    </w:p>
    <w:p w:rsidR="00DF004A" w:rsidRDefault="00DF004A" w:rsidP="00DF004A">
      <w:pPr>
        <w:tabs>
          <w:tab w:val="left" w:pos="8647"/>
          <w:tab w:val="left" w:pos="9070"/>
        </w:tabs>
        <w:ind w:left="-284" w:right="-144"/>
        <w:jc w:val="center"/>
        <w:rPr>
          <w:rFonts w:ascii="Arial" w:hAnsi="Arial" w:cs="Arial"/>
          <w:b/>
          <w:sz w:val="18"/>
          <w:szCs w:val="18"/>
          <w:lang w:val="pt-PT"/>
        </w:rPr>
      </w:pPr>
      <w:r>
        <w:rPr>
          <w:rFonts w:ascii="Arial" w:hAnsi="Arial" w:cs="Arial"/>
          <w:b/>
          <w:sz w:val="18"/>
          <w:szCs w:val="18"/>
          <w:lang w:val="pt-PT"/>
        </w:rPr>
        <w:t>GENTE SEGURADORA</w:t>
      </w:r>
    </w:p>
    <w:p w:rsidR="00DF004A" w:rsidRDefault="00FD3398" w:rsidP="00DF004A">
      <w:pPr>
        <w:tabs>
          <w:tab w:val="left" w:pos="8647"/>
          <w:tab w:val="left" w:pos="9070"/>
        </w:tabs>
        <w:ind w:left="-284" w:right="-144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EOZEMAR DE SOUZA</w:t>
      </w:r>
      <w:r w:rsidR="00DF004A">
        <w:rPr>
          <w:rFonts w:ascii="Arial" w:eastAsia="Times New Roman" w:hAnsi="Arial" w:cs="Arial"/>
          <w:b/>
          <w:sz w:val="18"/>
          <w:szCs w:val="18"/>
        </w:rPr>
        <w:t xml:space="preserve"> – Procurador Legal</w:t>
      </w:r>
    </w:p>
    <w:p w:rsidR="00DA6356" w:rsidRDefault="00DA6356" w:rsidP="00DF004A">
      <w:pPr>
        <w:tabs>
          <w:tab w:val="left" w:pos="8647"/>
          <w:tab w:val="left" w:pos="9070"/>
        </w:tabs>
        <w:ind w:left="-284" w:right="-144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FD3398" w:rsidRDefault="00FD3398" w:rsidP="00DF004A">
      <w:pPr>
        <w:tabs>
          <w:tab w:val="left" w:pos="8647"/>
          <w:tab w:val="left" w:pos="9070"/>
        </w:tabs>
        <w:ind w:left="-284" w:right="-144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DA6356" w:rsidRDefault="00DA6356" w:rsidP="00DF004A">
      <w:pPr>
        <w:tabs>
          <w:tab w:val="left" w:pos="8647"/>
          <w:tab w:val="left" w:pos="9070"/>
        </w:tabs>
        <w:ind w:left="-284" w:right="-144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____________________________________</w:t>
      </w:r>
    </w:p>
    <w:p w:rsidR="00DA6356" w:rsidRDefault="00DA6356" w:rsidP="00DF004A">
      <w:pPr>
        <w:tabs>
          <w:tab w:val="left" w:pos="8647"/>
          <w:tab w:val="left" w:pos="9070"/>
        </w:tabs>
        <w:ind w:left="-284" w:right="-144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OCIMAR CARLOS PIOLI</w:t>
      </w:r>
    </w:p>
    <w:p w:rsidR="00DA6356" w:rsidRDefault="00DA6356" w:rsidP="00DF004A">
      <w:pPr>
        <w:tabs>
          <w:tab w:val="left" w:pos="8647"/>
          <w:tab w:val="left" w:pos="9070"/>
        </w:tabs>
        <w:ind w:left="-284" w:right="-144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OAB/SC 12.255</w:t>
      </w:r>
    </w:p>
    <w:p w:rsidR="00DA6356" w:rsidRDefault="00DA6356" w:rsidP="00DF004A">
      <w:pPr>
        <w:tabs>
          <w:tab w:val="left" w:pos="8647"/>
          <w:tab w:val="left" w:pos="9070"/>
        </w:tabs>
        <w:ind w:left="-284" w:right="-144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Procurador Jurídico</w:t>
      </w:r>
    </w:p>
    <w:p w:rsidR="00DA6356" w:rsidRDefault="00DA6356" w:rsidP="00DF004A">
      <w:pPr>
        <w:tabs>
          <w:tab w:val="left" w:pos="8647"/>
          <w:tab w:val="left" w:pos="9070"/>
        </w:tabs>
        <w:ind w:left="-284" w:right="-144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FA6C72" w:rsidRPr="00FA6C72" w:rsidRDefault="00FA6C72" w:rsidP="00FA6C72">
      <w:pPr>
        <w:tabs>
          <w:tab w:val="left" w:pos="8647"/>
          <w:tab w:val="left" w:pos="9070"/>
        </w:tabs>
        <w:ind w:left="-284" w:right="-144"/>
        <w:rPr>
          <w:rFonts w:ascii="Arial" w:eastAsia="Times New Roman" w:hAnsi="Arial" w:cs="Arial"/>
          <w:sz w:val="18"/>
          <w:szCs w:val="18"/>
        </w:rPr>
      </w:pPr>
      <w:r w:rsidRPr="00FA6C72">
        <w:rPr>
          <w:rFonts w:ascii="Arial" w:eastAsia="Times New Roman" w:hAnsi="Arial" w:cs="Arial"/>
          <w:sz w:val="18"/>
          <w:szCs w:val="18"/>
        </w:rPr>
        <w:t xml:space="preserve">Testemunhas: </w:t>
      </w:r>
    </w:p>
    <w:p w:rsidR="00FA6C72" w:rsidRPr="00FA6C72" w:rsidRDefault="00FA6C72" w:rsidP="00FA6C72">
      <w:pPr>
        <w:tabs>
          <w:tab w:val="left" w:pos="8647"/>
          <w:tab w:val="left" w:pos="9070"/>
        </w:tabs>
        <w:ind w:left="-284" w:right="-144"/>
        <w:rPr>
          <w:rFonts w:ascii="Arial" w:eastAsia="Times New Roman" w:hAnsi="Arial" w:cs="Arial"/>
          <w:sz w:val="18"/>
          <w:szCs w:val="18"/>
        </w:rPr>
      </w:pPr>
    </w:p>
    <w:p w:rsidR="00FA6C72" w:rsidRPr="00FA6C72" w:rsidRDefault="00FA6C72" w:rsidP="00FA6C72">
      <w:pPr>
        <w:tabs>
          <w:tab w:val="left" w:pos="8647"/>
          <w:tab w:val="left" w:pos="9070"/>
        </w:tabs>
        <w:ind w:left="-284" w:right="-144"/>
        <w:rPr>
          <w:rFonts w:ascii="Arial" w:eastAsia="Times New Roman" w:hAnsi="Arial" w:cs="Arial"/>
          <w:sz w:val="18"/>
          <w:szCs w:val="18"/>
        </w:rPr>
      </w:pPr>
      <w:r w:rsidRPr="00FA6C72">
        <w:rPr>
          <w:rFonts w:ascii="Arial" w:eastAsia="Times New Roman" w:hAnsi="Arial" w:cs="Arial"/>
          <w:sz w:val="18"/>
          <w:szCs w:val="18"/>
        </w:rPr>
        <w:t>1° ________________________</w:t>
      </w:r>
      <w:r>
        <w:rPr>
          <w:rFonts w:ascii="Arial" w:eastAsia="Times New Roman" w:hAnsi="Arial" w:cs="Arial"/>
          <w:sz w:val="18"/>
          <w:szCs w:val="18"/>
        </w:rPr>
        <w:t>____</w:t>
      </w:r>
      <w:r w:rsidRPr="00FA6C72">
        <w:rPr>
          <w:rFonts w:ascii="Arial" w:eastAsia="Times New Roman" w:hAnsi="Arial" w:cs="Arial"/>
          <w:sz w:val="18"/>
          <w:szCs w:val="18"/>
        </w:rPr>
        <w:t>_                    2°__________</w:t>
      </w:r>
      <w:r>
        <w:rPr>
          <w:rFonts w:ascii="Arial" w:eastAsia="Times New Roman" w:hAnsi="Arial" w:cs="Arial"/>
          <w:sz w:val="18"/>
          <w:szCs w:val="18"/>
        </w:rPr>
        <w:t>_____</w:t>
      </w:r>
      <w:r w:rsidRPr="00FA6C72">
        <w:rPr>
          <w:rFonts w:ascii="Arial" w:eastAsia="Times New Roman" w:hAnsi="Arial" w:cs="Arial"/>
          <w:sz w:val="18"/>
          <w:szCs w:val="18"/>
        </w:rPr>
        <w:t>_______________</w:t>
      </w:r>
    </w:p>
    <w:p w:rsidR="00FA6C72" w:rsidRPr="00FA6C72" w:rsidRDefault="00FA6C72" w:rsidP="00FA6C72">
      <w:pPr>
        <w:tabs>
          <w:tab w:val="left" w:pos="8647"/>
          <w:tab w:val="left" w:pos="9070"/>
        </w:tabs>
        <w:ind w:left="-284" w:right="-14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</w:t>
      </w:r>
      <w:r w:rsidRPr="00FA6C72">
        <w:rPr>
          <w:rFonts w:ascii="Arial" w:eastAsia="Times New Roman" w:hAnsi="Arial" w:cs="Arial"/>
          <w:sz w:val="18"/>
          <w:szCs w:val="18"/>
        </w:rPr>
        <w:t xml:space="preserve"> ROSEMARI SANTOS DE OLIVEIRA      </w:t>
      </w:r>
      <w:r>
        <w:rPr>
          <w:rFonts w:ascii="Arial" w:eastAsia="Times New Roman" w:hAnsi="Arial" w:cs="Arial"/>
          <w:sz w:val="18"/>
          <w:szCs w:val="18"/>
        </w:rPr>
        <w:t xml:space="preserve">                 </w:t>
      </w:r>
      <w:r w:rsidRPr="00FA6C72">
        <w:rPr>
          <w:rFonts w:ascii="Arial" w:eastAsia="Times New Roman" w:hAnsi="Arial" w:cs="Arial"/>
          <w:sz w:val="18"/>
          <w:szCs w:val="18"/>
        </w:rPr>
        <w:t>SALETE CATARINA LISZKIEVICH</w:t>
      </w:r>
    </w:p>
    <w:p w:rsidR="00FA6C72" w:rsidRPr="00FA6C72" w:rsidRDefault="00FA6C72" w:rsidP="00FA6C72">
      <w:pPr>
        <w:tabs>
          <w:tab w:val="left" w:pos="8647"/>
          <w:tab w:val="left" w:pos="9070"/>
        </w:tabs>
        <w:ind w:left="-284" w:right="-144"/>
        <w:rPr>
          <w:rFonts w:ascii="Arial" w:eastAsia="Times New Roman" w:hAnsi="Arial" w:cs="Arial"/>
          <w:sz w:val="18"/>
          <w:szCs w:val="18"/>
        </w:rPr>
      </w:pPr>
      <w:r w:rsidRPr="00FA6C72"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    </w:t>
      </w:r>
      <w:r w:rsidRPr="00FA6C72">
        <w:rPr>
          <w:rFonts w:ascii="Arial" w:eastAsia="Times New Roman" w:hAnsi="Arial" w:cs="Arial"/>
          <w:sz w:val="18"/>
          <w:szCs w:val="18"/>
        </w:rPr>
        <w:t xml:space="preserve">CPF: 682.858.929-72                                      </w:t>
      </w:r>
      <w:r>
        <w:rPr>
          <w:rFonts w:ascii="Arial" w:eastAsia="Times New Roman" w:hAnsi="Arial" w:cs="Arial"/>
          <w:sz w:val="18"/>
          <w:szCs w:val="18"/>
        </w:rPr>
        <w:t xml:space="preserve">     </w:t>
      </w:r>
      <w:r w:rsidRPr="00FA6C72">
        <w:rPr>
          <w:rFonts w:ascii="Arial" w:eastAsia="Times New Roman" w:hAnsi="Arial" w:cs="Arial"/>
          <w:sz w:val="18"/>
          <w:szCs w:val="18"/>
        </w:rPr>
        <w:t xml:space="preserve">     CPF: 141.303.789-53</w:t>
      </w:r>
    </w:p>
    <w:p w:rsidR="0081050D" w:rsidRPr="00FA6C72" w:rsidRDefault="0081050D" w:rsidP="00FA6C72">
      <w:pPr>
        <w:tabs>
          <w:tab w:val="left" w:pos="8647"/>
          <w:tab w:val="left" w:pos="9070"/>
        </w:tabs>
        <w:ind w:left="-284" w:right="-144"/>
      </w:pPr>
    </w:p>
    <w:sectPr w:rsidR="0081050D" w:rsidRPr="00FA6C72" w:rsidSect="00AB32FD">
      <w:footerReference w:type="default" r:id="rId6"/>
      <w:pgSz w:w="11906" w:h="16838"/>
      <w:pgMar w:top="1701" w:right="1701" w:bottom="1616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197" w:rsidRDefault="00384197" w:rsidP="00F20D92">
      <w:r>
        <w:separator/>
      </w:r>
    </w:p>
  </w:endnote>
  <w:endnote w:type="continuationSeparator" w:id="0">
    <w:p w:rsidR="00384197" w:rsidRDefault="00384197" w:rsidP="00F20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889922"/>
      <w:docPartObj>
        <w:docPartGallery w:val="Page Numbers (Bottom of Page)"/>
        <w:docPartUnique/>
      </w:docPartObj>
    </w:sdtPr>
    <w:sdtContent>
      <w:p w:rsidR="00BC6305" w:rsidRDefault="00BC6305">
        <w:pPr>
          <w:pStyle w:val="Rodap"/>
          <w:jc w:val="right"/>
        </w:pPr>
        <w:fldSimple w:instr=" PAGE   \* MERGEFORMAT ">
          <w:r w:rsidR="00FD3398">
            <w:rPr>
              <w:noProof/>
            </w:rPr>
            <w:t>6</w:t>
          </w:r>
        </w:fldSimple>
      </w:p>
    </w:sdtContent>
  </w:sdt>
  <w:p w:rsidR="00BC6305" w:rsidRDefault="00BC630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197" w:rsidRDefault="00384197" w:rsidP="00F20D92">
      <w:r>
        <w:separator/>
      </w:r>
    </w:p>
  </w:footnote>
  <w:footnote w:type="continuationSeparator" w:id="0">
    <w:p w:rsidR="00384197" w:rsidRDefault="00384197" w:rsidP="00F20D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8E9"/>
    <w:rsid w:val="00055C31"/>
    <w:rsid w:val="000C123E"/>
    <w:rsid w:val="0015244F"/>
    <w:rsid w:val="001D18E9"/>
    <w:rsid w:val="002270F3"/>
    <w:rsid w:val="00384197"/>
    <w:rsid w:val="00471270"/>
    <w:rsid w:val="0063754A"/>
    <w:rsid w:val="006C645D"/>
    <w:rsid w:val="007004B8"/>
    <w:rsid w:val="0081050D"/>
    <w:rsid w:val="00A53677"/>
    <w:rsid w:val="00AB32FD"/>
    <w:rsid w:val="00BC6305"/>
    <w:rsid w:val="00CC32AF"/>
    <w:rsid w:val="00D55A4E"/>
    <w:rsid w:val="00DA6356"/>
    <w:rsid w:val="00DF004A"/>
    <w:rsid w:val="00E437C5"/>
    <w:rsid w:val="00F20D92"/>
    <w:rsid w:val="00F5796C"/>
    <w:rsid w:val="00FA6C72"/>
    <w:rsid w:val="00FD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8E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3">
    <w:name w:val="Heading 3"/>
    <w:basedOn w:val="Normal"/>
    <w:next w:val="Normal"/>
    <w:qFormat/>
    <w:rsid w:val="001D18E9"/>
    <w:pPr>
      <w:keepNext/>
      <w:jc w:val="center"/>
      <w:outlineLvl w:val="2"/>
    </w:pPr>
    <w:rPr>
      <w:rFonts w:ascii="Verdana" w:hAnsi="Verdana"/>
      <w:b/>
      <w:szCs w:val="20"/>
    </w:rPr>
  </w:style>
  <w:style w:type="character" w:customStyle="1" w:styleId="TextosemFormataoChar">
    <w:name w:val="Texto sem Formatação Char"/>
    <w:link w:val="TextosemFormatao"/>
    <w:qFormat/>
    <w:rsid w:val="001D18E9"/>
    <w:rPr>
      <w:rFonts w:ascii="Courier New" w:hAnsi="Courier New"/>
      <w:szCs w:val="24"/>
    </w:rPr>
  </w:style>
  <w:style w:type="character" w:customStyle="1" w:styleId="CorpodetextoChar">
    <w:name w:val="Corpo de texto Char"/>
    <w:basedOn w:val="Fontepargpadro"/>
    <w:link w:val="Corpodetexto"/>
    <w:qFormat/>
    <w:rsid w:val="001D18E9"/>
    <w:rPr>
      <w:rFonts w:eastAsia="Batang"/>
      <w:b/>
      <w:sz w:val="24"/>
    </w:rPr>
  </w:style>
  <w:style w:type="paragraph" w:styleId="Corpodetexto">
    <w:name w:val="Body Text"/>
    <w:basedOn w:val="Normal"/>
    <w:link w:val="CorpodetextoChar"/>
    <w:rsid w:val="001D18E9"/>
    <w:pPr>
      <w:jc w:val="both"/>
    </w:pPr>
    <w:rPr>
      <w:rFonts w:asciiTheme="minorHAnsi" w:hAnsiTheme="minorHAnsi" w:cstheme="minorBidi"/>
      <w:b/>
      <w:szCs w:val="22"/>
      <w:lang w:eastAsia="en-US"/>
    </w:rPr>
  </w:style>
  <w:style w:type="character" w:customStyle="1" w:styleId="CorpodetextoChar1">
    <w:name w:val="Corpo de texto Char1"/>
    <w:basedOn w:val="Fontepargpadro"/>
    <w:link w:val="Corpodetexto"/>
    <w:uiPriority w:val="99"/>
    <w:semiHidden/>
    <w:rsid w:val="001D18E9"/>
    <w:rPr>
      <w:rFonts w:ascii="Times New Roman" w:eastAsia="Batang" w:hAnsi="Times New Roman" w:cs="Times New Roman"/>
      <w:sz w:val="24"/>
      <w:szCs w:val="24"/>
      <w:lang w:eastAsia="pt-BR"/>
    </w:rPr>
  </w:style>
  <w:style w:type="paragraph" w:customStyle="1" w:styleId="Footer">
    <w:name w:val="Footer"/>
    <w:basedOn w:val="Normal"/>
    <w:rsid w:val="001D18E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1D18E9"/>
    <w:pPr>
      <w:widowControl w:val="0"/>
      <w:suppressAutoHyphens/>
      <w:ind w:left="708"/>
    </w:pPr>
    <w:rPr>
      <w:rFonts w:eastAsia="SimSun" w:cs="Mangal"/>
      <w:kern w:val="2"/>
      <w:szCs w:val="21"/>
      <w:lang w:eastAsia="hi-IN" w:bidi="hi-IN"/>
    </w:rPr>
  </w:style>
  <w:style w:type="paragraph" w:styleId="TextosemFormatao">
    <w:name w:val="Plain Text"/>
    <w:basedOn w:val="Normal"/>
    <w:link w:val="TextosemFormataoChar"/>
    <w:qFormat/>
    <w:rsid w:val="001D18E9"/>
    <w:rPr>
      <w:rFonts w:ascii="Courier New" w:eastAsiaTheme="minorHAnsi" w:hAnsi="Courier New" w:cstheme="minorBidi"/>
      <w:sz w:val="22"/>
      <w:lang w:eastAsia="en-US"/>
    </w:rPr>
  </w:style>
  <w:style w:type="character" w:customStyle="1" w:styleId="TextosemFormataoChar1">
    <w:name w:val="Texto sem Formatação Char1"/>
    <w:basedOn w:val="Fontepargpadro"/>
    <w:link w:val="TextosemFormatao"/>
    <w:uiPriority w:val="99"/>
    <w:semiHidden/>
    <w:rsid w:val="001D18E9"/>
    <w:rPr>
      <w:rFonts w:ascii="Consolas" w:eastAsia="Batang" w:hAnsi="Consolas" w:cs="Times New Roman"/>
      <w:sz w:val="21"/>
      <w:szCs w:val="21"/>
      <w:lang w:eastAsia="pt-BR"/>
    </w:rPr>
  </w:style>
  <w:style w:type="paragraph" w:styleId="SemEspaamento">
    <w:name w:val="No Spacing"/>
    <w:qFormat/>
    <w:rsid w:val="001D1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D18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18E9"/>
    <w:rPr>
      <w:rFonts w:ascii="Times New Roman" w:eastAsia="Batang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B3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2574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Aux_Licit</dc:creator>
  <cp:lastModifiedBy>usuario</cp:lastModifiedBy>
  <cp:revision>6</cp:revision>
  <cp:lastPrinted>2020-05-28T12:00:00Z</cp:lastPrinted>
  <dcterms:created xsi:type="dcterms:W3CDTF">2020-05-21T17:07:00Z</dcterms:created>
  <dcterms:modified xsi:type="dcterms:W3CDTF">2020-05-28T12:02:00Z</dcterms:modified>
</cp:coreProperties>
</file>