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A7B" w:rsidRPr="00CC3264" w:rsidRDefault="009B145B" w:rsidP="00CC3264">
      <w:pPr>
        <w:jc w:val="center"/>
        <w:rPr>
          <w:rFonts w:ascii="Arial" w:hAnsi="Arial" w:cs="Arial"/>
          <w:b/>
          <w:sz w:val="24"/>
          <w:szCs w:val="24"/>
        </w:rPr>
      </w:pPr>
      <w:r w:rsidRPr="00CC3264">
        <w:rPr>
          <w:rFonts w:ascii="Arial" w:hAnsi="Arial" w:cs="Arial"/>
          <w:b/>
          <w:sz w:val="24"/>
          <w:szCs w:val="24"/>
        </w:rPr>
        <w:t>MEMORIAL DESCRITIVO</w:t>
      </w:r>
    </w:p>
    <w:p w:rsidR="009B145B" w:rsidRPr="00CC3264" w:rsidRDefault="009B145B" w:rsidP="00CC3264">
      <w:pPr>
        <w:jc w:val="both"/>
        <w:rPr>
          <w:rFonts w:ascii="Arial" w:hAnsi="Arial" w:cs="Arial"/>
          <w:b/>
          <w:sz w:val="24"/>
          <w:szCs w:val="24"/>
        </w:rPr>
      </w:pPr>
    </w:p>
    <w:p w:rsidR="009B145B" w:rsidRPr="00CC3264" w:rsidRDefault="009B145B" w:rsidP="00CC3264">
      <w:pPr>
        <w:jc w:val="both"/>
        <w:rPr>
          <w:rFonts w:ascii="Arial" w:hAnsi="Arial" w:cs="Arial"/>
          <w:sz w:val="24"/>
          <w:szCs w:val="24"/>
        </w:rPr>
      </w:pPr>
      <w:r w:rsidRPr="00CC3264">
        <w:rPr>
          <w:rFonts w:ascii="Arial" w:hAnsi="Arial" w:cs="Arial"/>
          <w:sz w:val="24"/>
          <w:szCs w:val="24"/>
        </w:rPr>
        <w:t xml:space="preserve">PROJETO: </w:t>
      </w:r>
      <w:r w:rsidR="008D5325">
        <w:rPr>
          <w:rFonts w:ascii="Arial" w:hAnsi="Arial" w:cs="Arial"/>
          <w:sz w:val="24"/>
          <w:szCs w:val="24"/>
        </w:rPr>
        <w:t>TROCA DOS PISOS DO SALÃO E VARANDA</w:t>
      </w:r>
    </w:p>
    <w:p w:rsidR="009B145B" w:rsidRPr="00CC3264" w:rsidRDefault="009B145B" w:rsidP="00CC3264">
      <w:pPr>
        <w:jc w:val="both"/>
        <w:rPr>
          <w:rFonts w:ascii="Arial" w:hAnsi="Arial" w:cs="Arial"/>
          <w:sz w:val="24"/>
          <w:szCs w:val="24"/>
        </w:rPr>
      </w:pPr>
      <w:r w:rsidRPr="00CC3264">
        <w:rPr>
          <w:rFonts w:ascii="Arial" w:hAnsi="Arial" w:cs="Arial"/>
          <w:sz w:val="24"/>
          <w:szCs w:val="24"/>
        </w:rPr>
        <w:t>PROPRIETÁRIO: PREFEITURA MUNICIPAL DE MACIEIRA/SC</w:t>
      </w:r>
    </w:p>
    <w:p w:rsidR="009B145B" w:rsidRPr="00CC3264" w:rsidRDefault="009B145B" w:rsidP="00CC3264">
      <w:pPr>
        <w:jc w:val="both"/>
        <w:rPr>
          <w:rFonts w:ascii="Arial" w:hAnsi="Arial" w:cs="Arial"/>
          <w:sz w:val="24"/>
          <w:szCs w:val="24"/>
        </w:rPr>
      </w:pPr>
      <w:r w:rsidRPr="00CC3264">
        <w:rPr>
          <w:rFonts w:ascii="Arial" w:hAnsi="Arial" w:cs="Arial"/>
          <w:sz w:val="24"/>
          <w:szCs w:val="24"/>
        </w:rPr>
        <w:t>LOCAL: CENTRO DE CONVIVÊNCIA DA 3ª IDADE</w:t>
      </w:r>
    </w:p>
    <w:p w:rsidR="009B145B" w:rsidRPr="00CC3264" w:rsidRDefault="008D5325" w:rsidP="00CC32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ÁREA: 196,52</w:t>
      </w:r>
      <w:r w:rsidR="009B145B" w:rsidRPr="00CC3264">
        <w:rPr>
          <w:rFonts w:ascii="Arial" w:hAnsi="Arial" w:cs="Arial"/>
          <w:sz w:val="24"/>
          <w:szCs w:val="24"/>
        </w:rPr>
        <w:t>m²</w:t>
      </w:r>
    </w:p>
    <w:p w:rsidR="009B145B" w:rsidRPr="00CC3264" w:rsidRDefault="009B145B" w:rsidP="00CC326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C3264">
        <w:rPr>
          <w:rFonts w:ascii="Arial" w:hAnsi="Arial" w:cs="Arial"/>
          <w:sz w:val="24"/>
          <w:szCs w:val="24"/>
        </w:rPr>
        <w:t xml:space="preserve">O presente memorial tem por objetivo descrever as técnicas de execução e os materiais a serem empregados na </w:t>
      </w:r>
      <w:r w:rsidR="008D5325">
        <w:rPr>
          <w:rFonts w:ascii="Arial" w:hAnsi="Arial" w:cs="Arial"/>
          <w:sz w:val="24"/>
          <w:szCs w:val="24"/>
        </w:rPr>
        <w:t>troca dos pisos do salão e da varanda d</w:t>
      </w:r>
      <w:r w:rsidRPr="00CC3264">
        <w:rPr>
          <w:rFonts w:ascii="Arial" w:hAnsi="Arial" w:cs="Arial"/>
          <w:sz w:val="24"/>
          <w:szCs w:val="24"/>
        </w:rPr>
        <w:t>o Centro de convivência da 3ª idade de Macieira.</w:t>
      </w:r>
    </w:p>
    <w:p w:rsidR="009B145B" w:rsidRPr="00CC3264" w:rsidRDefault="009B145B" w:rsidP="00CC3264">
      <w:pPr>
        <w:jc w:val="both"/>
        <w:rPr>
          <w:rFonts w:ascii="Arial" w:hAnsi="Arial" w:cs="Arial"/>
          <w:sz w:val="24"/>
          <w:szCs w:val="24"/>
        </w:rPr>
      </w:pPr>
      <w:r w:rsidRPr="00CC3264">
        <w:rPr>
          <w:rFonts w:ascii="Arial" w:hAnsi="Arial" w:cs="Arial"/>
          <w:sz w:val="24"/>
          <w:szCs w:val="24"/>
        </w:rPr>
        <w:t>ESPECIFICAÇÕES DE MATERIAIS E SERVIÇOS: Os materiais a serem empregados na obra devem ser de boa qualidade e atender as exigências da ABNT (Associação Brasileira de Normas Técnicas).  Todo o concreto que será produzido deverá ser feito com o uso de betoneira ou usinado.</w:t>
      </w:r>
    </w:p>
    <w:p w:rsidR="009B145B" w:rsidRDefault="009B145B" w:rsidP="00CC326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C3264">
        <w:rPr>
          <w:rFonts w:ascii="Arial" w:hAnsi="Arial" w:cs="Arial"/>
          <w:sz w:val="24"/>
          <w:szCs w:val="24"/>
        </w:rPr>
        <w:t>Fica a construtora obrigada a refazer todo e qualquer serviço que apresentar imperfeição na construção, resultante do uso de materiais de má qualidade ou do emprego de mão de obra desqualificada.</w:t>
      </w:r>
    </w:p>
    <w:tbl>
      <w:tblPr>
        <w:tblW w:w="8794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856"/>
        <w:gridCol w:w="7938"/>
      </w:tblGrid>
      <w:tr w:rsidR="009E449F" w:rsidRPr="009E449F" w:rsidTr="00574EFF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vAlign w:val="center"/>
            <w:hideMark/>
          </w:tcPr>
          <w:p w:rsidR="009E449F" w:rsidRPr="009E449F" w:rsidRDefault="009E449F" w:rsidP="009E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3E3E3"/>
                <w:sz w:val="20"/>
                <w:szCs w:val="20"/>
                <w:lang w:eastAsia="pt-BR"/>
              </w:rPr>
            </w:pPr>
            <w:r w:rsidRPr="009E44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1.1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vAlign w:val="center"/>
            <w:hideMark/>
          </w:tcPr>
          <w:p w:rsidR="009E449F" w:rsidRPr="009E449F" w:rsidRDefault="009E449F" w:rsidP="009E4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E4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PISO DA VARANDA</w:t>
            </w:r>
          </w:p>
        </w:tc>
      </w:tr>
      <w:tr w:rsidR="009E449F" w:rsidRPr="009E449F" w:rsidTr="00574EF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E449F" w:rsidRPr="009E449F" w:rsidRDefault="009E449F" w:rsidP="009E4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E44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1.1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E449F" w:rsidRPr="009E449F" w:rsidRDefault="009E449F" w:rsidP="009E4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E44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DEMOLIÇÃO DE REVESTIMENTO CERÂMICO, DE FORMA MANUAL, SEM REAPROVEITAMENTO. AF_12/2017</w:t>
            </w:r>
          </w:p>
        </w:tc>
      </w:tr>
      <w:tr w:rsidR="009E449F" w:rsidRPr="009E449F" w:rsidTr="00574EF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E449F" w:rsidRPr="009E449F" w:rsidRDefault="009E449F" w:rsidP="009E4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E44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1.1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E449F" w:rsidRPr="009E449F" w:rsidRDefault="009E449F" w:rsidP="009E4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E44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APICOAMENTO MANUAL DE SUPERFICIE DE CONCRETO</w:t>
            </w:r>
          </w:p>
        </w:tc>
      </w:tr>
      <w:tr w:rsidR="009E449F" w:rsidRPr="009E449F" w:rsidTr="00574EF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E449F" w:rsidRPr="009E449F" w:rsidRDefault="009E449F" w:rsidP="009E4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E44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1.1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E449F" w:rsidRPr="009E449F" w:rsidRDefault="009E449F" w:rsidP="009E4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E44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REVESTIMENTO CERÂMICO PARA PISO COM PLACAS TIPO ESMALTADA EXTRA DE DIMENSÕES 45X45 CM APLICADA EM AMBIENTES DE ÁREA MENOR QUE 5 M2. AF_06/2014</w:t>
            </w:r>
          </w:p>
        </w:tc>
      </w:tr>
      <w:tr w:rsidR="009E449F" w:rsidRPr="009E449F" w:rsidTr="00574EF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E449F" w:rsidRPr="009E449F" w:rsidRDefault="009E449F" w:rsidP="009E4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E44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1.1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E449F" w:rsidRPr="009E449F" w:rsidRDefault="009E449F" w:rsidP="009E4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E44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RODAPÉ CERÂMICO DE 7CM DE ALTURA COM PLACAS TIPO ESMALTADA EXTRA DE DIMENSÕES 45X45CM. AF_06/2014</w:t>
            </w:r>
          </w:p>
        </w:tc>
      </w:tr>
    </w:tbl>
    <w:p w:rsidR="008D5325" w:rsidRDefault="008D5325" w:rsidP="00CC326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D5325" w:rsidRDefault="00B32AF3" w:rsidP="00CC326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Primeiramente, deverá ser executada a demolição do piso existente, posteriormente, executado o apicoamento da superfície de concreto, para que a colocação do novo piso apresente maior aderência. Este será composto por placas cerâmicas de 45 x 45 cm de PEI 4 ou maior, em bom estado de conservação, não se permitindo o assentamento de placas cerâmicas danificadas ou quebradas.</w:t>
      </w:r>
    </w:p>
    <w:tbl>
      <w:tblPr>
        <w:tblW w:w="8794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856"/>
        <w:gridCol w:w="7938"/>
      </w:tblGrid>
      <w:tr w:rsidR="00C06E84" w:rsidRPr="00C06E84" w:rsidTr="00C06E84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vAlign w:val="center"/>
            <w:hideMark/>
          </w:tcPr>
          <w:p w:rsidR="00C06E84" w:rsidRPr="00C06E84" w:rsidRDefault="00C06E84" w:rsidP="00C06E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3E3E3"/>
                <w:sz w:val="20"/>
                <w:szCs w:val="20"/>
                <w:lang w:eastAsia="pt-BR"/>
              </w:rPr>
            </w:pPr>
            <w:r w:rsidRPr="00C06E8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vAlign w:val="center"/>
            <w:hideMark/>
          </w:tcPr>
          <w:p w:rsidR="00C06E84" w:rsidRPr="00C06E84" w:rsidRDefault="00C06E84" w:rsidP="00C06E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06E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PISO DO SALÃO/CANCHA ANTIGA</w:t>
            </w:r>
          </w:p>
        </w:tc>
      </w:tr>
      <w:tr w:rsidR="00C06E84" w:rsidRPr="00C06E84" w:rsidTr="00C06E84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06E84" w:rsidRPr="00C06E84" w:rsidRDefault="00C06E84" w:rsidP="00C06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1.2.1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06E84" w:rsidRPr="00C06E84" w:rsidRDefault="00C06E84" w:rsidP="00C06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6E8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DEMOLIÇÃO DE REVESTIMENTO CERÂMICO, DE FORMA MANUAL, SEM REAPROVEITAMENTO. AF_12/2017</w:t>
            </w:r>
          </w:p>
        </w:tc>
      </w:tr>
      <w:tr w:rsidR="00C06E84" w:rsidRPr="00C06E84" w:rsidTr="00C06E84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06E84" w:rsidRPr="00C06E84" w:rsidRDefault="00C06E84" w:rsidP="00C06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1.2.2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06E84" w:rsidRPr="00C06E84" w:rsidRDefault="00C06E84" w:rsidP="00C06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6E8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APICOAMENTO MANUAL DE SUPERFICIE DE CONCRETO</w:t>
            </w:r>
          </w:p>
        </w:tc>
      </w:tr>
      <w:tr w:rsidR="00C06E84" w:rsidRPr="00C06E84" w:rsidTr="00C06E84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06E84" w:rsidRPr="00C06E84" w:rsidRDefault="00C06E84" w:rsidP="00C06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1.2.3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06E84" w:rsidRPr="00C06E84" w:rsidRDefault="00C06E84" w:rsidP="00C06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6E8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REMOÇÃO DE TAPUME/ CHAPAS METÁLICAS E DE MADEIRA, DE FORMA MANUAL, SEM REAPROVEITAMENTO. AF_12/2017</w:t>
            </w:r>
          </w:p>
        </w:tc>
      </w:tr>
      <w:tr w:rsidR="00C06E84" w:rsidRPr="00C06E84" w:rsidTr="00C06E84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06E84" w:rsidRPr="00C06E84" w:rsidRDefault="00C06E84" w:rsidP="00C06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1.2.4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06E84" w:rsidRPr="00C06E84" w:rsidRDefault="00C06E84" w:rsidP="00C06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6E8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DEMOLIÇÃO DE ALVENARIA DE BLOCO FURADO, DE FORMA MANUAL, SEM REAPROVEITAMENTO. AF_12/2017</w:t>
            </w:r>
          </w:p>
        </w:tc>
      </w:tr>
      <w:tr w:rsidR="00C06E84" w:rsidRPr="00C06E84" w:rsidTr="00C06E84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06E84" w:rsidRPr="00C06E84" w:rsidRDefault="00C06E84" w:rsidP="00C06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1.2.5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06E84" w:rsidRPr="00C06E84" w:rsidRDefault="00C06E84" w:rsidP="00C06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6E8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ATERRO MANUAL DE VALAS COM SOLO ARGILO-ARENOSO E COMPACTAÇÃO </w:t>
            </w:r>
            <w:r w:rsidRPr="00C06E8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MECANIZADA. AF_05/2016</w:t>
            </w:r>
          </w:p>
        </w:tc>
      </w:tr>
      <w:tr w:rsidR="00C06E84" w:rsidRPr="00C06E84" w:rsidTr="00C06E84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06E84" w:rsidRPr="00C06E84" w:rsidRDefault="00C06E84" w:rsidP="00C06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1.2.6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06E84" w:rsidRPr="00C06E84" w:rsidRDefault="00C06E84" w:rsidP="00C06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6E8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CONTRAPISO EM ARGAMASSA TRAÇO 1:4 (CIMENTO E AREIA), PREPARO MECÂNICO COM BETONEIRA 400 L, APLICADO EM ÁREAS SECAS SOBRE LAJE, ADERIDO, ESPESSURA 2CM. AF_06/2014</w:t>
            </w:r>
          </w:p>
        </w:tc>
      </w:tr>
      <w:tr w:rsidR="00C06E84" w:rsidRPr="00C06E84" w:rsidTr="00C06E84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06E84" w:rsidRPr="00C06E84" w:rsidRDefault="00C06E84" w:rsidP="00C06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1.2.7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06E84" w:rsidRPr="00C06E84" w:rsidRDefault="00C06E84" w:rsidP="00C06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6E8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REVESTIMENTO CERÂMICO PARA PISO COM PLACAS TIPO ESMALTADA EXTRA DE DIMENSÕES 45X45 CM APLICADA EM AMBIENTES DE ÁREA MENOR QUE 5 M2. AF_06/2014</w:t>
            </w:r>
          </w:p>
        </w:tc>
      </w:tr>
      <w:tr w:rsidR="00C06E84" w:rsidRPr="00C06E84" w:rsidTr="00C06E84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06E84" w:rsidRPr="00C06E84" w:rsidRDefault="00C06E84" w:rsidP="00C06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1.2.8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06E84" w:rsidRPr="00C06E84" w:rsidRDefault="00C06E84" w:rsidP="00C06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6E8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RODAPÉ CERÂMICO DE 7CM DE ALTURA COM PLACAS TIPO ESMALTADA EXTRA DE DIMENSÕES 45X45CM. AF_06/2014</w:t>
            </w:r>
          </w:p>
        </w:tc>
      </w:tr>
    </w:tbl>
    <w:p w:rsidR="00B32AF3" w:rsidRDefault="00B32AF3" w:rsidP="00CC326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21B1F" w:rsidRDefault="00421B1F" w:rsidP="00CC326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piso existente do salão, deverá ser executada a demolição do piso, posteriormente, executado o apicoamento da superfície de concreto, para que a colocação do novo piso apresente maior aderência. Este será composto por placas cerâmicas de 45 x 45 cm de PEI 4 ou maior, em bom estado de conservação, não se permitindo o assentamento de placas cerâmicas danificadas ou quebradas.</w:t>
      </w:r>
    </w:p>
    <w:p w:rsidR="000B27FE" w:rsidRDefault="000B27FE" w:rsidP="00CC326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Sobre a pista de dança do salão existe um piso temporário de madeira, o qual deverá ser removido, da mesma forma que a mureta existente, que deverá ser demolida.</w:t>
      </w:r>
    </w:p>
    <w:p w:rsidR="000B27FE" w:rsidRDefault="00574EFF" w:rsidP="00CC326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Deverá ser executado um aterro de solo argilo-arenoso e compactado para nivelar os dois pisos existentes. Sobre esse, será executado um contrapiso de traço 1:4 (cimento e areia) nivelado e acabado, com 2 cm de espessura. </w:t>
      </w:r>
    </w:p>
    <w:p w:rsidR="00574EFF" w:rsidRDefault="00574EFF" w:rsidP="00CC326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piso será composto por placas cerâmicas de 45 x 45 cm de PEI 4 ou maior, em bom estado de conservação, não se permitindo o assentamento de placas cerâmicas danificadas ou quebradas. </w:t>
      </w:r>
    </w:p>
    <w:p w:rsidR="00E953D9" w:rsidRPr="00CC3264" w:rsidRDefault="00A44D7E" w:rsidP="00CC3264">
      <w:pPr>
        <w:jc w:val="both"/>
        <w:rPr>
          <w:rFonts w:ascii="Arial" w:hAnsi="Arial" w:cs="Arial"/>
          <w:sz w:val="24"/>
          <w:szCs w:val="24"/>
        </w:rPr>
      </w:pPr>
      <w:r w:rsidRPr="00CC3264">
        <w:rPr>
          <w:rFonts w:ascii="Arial" w:hAnsi="Arial" w:cs="Arial"/>
          <w:sz w:val="24"/>
          <w:szCs w:val="24"/>
        </w:rPr>
        <w:t xml:space="preserve">2. </w:t>
      </w:r>
      <w:r w:rsidR="00E953D9" w:rsidRPr="00CC3264">
        <w:rPr>
          <w:rFonts w:ascii="Arial" w:hAnsi="Arial" w:cs="Arial"/>
          <w:sz w:val="24"/>
          <w:szCs w:val="24"/>
        </w:rPr>
        <w:t xml:space="preserve">CONSIDERAÇÕES FINAIS: </w:t>
      </w:r>
    </w:p>
    <w:p w:rsidR="00E953D9" w:rsidRPr="00CC3264" w:rsidRDefault="00E953D9" w:rsidP="00A42EE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C3264">
        <w:rPr>
          <w:rFonts w:ascii="Arial" w:hAnsi="Arial" w:cs="Arial"/>
          <w:sz w:val="24"/>
          <w:szCs w:val="24"/>
        </w:rPr>
        <w:t>Todos os funcionários da empresa contratada deverão usar os EPI’s respectivos em todas as atividades a serem desenvolvidos na obra.</w:t>
      </w:r>
    </w:p>
    <w:p w:rsidR="00E953D9" w:rsidRPr="00CC3264" w:rsidRDefault="00E953D9" w:rsidP="00A42EE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C3264">
        <w:rPr>
          <w:rFonts w:ascii="Arial" w:hAnsi="Arial" w:cs="Arial"/>
          <w:sz w:val="24"/>
          <w:szCs w:val="24"/>
        </w:rPr>
        <w:t>Todos os materiais a serem empregados nesta obra deverão submeter-se à aprovação da fiscalização de obras do município.</w:t>
      </w:r>
    </w:p>
    <w:p w:rsidR="00E953D9" w:rsidRPr="00CC3264" w:rsidRDefault="00E953D9" w:rsidP="00A42EE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C3264">
        <w:rPr>
          <w:rFonts w:ascii="Arial" w:hAnsi="Arial" w:cs="Arial"/>
          <w:sz w:val="24"/>
          <w:szCs w:val="24"/>
        </w:rPr>
        <w:t>Todos os detalhes omissos neste memorial deverão ser tratados com a fiscalização de obras do município.</w:t>
      </w:r>
    </w:p>
    <w:p w:rsidR="00E953D9" w:rsidRDefault="00E953D9" w:rsidP="00A42EE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C3264">
        <w:rPr>
          <w:rFonts w:ascii="Arial" w:hAnsi="Arial" w:cs="Arial"/>
          <w:sz w:val="24"/>
          <w:szCs w:val="24"/>
        </w:rPr>
        <w:t>A norma de Acessibilidade NBR9050 deve ser seguida com rigor. Maçanetas, comando de abertura das janelas, interruptores, vasos sanitários, barras de apoio, lavatórios e acionamento das torneiras, entre outros devem estar na altura e distâncias corretas.</w:t>
      </w:r>
    </w:p>
    <w:p w:rsidR="002C53CE" w:rsidRDefault="002C53CE" w:rsidP="00A42EE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C53CE" w:rsidRPr="00CC3264" w:rsidRDefault="002C53CE" w:rsidP="00A42EED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953D9" w:rsidRPr="00CC3264" w:rsidRDefault="00A44D7E" w:rsidP="00CC3264">
      <w:pPr>
        <w:jc w:val="both"/>
        <w:rPr>
          <w:rFonts w:ascii="Arial" w:hAnsi="Arial" w:cs="Arial"/>
          <w:sz w:val="24"/>
          <w:szCs w:val="24"/>
        </w:rPr>
      </w:pPr>
      <w:r w:rsidRPr="00CC3264">
        <w:rPr>
          <w:rFonts w:ascii="Arial" w:hAnsi="Arial" w:cs="Arial"/>
          <w:sz w:val="24"/>
          <w:szCs w:val="24"/>
        </w:rPr>
        <w:lastRenderedPageBreak/>
        <w:t>3</w:t>
      </w:r>
      <w:r w:rsidR="00E953D9" w:rsidRPr="00CC3264">
        <w:rPr>
          <w:rFonts w:ascii="Arial" w:hAnsi="Arial" w:cs="Arial"/>
          <w:sz w:val="24"/>
          <w:szCs w:val="24"/>
        </w:rPr>
        <w:t>. ENTREGA DA OBRA.</w:t>
      </w:r>
    </w:p>
    <w:p w:rsidR="00E953D9" w:rsidRPr="00CC3264" w:rsidRDefault="00A44D7E" w:rsidP="00CC3264">
      <w:pPr>
        <w:jc w:val="both"/>
        <w:rPr>
          <w:rFonts w:ascii="Arial" w:hAnsi="Arial" w:cs="Arial"/>
          <w:sz w:val="24"/>
          <w:szCs w:val="24"/>
        </w:rPr>
      </w:pPr>
      <w:r w:rsidRPr="00CC3264">
        <w:rPr>
          <w:rFonts w:ascii="Arial" w:hAnsi="Arial" w:cs="Arial"/>
          <w:sz w:val="24"/>
          <w:szCs w:val="24"/>
        </w:rPr>
        <w:t>3.1</w:t>
      </w:r>
      <w:r w:rsidR="00E953D9" w:rsidRPr="00CC3264">
        <w:rPr>
          <w:rFonts w:ascii="Arial" w:hAnsi="Arial" w:cs="Arial"/>
          <w:sz w:val="24"/>
          <w:szCs w:val="24"/>
        </w:rPr>
        <w:t xml:space="preserve"> TESTES GERAIS NAS INSTALAÇÕES:</w:t>
      </w:r>
    </w:p>
    <w:p w:rsidR="00E953D9" w:rsidRPr="00CC3264" w:rsidRDefault="00E953D9" w:rsidP="00A42EE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C3264">
        <w:rPr>
          <w:rFonts w:ascii="Arial" w:hAnsi="Arial" w:cs="Arial"/>
          <w:sz w:val="24"/>
          <w:szCs w:val="24"/>
        </w:rPr>
        <w:t>Serão procedidos testes para verificação de todos os aparelhos sanitários e equipamentos de iluminação.</w:t>
      </w:r>
    </w:p>
    <w:p w:rsidR="00E953D9" w:rsidRPr="00CC3264" w:rsidRDefault="00A44D7E" w:rsidP="00CC3264">
      <w:pPr>
        <w:jc w:val="both"/>
        <w:rPr>
          <w:rFonts w:ascii="Arial" w:hAnsi="Arial" w:cs="Arial"/>
          <w:sz w:val="24"/>
          <w:szCs w:val="24"/>
        </w:rPr>
      </w:pPr>
      <w:r w:rsidRPr="00CC3264">
        <w:rPr>
          <w:rFonts w:ascii="Arial" w:hAnsi="Arial" w:cs="Arial"/>
          <w:sz w:val="24"/>
          <w:szCs w:val="24"/>
        </w:rPr>
        <w:t>3</w:t>
      </w:r>
      <w:r w:rsidR="00E953D9" w:rsidRPr="00CC3264">
        <w:rPr>
          <w:rFonts w:ascii="Arial" w:hAnsi="Arial" w:cs="Arial"/>
          <w:sz w:val="24"/>
          <w:szCs w:val="24"/>
        </w:rPr>
        <w:t>.2. VISTORIA:</w:t>
      </w:r>
    </w:p>
    <w:p w:rsidR="00E953D9" w:rsidRPr="00CC3264" w:rsidRDefault="00E953D9" w:rsidP="00A42EE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C3264">
        <w:rPr>
          <w:rFonts w:ascii="Arial" w:hAnsi="Arial" w:cs="Arial"/>
          <w:sz w:val="24"/>
          <w:szCs w:val="24"/>
        </w:rPr>
        <w:t>Com a presençado fiscal de obra será feita vistoria geralpara  assinalar todos os retoques e arremates necessários, que deverão ser providenciados imediatamente.</w:t>
      </w:r>
    </w:p>
    <w:p w:rsidR="00E953D9" w:rsidRPr="00CC3264" w:rsidRDefault="00A44D7E" w:rsidP="00CC3264">
      <w:pPr>
        <w:jc w:val="both"/>
        <w:rPr>
          <w:rFonts w:ascii="Arial" w:hAnsi="Arial" w:cs="Arial"/>
          <w:sz w:val="24"/>
          <w:szCs w:val="24"/>
        </w:rPr>
      </w:pPr>
      <w:r w:rsidRPr="00CC3264">
        <w:rPr>
          <w:rFonts w:ascii="Arial" w:hAnsi="Arial" w:cs="Arial"/>
          <w:sz w:val="24"/>
          <w:szCs w:val="24"/>
        </w:rPr>
        <w:t>3</w:t>
      </w:r>
      <w:r w:rsidR="00E953D9" w:rsidRPr="00CC3264">
        <w:rPr>
          <w:rFonts w:ascii="Arial" w:hAnsi="Arial" w:cs="Arial"/>
          <w:sz w:val="24"/>
          <w:szCs w:val="24"/>
        </w:rPr>
        <w:t>.3. LIMPEZA DA OBRA:</w:t>
      </w:r>
    </w:p>
    <w:p w:rsidR="00E953D9" w:rsidRPr="00CC3264" w:rsidRDefault="00E953D9" w:rsidP="00A42EE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C3264">
        <w:rPr>
          <w:rFonts w:ascii="Arial" w:hAnsi="Arial" w:cs="Arial"/>
          <w:sz w:val="24"/>
          <w:szCs w:val="24"/>
        </w:rPr>
        <w:t>Será providenciada a retirada de entulhos e restos de materiais, deixando tudo limpo e em ordem. A Empreiteira não poderá permitir o uso provisório das novas dependências antes da entrega final aoresponsável designado pela PREFEITURA.</w:t>
      </w:r>
    </w:p>
    <w:p w:rsidR="00E953D9" w:rsidRPr="00CC3264" w:rsidRDefault="00A44D7E" w:rsidP="00CC3264">
      <w:pPr>
        <w:jc w:val="both"/>
        <w:rPr>
          <w:rFonts w:ascii="Arial" w:hAnsi="Arial" w:cs="Arial"/>
          <w:sz w:val="24"/>
          <w:szCs w:val="24"/>
        </w:rPr>
      </w:pPr>
      <w:r w:rsidRPr="00CC3264">
        <w:rPr>
          <w:rFonts w:ascii="Arial" w:hAnsi="Arial" w:cs="Arial"/>
          <w:sz w:val="24"/>
          <w:szCs w:val="24"/>
        </w:rPr>
        <w:t>3</w:t>
      </w:r>
      <w:r w:rsidR="00E953D9" w:rsidRPr="00CC3264">
        <w:rPr>
          <w:rFonts w:ascii="Arial" w:hAnsi="Arial" w:cs="Arial"/>
          <w:sz w:val="24"/>
          <w:szCs w:val="24"/>
        </w:rPr>
        <w:t>.4. LIBERAÇÃO FINAL:</w:t>
      </w:r>
    </w:p>
    <w:p w:rsidR="00E953D9" w:rsidRDefault="00E953D9" w:rsidP="00A42EE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C3264">
        <w:rPr>
          <w:rFonts w:ascii="Arial" w:hAnsi="Arial" w:cs="Arial"/>
          <w:sz w:val="24"/>
          <w:szCs w:val="24"/>
        </w:rPr>
        <w:t>Deverá ser apresentado no final da obra a CND da mesma.</w:t>
      </w:r>
    </w:p>
    <w:p w:rsidR="00F25340" w:rsidRDefault="00F25340" w:rsidP="00A42EE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25340" w:rsidRDefault="00F25340" w:rsidP="00A42EE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Macieira – SC, 01 de junho de 2019.</w:t>
      </w:r>
    </w:p>
    <w:p w:rsidR="00F25340" w:rsidRDefault="00F25340" w:rsidP="00F25340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</w:p>
    <w:p w:rsidR="00F25340" w:rsidRDefault="00F25340" w:rsidP="00F25340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Guilherme Clamer Teles</w:t>
      </w:r>
    </w:p>
    <w:p w:rsidR="00F25340" w:rsidRPr="00CC3264" w:rsidRDefault="00F25340" w:rsidP="00F25340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Engenheiro Civil</w:t>
      </w:r>
    </w:p>
    <w:sectPr w:rsidR="00F25340" w:rsidRPr="00CC3264" w:rsidSect="00A947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6716A"/>
    <w:multiLevelType w:val="multilevel"/>
    <w:tmpl w:val="0520080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631C3"/>
    <w:rsid w:val="000455DA"/>
    <w:rsid w:val="000B27FE"/>
    <w:rsid w:val="000E3C34"/>
    <w:rsid w:val="0013665F"/>
    <w:rsid w:val="001850FA"/>
    <w:rsid w:val="00254042"/>
    <w:rsid w:val="00254C5C"/>
    <w:rsid w:val="002C53CE"/>
    <w:rsid w:val="002F5FEF"/>
    <w:rsid w:val="0031065F"/>
    <w:rsid w:val="003909B8"/>
    <w:rsid w:val="0042059F"/>
    <w:rsid w:val="00421B1F"/>
    <w:rsid w:val="00425227"/>
    <w:rsid w:val="0046248B"/>
    <w:rsid w:val="00476A0A"/>
    <w:rsid w:val="005631C3"/>
    <w:rsid w:val="00574EFF"/>
    <w:rsid w:val="006302C3"/>
    <w:rsid w:val="0069117F"/>
    <w:rsid w:val="00743A7B"/>
    <w:rsid w:val="008017EE"/>
    <w:rsid w:val="00824FD1"/>
    <w:rsid w:val="008D5325"/>
    <w:rsid w:val="0094587F"/>
    <w:rsid w:val="00953D97"/>
    <w:rsid w:val="009B145B"/>
    <w:rsid w:val="009E449F"/>
    <w:rsid w:val="00A42EED"/>
    <w:rsid w:val="00A44D7E"/>
    <w:rsid w:val="00A7017D"/>
    <w:rsid w:val="00A94728"/>
    <w:rsid w:val="00AB4B1A"/>
    <w:rsid w:val="00B32AF3"/>
    <w:rsid w:val="00B902A8"/>
    <w:rsid w:val="00C06E84"/>
    <w:rsid w:val="00C464CD"/>
    <w:rsid w:val="00CC3264"/>
    <w:rsid w:val="00D433E4"/>
    <w:rsid w:val="00D913C1"/>
    <w:rsid w:val="00E43918"/>
    <w:rsid w:val="00E532FA"/>
    <w:rsid w:val="00E953D9"/>
    <w:rsid w:val="00F027DB"/>
    <w:rsid w:val="00F25340"/>
    <w:rsid w:val="00F55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7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3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913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3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913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Regi</cp:lastModifiedBy>
  <cp:revision>2</cp:revision>
  <dcterms:created xsi:type="dcterms:W3CDTF">2019-10-04T18:34:00Z</dcterms:created>
  <dcterms:modified xsi:type="dcterms:W3CDTF">2019-10-04T18:34:00Z</dcterms:modified>
</cp:coreProperties>
</file>