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AB7" w:rsidRDefault="00E54AB7" w:rsidP="00E54AB7">
      <w:pPr>
        <w:jc w:val="center"/>
        <w:rPr>
          <w:rFonts w:ascii="Arial" w:hAnsi="Arial" w:cs="Arial"/>
          <w:b/>
          <w:sz w:val="18"/>
          <w:szCs w:val="18"/>
          <w:u w:val="single"/>
        </w:rPr>
      </w:pPr>
      <w:r w:rsidRPr="006665BA">
        <w:rPr>
          <w:rFonts w:ascii="Arial" w:hAnsi="Arial" w:cs="Arial"/>
          <w:b/>
          <w:sz w:val="18"/>
          <w:szCs w:val="18"/>
          <w:u w:val="single"/>
        </w:rPr>
        <w:t>CONTRATO ADMINISTRATIVO N°</w:t>
      </w:r>
      <w:r w:rsidR="00B31EB2">
        <w:rPr>
          <w:rFonts w:ascii="Arial" w:hAnsi="Arial" w:cs="Arial"/>
          <w:b/>
          <w:sz w:val="18"/>
          <w:szCs w:val="18"/>
          <w:u w:val="single"/>
        </w:rPr>
        <w:t xml:space="preserve"> </w:t>
      </w:r>
      <w:r w:rsidR="004662F2">
        <w:rPr>
          <w:rFonts w:ascii="Arial" w:hAnsi="Arial" w:cs="Arial"/>
          <w:b/>
          <w:sz w:val="18"/>
          <w:szCs w:val="18"/>
          <w:u w:val="single"/>
        </w:rPr>
        <w:t>0030</w:t>
      </w:r>
      <w:r w:rsidRPr="006665BA">
        <w:rPr>
          <w:rFonts w:ascii="Arial" w:hAnsi="Arial" w:cs="Arial"/>
          <w:b/>
          <w:sz w:val="18"/>
          <w:szCs w:val="18"/>
          <w:u w:val="single"/>
        </w:rPr>
        <w:t>/2018</w:t>
      </w:r>
    </w:p>
    <w:p w:rsidR="00E54AB7" w:rsidRPr="006665BA" w:rsidRDefault="00E54AB7" w:rsidP="00E54AB7">
      <w:pPr>
        <w:jc w:val="center"/>
        <w:rPr>
          <w:rFonts w:ascii="Arial" w:hAnsi="Arial" w:cs="Arial"/>
          <w:b/>
          <w:sz w:val="18"/>
          <w:szCs w:val="18"/>
          <w:u w:val="single"/>
        </w:rPr>
      </w:pPr>
    </w:p>
    <w:p w:rsidR="00E54AB7" w:rsidRPr="006665BA" w:rsidRDefault="004662F2" w:rsidP="00E54AB7">
      <w:pPr>
        <w:pStyle w:val="Ttulo6"/>
        <w:tabs>
          <w:tab w:val="clear" w:pos="426"/>
          <w:tab w:val="left" w:pos="708"/>
        </w:tabs>
        <w:rPr>
          <w:rFonts w:ascii="Arial" w:hAnsi="Arial" w:cs="Arial"/>
          <w:sz w:val="18"/>
          <w:szCs w:val="18"/>
        </w:rPr>
      </w:pPr>
      <w:r>
        <w:rPr>
          <w:rFonts w:ascii="Arial" w:hAnsi="Arial" w:cs="Arial"/>
          <w:sz w:val="18"/>
          <w:szCs w:val="18"/>
        </w:rPr>
        <w:t>PROCESSO LICITATÓRIO N° 0029</w:t>
      </w:r>
      <w:r w:rsidR="00E54AB7" w:rsidRPr="006665BA">
        <w:rPr>
          <w:rFonts w:ascii="Arial" w:hAnsi="Arial" w:cs="Arial"/>
          <w:sz w:val="18"/>
          <w:szCs w:val="18"/>
        </w:rPr>
        <w:t>/2018</w:t>
      </w:r>
    </w:p>
    <w:p w:rsidR="00E54AB7" w:rsidRPr="006665BA" w:rsidRDefault="004662F2" w:rsidP="00E54AB7">
      <w:pPr>
        <w:jc w:val="center"/>
        <w:rPr>
          <w:rFonts w:ascii="Arial" w:hAnsi="Arial" w:cs="Arial"/>
          <w:b/>
          <w:sz w:val="18"/>
          <w:szCs w:val="18"/>
        </w:rPr>
      </w:pPr>
      <w:r>
        <w:rPr>
          <w:rFonts w:ascii="Arial" w:hAnsi="Arial" w:cs="Arial"/>
          <w:b/>
          <w:sz w:val="18"/>
          <w:szCs w:val="18"/>
        </w:rPr>
        <w:t>D</w:t>
      </w:r>
      <w:r w:rsidR="006A69E3">
        <w:rPr>
          <w:rFonts w:ascii="Arial" w:hAnsi="Arial" w:cs="Arial"/>
          <w:b/>
          <w:sz w:val="18"/>
          <w:szCs w:val="18"/>
        </w:rPr>
        <w:t>ISPENSA DE LICITAÇÃO N° 0015</w:t>
      </w:r>
      <w:r w:rsidR="00E54AB7" w:rsidRPr="006665BA">
        <w:rPr>
          <w:rFonts w:ascii="Arial" w:hAnsi="Arial" w:cs="Arial"/>
          <w:b/>
          <w:sz w:val="18"/>
          <w:szCs w:val="18"/>
        </w:rPr>
        <w:t>/2018</w:t>
      </w:r>
    </w:p>
    <w:p w:rsidR="00E54AB7" w:rsidRPr="006665BA" w:rsidRDefault="00E54AB7" w:rsidP="00E54AB7">
      <w:pPr>
        <w:jc w:val="center"/>
        <w:rPr>
          <w:rFonts w:ascii="Arial" w:hAnsi="Arial" w:cs="Arial"/>
          <w:b/>
          <w:sz w:val="18"/>
          <w:szCs w:val="18"/>
          <w:highlight w:val="yellow"/>
          <w:u w:val="single"/>
        </w:rPr>
      </w:pPr>
    </w:p>
    <w:p w:rsidR="00E54AB7" w:rsidRPr="006665BA" w:rsidRDefault="00E54AB7" w:rsidP="00E54AB7">
      <w:pPr>
        <w:autoSpaceDE w:val="0"/>
        <w:autoSpaceDN w:val="0"/>
        <w:adjustRightInd w:val="0"/>
        <w:jc w:val="center"/>
        <w:rPr>
          <w:rFonts w:ascii="Arial" w:eastAsia="Times New Roman" w:hAnsi="Arial" w:cs="Arial"/>
          <w:b/>
          <w:sz w:val="18"/>
          <w:szCs w:val="18"/>
        </w:rPr>
      </w:pPr>
    </w:p>
    <w:p w:rsidR="00E54AB7" w:rsidRPr="006665BA" w:rsidRDefault="00E54AB7" w:rsidP="00E54AB7">
      <w:pPr>
        <w:ind w:firstLine="720"/>
        <w:jc w:val="both"/>
        <w:rPr>
          <w:rFonts w:ascii="Arial" w:hAnsi="Arial" w:cs="Arial"/>
          <w:sz w:val="18"/>
          <w:szCs w:val="18"/>
        </w:rPr>
      </w:pPr>
      <w:r w:rsidRPr="006665BA">
        <w:rPr>
          <w:rFonts w:ascii="Arial" w:hAnsi="Arial" w:cs="Arial"/>
          <w:sz w:val="18"/>
          <w:szCs w:val="18"/>
        </w:rPr>
        <w:t xml:space="preserve">Que fazem entre si, de um lado o </w:t>
      </w:r>
      <w:r w:rsidRPr="006665BA">
        <w:rPr>
          <w:rFonts w:ascii="Arial" w:hAnsi="Arial" w:cs="Arial"/>
          <w:b/>
          <w:sz w:val="18"/>
          <w:szCs w:val="18"/>
        </w:rPr>
        <w:t>MUNICÍPIO DE MACIEIRA/SC</w:t>
      </w:r>
      <w:r w:rsidRPr="006665BA">
        <w:rPr>
          <w:rFonts w:ascii="Arial" w:hAnsi="Arial" w:cs="Arial"/>
          <w:sz w:val="18"/>
          <w:szCs w:val="18"/>
        </w:rPr>
        <w:t>, Estado de Santa Catarina, pessoa jurídica de direito público interno, por seu órgão representativo a PREFEITURA MUNICIPAL DE MACIEIRA - SC</w:t>
      </w:r>
      <w:r w:rsidRPr="006665BA">
        <w:rPr>
          <w:rFonts w:ascii="Arial" w:hAnsi="Arial" w:cs="Arial"/>
          <w:b/>
          <w:sz w:val="18"/>
          <w:szCs w:val="18"/>
        </w:rPr>
        <w:t xml:space="preserve">, </w:t>
      </w:r>
      <w:r w:rsidRPr="006665BA">
        <w:rPr>
          <w:rFonts w:ascii="Arial" w:hAnsi="Arial" w:cs="Arial"/>
          <w:sz w:val="18"/>
          <w:szCs w:val="18"/>
        </w:rPr>
        <w:t>pessoa jurídica de direito público interno, inscrito no CNPJ sob o nº 95.992.020/0001-00, estabelecido à Rua José Augusto Royer, n° 133, Centro, neste ato representado pelo Prefeito Municipal, o Sr. ZELIR CITADIN</w:t>
      </w:r>
      <w:r w:rsidRPr="006665BA">
        <w:rPr>
          <w:rFonts w:ascii="Arial" w:hAnsi="Arial" w:cs="Arial"/>
          <w:b/>
          <w:sz w:val="18"/>
          <w:szCs w:val="18"/>
        </w:rPr>
        <w:t xml:space="preserve">, </w:t>
      </w:r>
      <w:r w:rsidRPr="006665BA">
        <w:rPr>
          <w:rFonts w:ascii="Arial" w:hAnsi="Arial" w:cs="Arial"/>
          <w:sz w:val="18"/>
          <w:szCs w:val="18"/>
        </w:rPr>
        <w:t>brasileiro, casado, maior, capaz, residente e domiciliado nesta cidade, portado</w:t>
      </w:r>
      <w:r>
        <w:rPr>
          <w:rFonts w:ascii="Arial" w:hAnsi="Arial" w:cs="Arial"/>
          <w:sz w:val="18"/>
          <w:szCs w:val="18"/>
        </w:rPr>
        <w:t>r do CPF n° 347.701.519-34</w:t>
      </w:r>
      <w:r w:rsidRPr="006665BA">
        <w:rPr>
          <w:rFonts w:ascii="Arial" w:hAnsi="Arial" w:cs="Arial"/>
          <w:sz w:val="18"/>
          <w:szCs w:val="18"/>
        </w:rPr>
        <w:t xml:space="preserve"> doravante denominada </w:t>
      </w:r>
      <w:r w:rsidRPr="006665BA">
        <w:rPr>
          <w:rFonts w:ascii="Arial" w:hAnsi="Arial" w:cs="Arial"/>
          <w:b/>
          <w:sz w:val="18"/>
          <w:szCs w:val="18"/>
        </w:rPr>
        <w:t>CONTRATANTE</w:t>
      </w:r>
      <w:r w:rsidRPr="006665BA">
        <w:rPr>
          <w:rFonts w:ascii="Arial" w:hAnsi="Arial" w:cs="Arial"/>
          <w:sz w:val="18"/>
          <w:szCs w:val="18"/>
        </w:rPr>
        <w:t xml:space="preserve"> e de outro a empresa </w:t>
      </w:r>
      <w:r w:rsidRPr="00E54AB7">
        <w:rPr>
          <w:rFonts w:ascii="Arial" w:hAnsi="Arial" w:cs="Arial"/>
          <w:b/>
          <w:sz w:val="18"/>
          <w:szCs w:val="18"/>
        </w:rPr>
        <w:t>BRANDALISE CLINICA, ASSESSORIA E CONSULTORIA EM SEGURANÇA, HIGIENE E MEDICINA DO TRABALHO LTDA</w:t>
      </w:r>
      <w:r>
        <w:rPr>
          <w:rFonts w:ascii="Arial" w:hAnsi="Arial" w:cs="Arial"/>
          <w:b/>
          <w:sz w:val="18"/>
          <w:szCs w:val="18"/>
        </w:rPr>
        <w:t xml:space="preserve">, </w:t>
      </w:r>
      <w:r w:rsidRPr="00E54AB7">
        <w:rPr>
          <w:rFonts w:ascii="Arial" w:hAnsi="Arial" w:cs="Arial"/>
          <w:sz w:val="18"/>
          <w:szCs w:val="18"/>
        </w:rPr>
        <w:t>nome fantasia PORTALMED SST – SEGURANÇA E MEDICINA DO TRABALHO,</w:t>
      </w:r>
      <w:r>
        <w:rPr>
          <w:rFonts w:ascii="Arial" w:hAnsi="Arial" w:cs="Arial"/>
          <w:sz w:val="18"/>
          <w:szCs w:val="18"/>
        </w:rPr>
        <w:t xml:space="preserve"> </w:t>
      </w:r>
      <w:r w:rsidRPr="00E54AB7">
        <w:rPr>
          <w:rFonts w:ascii="Arial" w:hAnsi="Arial" w:cs="Arial"/>
          <w:sz w:val="18"/>
          <w:szCs w:val="18"/>
        </w:rPr>
        <w:t xml:space="preserve">pessoa jurídica inscrita no CNPJ </w:t>
      </w:r>
      <w:r>
        <w:rPr>
          <w:rFonts w:ascii="Arial" w:hAnsi="Arial" w:cs="Arial"/>
          <w:sz w:val="18"/>
          <w:szCs w:val="18"/>
        </w:rPr>
        <w:t>n</w:t>
      </w:r>
      <w:r w:rsidRPr="00E54AB7">
        <w:rPr>
          <w:rFonts w:ascii="Arial" w:hAnsi="Arial" w:cs="Arial"/>
          <w:sz w:val="18"/>
          <w:szCs w:val="18"/>
        </w:rPr>
        <w:t xml:space="preserve">º </w:t>
      </w:r>
      <w:r>
        <w:rPr>
          <w:rFonts w:ascii="Arial" w:hAnsi="Arial" w:cs="Arial"/>
          <w:sz w:val="18"/>
          <w:szCs w:val="18"/>
        </w:rPr>
        <w:t>07.127.755/0001-09</w:t>
      </w:r>
      <w:r w:rsidRPr="00E54AB7">
        <w:rPr>
          <w:rFonts w:ascii="Arial" w:hAnsi="Arial" w:cs="Arial"/>
          <w:sz w:val="18"/>
          <w:szCs w:val="18"/>
        </w:rPr>
        <w:t xml:space="preserve">, com sede </w:t>
      </w:r>
      <w:r>
        <w:rPr>
          <w:rFonts w:ascii="Arial" w:hAnsi="Arial" w:cs="Arial"/>
          <w:sz w:val="18"/>
          <w:szCs w:val="18"/>
        </w:rPr>
        <w:t xml:space="preserve">na Rua Brasil, n° 457, Terreo, Centro, na </w:t>
      </w:r>
      <w:r w:rsidRPr="00E54AB7">
        <w:rPr>
          <w:rFonts w:ascii="Arial" w:hAnsi="Arial" w:cs="Arial"/>
          <w:sz w:val="18"/>
          <w:szCs w:val="18"/>
        </w:rPr>
        <w:t>cidade de</w:t>
      </w:r>
      <w:r>
        <w:rPr>
          <w:rFonts w:ascii="Arial" w:hAnsi="Arial" w:cs="Arial"/>
          <w:sz w:val="18"/>
          <w:szCs w:val="18"/>
        </w:rPr>
        <w:t xml:space="preserve"> Videira/SC, CEP n° 89.560-000</w:t>
      </w:r>
      <w:r w:rsidRPr="00E54AB7">
        <w:rPr>
          <w:rFonts w:ascii="Arial" w:hAnsi="Arial" w:cs="Arial"/>
          <w:sz w:val="18"/>
          <w:szCs w:val="18"/>
        </w:rPr>
        <w:t>, representada pelo Sr</w:t>
      </w:r>
      <w:r>
        <w:rPr>
          <w:rFonts w:ascii="Arial" w:hAnsi="Arial" w:cs="Arial"/>
          <w:sz w:val="18"/>
          <w:szCs w:val="18"/>
        </w:rPr>
        <w:t>.</w:t>
      </w:r>
      <w:r w:rsidR="00E1118D">
        <w:rPr>
          <w:rFonts w:ascii="Arial" w:hAnsi="Arial" w:cs="Arial"/>
          <w:sz w:val="18"/>
          <w:szCs w:val="18"/>
        </w:rPr>
        <w:t xml:space="preserve"> EVAIR GILMAR BRANDALISE, sócio administrador</w:t>
      </w:r>
      <w:r w:rsidRPr="00E54AB7">
        <w:rPr>
          <w:rFonts w:ascii="Arial" w:hAnsi="Arial" w:cs="Arial"/>
          <w:sz w:val="18"/>
          <w:szCs w:val="18"/>
        </w:rPr>
        <w:t>, brasileiro, maior,</w:t>
      </w:r>
      <w:r w:rsidRPr="006665BA">
        <w:rPr>
          <w:rFonts w:ascii="Arial" w:hAnsi="Arial" w:cs="Arial"/>
          <w:sz w:val="18"/>
          <w:szCs w:val="18"/>
        </w:rPr>
        <w:t xml:space="preserve"> </w:t>
      </w:r>
      <w:r w:rsidR="00E1118D">
        <w:rPr>
          <w:rFonts w:ascii="Arial" w:hAnsi="Arial" w:cs="Arial"/>
          <w:sz w:val="18"/>
          <w:szCs w:val="18"/>
        </w:rPr>
        <w:t xml:space="preserve">técnico em segurança no trabalho, com registro no MTE n° 47/01692-6, </w:t>
      </w:r>
      <w:r w:rsidRPr="006665BA">
        <w:rPr>
          <w:rFonts w:ascii="Arial" w:hAnsi="Arial" w:cs="Arial"/>
          <w:sz w:val="18"/>
          <w:szCs w:val="18"/>
        </w:rPr>
        <w:t xml:space="preserve">inscrito no CPF nº </w:t>
      </w:r>
      <w:r w:rsidR="00E1118D">
        <w:rPr>
          <w:rFonts w:ascii="Arial" w:hAnsi="Arial" w:cs="Arial"/>
          <w:sz w:val="18"/>
          <w:szCs w:val="18"/>
        </w:rPr>
        <w:t xml:space="preserve">789.394.619-91, RG n° 2.821.146 SSP SC, </w:t>
      </w:r>
      <w:r w:rsidRPr="006665BA">
        <w:rPr>
          <w:rFonts w:ascii="Arial" w:hAnsi="Arial" w:cs="Arial"/>
          <w:sz w:val="18"/>
          <w:szCs w:val="18"/>
        </w:rPr>
        <w:t>residente e domiciliado na Rua</w:t>
      </w:r>
      <w:r w:rsidR="00E1118D">
        <w:rPr>
          <w:rFonts w:ascii="Arial" w:hAnsi="Arial" w:cs="Arial"/>
          <w:sz w:val="18"/>
          <w:szCs w:val="18"/>
        </w:rPr>
        <w:t xml:space="preserve"> Brasil</w:t>
      </w:r>
      <w:r w:rsidRPr="006665BA">
        <w:rPr>
          <w:rFonts w:ascii="Arial" w:hAnsi="Arial" w:cs="Arial"/>
          <w:sz w:val="18"/>
          <w:szCs w:val="18"/>
        </w:rPr>
        <w:t>, nº</w:t>
      </w:r>
      <w:r w:rsidR="00E1118D">
        <w:rPr>
          <w:rFonts w:ascii="Arial" w:hAnsi="Arial" w:cs="Arial"/>
          <w:sz w:val="18"/>
          <w:szCs w:val="18"/>
        </w:rPr>
        <w:t xml:space="preserve"> 457</w:t>
      </w:r>
      <w:r w:rsidRPr="006665BA">
        <w:rPr>
          <w:rFonts w:ascii="Arial" w:hAnsi="Arial" w:cs="Arial"/>
          <w:sz w:val="18"/>
          <w:szCs w:val="18"/>
        </w:rPr>
        <w:t xml:space="preserve">, na Cidade de </w:t>
      </w:r>
      <w:r w:rsidR="00E1118D">
        <w:rPr>
          <w:rFonts w:ascii="Arial" w:hAnsi="Arial" w:cs="Arial"/>
          <w:sz w:val="18"/>
          <w:szCs w:val="18"/>
        </w:rPr>
        <w:t>Videira/SC,</w:t>
      </w:r>
      <w:r w:rsidRPr="006665BA">
        <w:rPr>
          <w:rFonts w:ascii="Arial" w:hAnsi="Arial" w:cs="Arial"/>
          <w:sz w:val="18"/>
          <w:szCs w:val="18"/>
          <w:lang w:val="pt-PT"/>
        </w:rPr>
        <w:t xml:space="preserve"> </w:t>
      </w:r>
      <w:r w:rsidRPr="006665BA">
        <w:rPr>
          <w:rFonts w:ascii="Arial" w:hAnsi="Arial" w:cs="Arial"/>
          <w:sz w:val="18"/>
          <w:szCs w:val="18"/>
        </w:rPr>
        <w:t xml:space="preserve">doravante </w:t>
      </w:r>
      <w:r w:rsidR="00E1118D" w:rsidRPr="006665BA">
        <w:rPr>
          <w:rFonts w:ascii="Arial" w:hAnsi="Arial" w:cs="Arial"/>
          <w:sz w:val="18"/>
          <w:szCs w:val="18"/>
        </w:rPr>
        <w:t>denominada simplesmente CONTRATADA, de acordo com o processo licitatório na modalidade de PREGÃO PRESENCIAL</w:t>
      </w:r>
      <w:r w:rsidRPr="006665BA">
        <w:rPr>
          <w:rFonts w:ascii="Arial" w:hAnsi="Arial" w:cs="Arial"/>
          <w:sz w:val="18"/>
          <w:szCs w:val="18"/>
        </w:rPr>
        <w:t xml:space="preserve"> n° 00</w:t>
      </w:r>
      <w:r>
        <w:rPr>
          <w:rFonts w:ascii="Arial" w:hAnsi="Arial" w:cs="Arial"/>
          <w:sz w:val="18"/>
          <w:szCs w:val="18"/>
        </w:rPr>
        <w:t>04/2018</w:t>
      </w:r>
      <w:r w:rsidRPr="006665BA">
        <w:rPr>
          <w:rFonts w:ascii="Arial" w:hAnsi="Arial" w:cs="Arial"/>
          <w:sz w:val="18"/>
          <w:szCs w:val="18"/>
        </w:rPr>
        <w:t xml:space="preserve"> e mediante as cláusulas e condições que seguem.</w:t>
      </w:r>
    </w:p>
    <w:p w:rsidR="00E54AB7" w:rsidRPr="006665BA" w:rsidRDefault="00E54AB7" w:rsidP="00E54AB7">
      <w:pPr>
        <w:autoSpaceDE w:val="0"/>
        <w:autoSpaceDN w:val="0"/>
        <w:adjustRightInd w:val="0"/>
        <w:jc w:val="center"/>
        <w:rPr>
          <w:rFonts w:ascii="Arial" w:eastAsia="Times New Roman" w:hAnsi="Arial" w:cs="Arial"/>
          <w:sz w:val="18"/>
          <w:szCs w:val="18"/>
        </w:rPr>
      </w:pPr>
    </w:p>
    <w:p w:rsidR="00E54AB7" w:rsidRPr="006665BA" w:rsidRDefault="00E54AB7" w:rsidP="00E54AB7">
      <w:pPr>
        <w:jc w:val="both"/>
        <w:rPr>
          <w:rFonts w:ascii="Arial" w:hAnsi="Arial" w:cs="Arial"/>
          <w:b/>
          <w:sz w:val="18"/>
          <w:szCs w:val="18"/>
          <w:lang w:val="pt-PT"/>
        </w:rPr>
      </w:pPr>
      <w:r w:rsidRPr="006665BA">
        <w:rPr>
          <w:rFonts w:ascii="Arial" w:hAnsi="Arial" w:cs="Arial"/>
          <w:b/>
          <w:sz w:val="18"/>
          <w:szCs w:val="18"/>
          <w:lang w:val="pt-PT"/>
        </w:rPr>
        <w:t>CLÁUSULA PRIMEIRA – DO OBJETO</w:t>
      </w:r>
    </w:p>
    <w:p w:rsidR="00E54AB7" w:rsidRPr="006665BA" w:rsidRDefault="00E54AB7" w:rsidP="00E54AB7">
      <w:pPr>
        <w:jc w:val="both"/>
        <w:rPr>
          <w:rFonts w:ascii="Arial" w:hAnsi="Arial" w:cs="Arial"/>
          <w:sz w:val="18"/>
          <w:szCs w:val="18"/>
          <w:lang w:val="pt-PT"/>
        </w:rPr>
      </w:pPr>
    </w:p>
    <w:p w:rsidR="006A69E3" w:rsidRPr="006A69E3" w:rsidRDefault="00E54AB7" w:rsidP="006A69E3">
      <w:pPr>
        <w:pStyle w:val="PargrafodaLista"/>
        <w:numPr>
          <w:ilvl w:val="1"/>
          <w:numId w:val="14"/>
        </w:numPr>
        <w:ind w:left="0" w:firstLine="0"/>
        <w:jc w:val="both"/>
        <w:rPr>
          <w:rFonts w:ascii="Arial" w:hAnsi="Arial" w:cs="Arial"/>
          <w:sz w:val="18"/>
          <w:szCs w:val="18"/>
        </w:rPr>
      </w:pPr>
      <w:r w:rsidRPr="006A69E3">
        <w:rPr>
          <w:rFonts w:ascii="Arial" w:hAnsi="Arial" w:cs="Arial"/>
          <w:sz w:val="18"/>
          <w:szCs w:val="18"/>
        </w:rPr>
        <w:t xml:space="preserve">O Objeto deste instrumento é a </w:t>
      </w:r>
      <w:r w:rsidR="006A69E3" w:rsidRPr="006A69E3">
        <w:rPr>
          <w:rFonts w:ascii="Arial" w:hAnsi="Arial" w:cs="Arial"/>
          <w:sz w:val="18"/>
          <w:szCs w:val="18"/>
        </w:rPr>
        <w:t>Contratação de empresa para prestação de serviços de perícia médica destinados aos servidores do Município de Macieira, sendo Junta Médica composta de no mínimo 03 (três) médicos, com no mínimo 01 (um) médico especialista do trabalho conforme a necessidade e solicitação da Administração Municipal.</w:t>
      </w:r>
    </w:p>
    <w:p w:rsidR="00E54AB7" w:rsidRPr="006A69E3" w:rsidRDefault="006A69E3" w:rsidP="006A69E3">
      <w:pPr>
        <w:pStyle w:val="PargrafodaLista"/>
        <w:ind w:left="360"/>
        <w:jc w:val="both"/>
        <w:rPr>
          <w:rFonts w:ascii="Arial" w:hAnsi="Arial" w:cs="Arial"/>
          <w:sz w:val="18"/>
          <w:szCs w:val="18"/>
        </w:rPr>
      </w:pPr>
      <w:r w:rsidRPr="006A69E3">
        <w:rPr>
          <w:rFonts w:ascii="Arial" w:hAnsi="Arial" w:cs="Arial"/>
          <w:sz w:val="18"/>
          <w:szCs w:val="18"/>
        </w:rPr>
        <w:t xml:space="preserve"> </w:t>
      </w:r>
    </w:p>
    <w:p w:rsidR="00B31EB2" w:rsidRPr="00E8315B" w:rsidRDefault="00E54AB7" w:rsidP="00E54AB7">
      <w:pPr>
        <w:jc w:val="both"/>
        <w:rPr>
          <w:rFonts w:ascii="Arial" w:hAnsi="Arial" w:cs="Arial"/>
          <w:sz w:val="18"/>
          <w:szCs w:val="18"/>
        </w:rPr>
      </w:pPr>
      <w:r w:rsidRPr="00E8315B">
        <w:rPr>
          <w:rFonts w:ascii="Arial" w:hAnsi="Arial" w:cs="Arial"/>
          <w:sz w:val="18"/>
          <w:szCs w:val="18"/>
        </w:rPr>
        <w:t>1.2. Para o acompanhamento e fiscalização do objeto deste</w:t>
      </w:r>
      <w:r w:rsidR="00E1118D" w:rsidRPr="00E8315B">
        <w:rPr>
          <w:rFonts w:ascii="Arial" w:hAnsi="Arial" w:cs="Arial"/>
          <w:sz w:val="18"/>
          <w:szCs w:val="18"/>
        </w:rPr>
        <w:t xml:space="preserve"> instrumento, fica designado o </w:t>
      </w:r>
      <w:r w:rsidR="00E8315B" w:rsidRPr="00E8315B">
        <w:rPr>
          <w:rFonts w:ascii="Arial" w:hAnsi="Arial" w:cs="Arial"/>
          <w:sz w:val="18"/>
          <w:szCs w:val="18"/>
        </w:rPr>
        <w:t>Sr. Ronivon Luiz Bridi Presidente do FUPEM e o membro Eduardo Miguel Zílio</w:t>
      </w:r>
      <w:r w:rsidRPr="00E8315B">
        <w:rPr>
          <w:rFonts w:ascii="Arial" w:hAnsi="Arial" w:cs="Arial"/>
          <w:sz w:val="18"/>
          <w:szCs w:val="18"/>
        </w:rPr>
        <w:t>, de acordo com a Porta</w:t>
      </w:r>
      <w:r w:rsidR="00E8315B" w:rsidRPr="00E8315B">
        <w:rPr>
          <w:rFonts w:ascii="Arial" w:hAnsi="Arial" w:cs="Arial"/>
          <w:sz w:val="18"/>
          <w:szCs w:val="18"/>
        </w:rPr>
        <w:t>ria</w:t>
      </w:r>
      <w:r w:rsidRPr="00E8315B">
        <w:rPr>
          <w:rFonts w:ascii="Arial" w:hAnsi="Arial" w:cs="Arial"/>
          <w:sz w:val="18"/>
          <w:szCs w:val="18"/>
        </w:rPr>
        <w:t>, conforme artigo 67, da Lei n° 8.666/93.</w:t>
      </w:r>
      <w:r w:rsidR="00B31EB2" w:rsidRPr="00E8315B">
        <w:rPr>
          <w:rFonts w:ascii="Arial" w:hAnsi="Arial" w:cs="Arial"/>
          <w:sz w:val="18"/>
          <w:szCs w:val="18"/>
        </w:rPr>
        <w:t xml:space="preserve"> Para maior informações, sugestões e/ou reclamações através do</w:t>
      </w:r>
      <w:r w:rsidR="00E8315B" w:rsidRPr="00E8315B">
        <w:rPr>
          <w:rFonts w:ascii="Arial" w:hAnsi="Arial" w:cs="Arial"/>
          <w:sz w:val="18"/>
          <w:szCs w:val="18"/>
        </w:rPr>
        <w:t xml:space="preserve"> contato telefone (49) 3574 2015</w:t>
      </w:r>
      <w:r w:rsidR="00B31EB2" w:rsidRPr="00E8315B">
        <w:rPr>
          <w:rFonts w:ascii="Arial" w:hAnsi="Arial" w:cs="Arial"/>
          <w:sz w:val="18"/>
          <w:szCs w:val="18"/>
        </w:rPr>
        <w:t>.</w:t>
      </w:r>
    </w:p>
    <w:p w:rsidR="00E54AB7" w:rsidRPr="00E8315B" w:rsidRDefault="00E54AB7" w:rsidP="00E54AB7">
      <w:pPr>
        <w:pStyle w:val="Corpodetexto"/>
        <w:rPr>
          <w:rFonts w:ascii="Arial" w:hAnsi="Arial" w:cs="Arial"/>
          <w:sz w:val="18"/>
          <w:szCs w:val="18"/>
        </w:rPr>
      </w:pPr>
    </w:p>
    <w:p w:rsidR="00E54AB7" w:rsidRPr="006665BA" w:rsidRDefault="00E54AB7" w:rsidP="00E54AB7">
      <w:pPr>
        <w:pStyle w:val="Corpodetexto"/>
        <w:rPr>
          <w:rFonts w:ascii="Arial" w:hAnsi="Arial" w:cs="Arial"/>
          <w:sz w:val="18"/>
          <w:szCs w:val="18"/>
        </w:rPr>
      </w:pPr>
      <w:r w:rsidRPr="006665BA">
        <w:rPr>
          <w:rFonts w:ascii="Arial" w:hAnsi="Arial" w:cs="Arial"/>
          <w:sz w:val="18"/>
          <w:szCs w:val="18"/>
        </w:rPr>
        <w:t>CLÁUSULA SEGUNDA – DO PROCESSO DE LICITAÇÃO E DOTAÇÃO ORÇAMENTÁRIA</w:t>
      </w:r>
    </w:p>
    <w:p w:rsidR="00E54AB7" w:rsidRPr="006665BA" w:rsidRDefault="00E54AB7" w:rsidP="00E54AB7">
      <w:pPr>
        <w:jc w:val="both"/>
        <w:rPr>
          <w:rFonts w:ascii="Arial" w:hAnsi="Arial" w:cs="Arial"/>
          <w:sz w:val="18"/>
          <w:szCs w:val="18"/>
          <w:lang w:val="pt-PT"/>
        </w:rPr>
      </w:pPr>
    </w:p>
    <w:p w:rsidR="00E54AB7" w:rsidRPr="006665BA" w:rsidRDefault="00E54AB7" w:rsidP="00E54AB7">
      <w:pPr>
        <w:jc w:val="both"/>
        <w:rPr>
          <w:rFonts w:ascii="Arial" w:hAnsi="Arial" w:cs="Arial"/>
          <w:sz w:val="18"/>
          <w:szCs w:val="18"/>
          <w:lang w:val="pt-PT"/>
        </w:rPr>
      </w:pPr>
      <w:r w:rsidRPr="006665BA">
        <w:rPr>
          <w:rFonts w:ascii="Arial" w:hAnsi="Arial" w:cs="Arial"/>
          <w:sz w:val="18"/>
          <w:szCs w:val="18"/>
          <w:lang w:val="pt-PT"/>
        </w:rPr>
        <w:t>2.1 - Este Contrato é firmado baseado no que determi</w:t>
      </w:r>
      <w:r w:rsidR="006A69E3">
        <w:rPr>
          <w:rFonts w:ascii="Arial" w:hAnsi="Arial" w:cs="Arial"/>
          <w:sz w:val="18"/>
          <w:szCs w:val="18"/>
          <w:lang w:val="pt-PT"/>
        </w:rPr>
        <w:t>na o Processo de Licitação nº 0029</w:t>
      </w:r>
      <w:r>
        <w:rPr>
          <w:rFonts w:ascii="Arial" w:hAnsi="Arial" w:cs="Arial"/>
          <w:sz w:val="18"/>
          <w:szCs w:val="18"/>
          <w:lang w:val="pt-PT"/>
        </w:rPr>
        <w:t>/2018</w:t>
      </w:r>
      <w:r w:rsidRPr="006665BA">
        <w:rPr>
          <w:rFonts w:ascii="Arial" w:hAnsi="Arial" w:cs="Arial"/>
          <w:sz w:val="18"/>
          <w:szCs w:val="18"/>
          <w:lang w:val="pt-PT"/>
        </w:rPr>
        <w:t>, na</w:t>
      </w:r>
      <w:r w:rsidR="006A69E3">
        <w:rPr>
          <w:rFonts w:ascii="Arial" w:hAnsi="Arial" w:cs="Arial"/>
          <w:sz w:val="18"/>
          <w:szCs w:val="18"/>
          <w:lang w:val="pt-PT"/>
        </w:rPr>
        <w:t xml:space="preserve"> modalidade de Dispensa de Licitação</w:t>
      </w:r>
      <w:r w:rsidRPr="006665BA">
        <w:rPr>
          <w:rFonts w:ascii="Arial" w:hAnsi="Arial" w:cs="Arial"/>
          <w:sz w:val="18"/>
          <w:szCs w:val="18"/>
          <w:lang w:val="pt-PT"/>
        </w:rPr>
        <w:t xml:space="preserve"> nº 00</w:t>
      </w:r>
      <w:r w:rsidR="006A69E3">
        <w:rPr>
          <w:rFonts w:ascii="Arial" w:hAnsi="Arial" w:cs="Arial"/>
          <w:sz w:val="18"/>
          <w:szCs w:val="18"/>
          <w:lang w:val="pt-PT"/>
        </w:rPr>
        <w:t>15</w:t>
      </w:r>
      <w:r>
        <w:rPr>
          <w:rFonts w:ascii="Arial" w:hAnsi="Arial" w:cs="Arial"/>
          <w:sz w:val="18"/>
          <w:szCs w:val="18"/>
          <w:lang w:val="pt-PT"/>
        </w:rPr>
        <w:t>/2018</w:t>
      </w:r>
      <w:r w:rsidRPr="006665BA">
        <w:rPr>
          <w:rFonts w:ascii="Arial" w:hAnsi="Arial" w:cs="Arial"/>
          <w:sz w:val="18"/>
          <w:szCs w:val="18"/>
          <w:lang w:val="pt-PT"/>
        </w:rPr>
        <w:t>, conforme determina a Lei 8.666/93 e Lei 10.520/02.</w:t>
      </w:r>
    </w:p>
    <w:p w:rsidR="00E54AB7" w:rsidRPr="006665BA" w:rsidRDefault="00E54AB7" w:rsidP="00E54AB7">
      <w:pPr>
        <w:jc w:val="both"/>
        <w:rPr>
          <w:rFonts w:ascii="Arial" w:hAnsi="Arial" w:cs="Arial"/>
          <w:sz w:val="18"/>
          <w:szCs w:val="18"/>
          <w:lang w:val="pt-PT"/>
        </w:rPr>
      </w:pPr>
    </w:p>
    <w:p w:rsidR="00E54AB7" w:rsidRPr="006665BA" w:rsidRDefault="00E54AB7" w:rsidP="00E54AB7">
      <w:pPr>
        <w:jc w:val="both"/>
        <w:rPr>
          <w:rFonts w:ascii="Arial" w:hAnsi="Arial" w:cs="Arial"/>
          <w:sz w:val="18"/>
          <w:szCs w:val="18"/>
          <w:lang w:val="pt-PT"/>
        </w:rPr>
      </w:pPr>
      <w:r w:rsidRPr="006665BA">
        <w:rPr>
          <w:rFonts w:ascii="Arial" w:hAnsi="Arial" w:cs="Arial"/>
          <w:sz w:val="18"/>
          <w:szCs w:val="18"/>
          <w:lang w:val="pt-PT"/>
        </w:rPr>
        <w:t>2.2 - As despesas correrão por conta do orçamento, na seguinte Dotação Orçamentária do exercício de 2017</w:t>
      </w:r>
    </w:p>
    <w:p w:rsidR="00E54AB7" w:rsidRPr="006665BA" w:rsidRDefault="00E54AB7" w:rsidP="00E54AB7">
      <w:pPr>
        <w:jc w:val="both"/>
        <w:rPr>
          <w:rFonts w:ascii="Arial" w:hAnsi="Arial" w:cs="Arial"/>
          <w:sz w:val="18"/>
          <w:szCs w:val="18"/>
          <w:lang w:val="pt-PT"/>
        </w:rPr>
      </w:pPr>
    </w:p>
    <w:p w:rsidR="00E54AB7" w:rsidRPr="00314C64" w:rsidRDefault="00E54AB7" w:rsidP="00E54AB7">
      <w:pPr>
        <w:jc w:val="both"/>
        <w:rPr>
          <w:rFonts w:ascii="Arial" w:hAnsi="Arial" w:cs="Arial"/>
          <w:sz w:val="18"/>
          <w:szCs w:val="18"/>
        </w:rPr>
      </w:pPr>
      <w:r w:rsidRPr="00314C64">
        <w:rPr>
          <w:rFonts w:ascii="Arial" w:hAnsi="Arial" w:cs="Arial"/>
          <w:sz w:val="18"/>
          <w:szCs w:val="18"/>
        </w:rPr>
        <w:t>DESPESA: 12</w:t>
      </w:r>
    </w:p>
    <w:p w:rsidR="00E54AB7" w:rsidRPr="00314C64" w:rsidRDefault="00E54AB7" w:rsidP="00E54AB7">
      <w:pPr>
        <w:jc w:val="both"/>
        <w:rPr>
          <w:rFonts w:ascii="Arial" w:hAnsi="Arial" w:cs="Arial"/>
          <w:sz w:val="18"/>
          <w:szCs w:val="18"/>
        </w:rPr>
      </w:pPr>
      <w:r w:rsidRPr="00314C64">
        <w:rPr>
          <w:rFonts w:ascii="Arial" w:hAnsi="Arial" w:cs="Arial"/>
          <w:sz w:val="18"/>
          <w:szCs w:val="18"/>
        </w:rPr>
        <w:t>EXERCÍCIO: 2018</w:t>
      </w:r>
    </w:p>
    <w:p w:rsidR="00E54AB7" w:rsidRPr="00314C64" w:rsidRDefault="00E54AB7" w:rsidP="00E54AB7">
      <w:pPr>
        <w:jc w:val="both"/>
        <w:rPr>
          <w:rFonts w:ascii="Arial" w:hAnsi="Arial" w:cs="Arial"/>
          <w:sz w:val="18"/>
          <w:szCs w:val="18"/>
        </w:rPr>
      </w:pPr>
      <w:r w:rsidRPr="00314C64">
        <w:rPr>
          <w:rFonts w:ascii="Arial" w:hAnsi="Arial" w:cs="Arial"/>
          <w:sz w:val="18"/>
          <w:szCs w:val="18"/>
        </w:rPr>
        <w:t>DOTAÇÃO: 03.01.2.004.33.90.00.00.00</w:t>
      </w:r>
    </w:p>
    <w:p w:rsidR="00E54AB7" w:rsidRPr="00314C64" w:rsidRDefault="00E54AB7" w:rsidP="00E54AB7">
      <w:pPr>
        <w:jc w:val="both"/>
        <w:rPr>
          <w:rFonts w:ascii="Arial" w:hAnsi="Arial" w:cs="Arial"/>
          <w:sz w:val="18"/>
          <w:szCs w:val="18"/>
        </w:rPr>
      </w:pPr>
      <w:r w:rsidRPr="00314C64">
        <w:rPr>
          <w:rFonts w:ascii="Arial" w:hAnsi="Arial" w:cs="Arial"/>
          <w:sz w:val="18"/>
          <w:szCs w:val="18"/>
        </w:rPr>
        <w:t>DESCRIÇÃO DA DOTAÇÃO: Manutenção das atividades administrativas e financeiras</w:t>
      </w:r>
    </w:p>
    <w:p w:rsidR="00E54AB7" w:rsidRPr="00314C64" w:rsidRDefault="00E54AB7" w:rsidP="00E54AB7">
      <w:pPr>
        <w:jc w:val="both"/>
        <w:rPr>
          <w:rFonts w:ascii="Arial" w:hAnsi="Arial" w:cs="Arial"/>
          <w:sz w:val="18"/>
          <w:szCs w:val="18"/>
        </w:rPr>
      </w:pPr>
      <w:r w:rsidRPr="00314C64">
        <w:rPr>
          <w:rFonts w:ascii="Arial" w:hAnsi="Arial" w:cs="Arial"/>
          <w:sz w:val="18"/>
          <w:szCs w:val="18"/>
        </w:rPr>
        <w:t xml:space="preserve">COMPLEMENTO </w:t>
      </w:r>
      <w:r w:rsidR="006A69E3">
        <w:rPr>
          <w:rFonts w:ascii="Arial" w:hAnsi="Arial" w:cs="Arial"/>
          <w:sz w:val="18"/>
          <w:szCs w:val="18"/>
        </w:rPr>
        <w:t>ELEMENTO: 33.90.39.56</w:t>
      </w:r>
      <w:r w:rsidRPr="00314C64">
        <w:rPr>
          <w:rFonts w:ascii="Arial" w:hAnsi="Arial" w:cs="Arial"/>
          <w:sz w:val="18"/>
          <w:szCs w:val="18"/>
        </w:rPr>
        <w:t xml:space="preserve"> – </w:t>
      </w:r>
      <w:r w:rsidR="006A69E3">
        <w:rPr>
          <w:rFonts w:ascii="Arial" w:hAnsi="Arial" w:cs="Arial"/>
          <w:sz w:val="18"/>
          <w:szCs w:val="18"/>
        </w:rPr>
        <w:t xml:space="preserve"> S</w:t>
      </w:r>
      <w:r w:rsidRPr="00314C64">
        <w:rPr>
          <w:rFonts w:ascii="Arial" w:hAnsi="Arial" w:cs="Arial"/>
          <w:sz w:val="18"/>
          <w:szCs w:val="18"/>
        </w:rPr>
        <w:t>erviços de</w:t>
      </w:r>
      <w:r w:rsidR="006A69E3">
        <w:rPr>
          <w:rFonts w:ascii="Arial" w:hAnsi="Arial" w:cs="Arial"/>
          <w:sz w:val="18"/>
          <w:szCs w:val="18"/>
        </w:rPr>
        <w:t xml:space="preserve"> perícia médica por benefícios </w:t>
      </w:r>
    </w:p>
    <w:p w:rsidR="00E54AB7" w:rsidRPr="00314C64" w:rsidRDefault="00E54AB7" w:rsidP="00E54AB7">
      <w:pPr>
        <w:jc w:val="both"/>
        <w:rPr>
          <w:rFonts w:ascii="Arial" w:hAnsi="Arial" w:cs="Arial"/>
          <w:sz w:val="18"/>
          <w:szCs w:val="18"/>
        </w:rPr>
      </w:pPr>
      <w:r w:rsidRPr="00314C64">
        <w:rPr>
          <w:rFonts w:ascii="Arial" w:hAnsi="Arial" w:cs="Arial"/>
          <w:sz w:val="18"/>
          <w:szCs w:val="18"/>
        </w:rPr>
        <w:t>RECURSOS: Próprios</w:t>
      </w:r>
    </w:p>
    <w:p w:rsidR="00E54AB7" w:rsidRPr="00244F9D" w:rsidRDefault="00E54AB7" w:rsidP="00E54AB7">
      <w:pPr>
        <w:jc w:val="both"/>
        <w:rPr>
          <w:rFonts w:ascii="Arial" w:hAnsi="Arial" w:cs="Arial"/>
          <w:color w:val="FF0000"/>
          <w:sz w:val="18"/>
          <w:szCs w:val="18"/>
        </w:rPr>
      </w:pPr>
    </w:p>
    <w:p w:rsidR="00E54AB7" w:rsidRPr="00C03FC6" w:rsidRDefault="00E54AB7" w:rsidP="00E54AB7">
      <w:pPr>
        <w:tabs>
          <w:tab w:val="left" w:pos="288"/>
          <w:tab w:val="left" w:pos="360"/>
          <w:tab w:val="left" w:pos="1008"/>
          <w:tab w:val="left" w:pos="1728"/>
          <w:tab w:val="left" w:pos="2448"/>
          <w:tab w:val="left" w:pos="3168"/>
          <w:tab w:val="left" w:pos="3888"/>
          <w:tab w:val="left" w:pos="4608"/>
          <w:tab w:val="left" w:pos="5328"/>
          <w:tab w:val="left" w:pos="6048"/>
          <w:tab w:val="left" w:pos="6768"/>
        </w:tabs>
        <w:jc w:val="both"/>
        <w:rPr>
          <w:rFonts w:ascii="Arial" w:hAnsi="Arial" w:cs="Arial"/>
          <w:b/>
          <w:sz w:val="18"/>
          <w:szCs w:val="18"/>
        </w:rPr>
      </w:pPr>
      <w:r w:rsidRPr="00C03FC6">
        <w:rPr>
          <w:rFonts w:ascii="Arial" w:hAnsi="Arial" w:cs="Arial"/>
          <w:b/>
          <w:sz w:val="18"/>
          <w:szCs w:val="18"/>
        </w:rPr>
        <w:t>CLÁUSULA TERCEIRA - DO PREÇO, CONDIÇÕES DE PAGAMENTO E REAJUSTE.</w:t>
      </w:r>
    </w:p>
    <w:p w:rsidR="00E54AB7" w:rsidRPr="00C03FC6" w:rsidRDefault="00E54AB7" w:rsidP="00E54AB7">
      <w:pPr>
        <w:tabs>
          <w:tab w:val="left" w:pos="288"/>
          <w:tab w:val="left" w:pos="360"/>
          <w:tab w:val="left" w:pos="1008"/>
          <w:tab w:val="left" w:pos="1728"/>
          <w:tab w:val="left" w:pos="2448"/>
          <w:tab w:val="left" w:pos="3168"/>
          <w:tab w:val="left" w:pos="3888"/>
          <w:tab w:val="left" w:pos="4608"/>
          <w:tab w:val="left" w:pos="5328"/>
          <w:tab w:val="left" w:pos="6048"/>
          <w:tab w:val="left" w:pos="6768"/>
        </w:tabs>
        <w:jc w:val="both"/>
        <w:rPr>
          <w:rFonts w:ascii="Arial" w:hAnsi="Arial" w:cs="Arial"/>
          <w:sz w:val="18"/>
          <w:szCs w:val="18"/>
        </w:rPr>
      </w:pPr>
    </w:p>
    <w:p w:rsidR="00E54AB7" w:rsidRDefault="00E54AB7" w:rsidP="00E54AB7">
      <w:pPr>
        <w:jc w:val="both"/>
        <w:rPr>
          <w:rFonts w:ascii="Arial" w:hAnsi="Arial" w:cs="Arial"/>
          <w:sz w:val="18"/>
          <w:szCs w:val="18"/>
          <w:lang w:val="pt-PT"/>
        </w:rPr>
      </w:pPr>
      <w:r w:rsidRPr="00C03FC6">
        <w:rPr>
          <w:rFonts w:ascii="Arial" w:hAnsi="Arial" w:cs="Arial"/>
          <w:sz w:val="18"/>
          <w:szCs w:val="18"/>
          <w:lang w:val="pt-PT"/>
        </w:rPr>
        <w:t xml:space="preserve">3.1 - O </w:t>
      </w:r>
      <w:r w:rsidRPr="00C03FC6">
        <w:rPr>
          <w:rFonts w:ascii="Arial" w:hAnsi="Arial" w:cs="Arial"/>
          <w:b/>
          <w:sz w:val="18"/>
          <w:szCs w:val="18"/>
          <w:lang w:val="pt-PT"/>
        </w:rPr>
        <w:t>CONTRATANTE</w:t>
      </w:r>
      <w:r w:rsidRPr="00C03FC6">
        <w:rPr>
          <w:rFonts w:ascii="Arial" w:hAnsi="Arial" w:cs="Arial"/>
          <w:sz w:val="18"/>
          <w:szCs w:val="18"/>
          <w:lang w:val="pt-PT"/>
        </w:rPr>
        <w:t xml:space="preserve">  pagará à </w:t>
      </w:r>
      <w:r w:rsidRPr="00C03FC6">
        <w:rPr>
          <w:rFonts w:ascii="Arial" w:hAnsi="Arial" w:cs="Arial"/>
          <w:b/>
          <w:sz w:val="18"/>
          <w:szCs w:val="18"/>
          <w:lang w:val="pt-PT"/>
        </w:rPr>
        <w:t xml:space="preserve">CONTRATADA </w:t>
      </w:r>
      <w:r w:rsidRPr="00C03FC6">
        <w:rPr>
          <w:rFonts w:ascii="Arial" w:hAnsi="Arial" w:cs="Arial"/>
          <w:sz w:val="18"/>
          <w:szCs w:val="18"/>
          <w:lang w:val="pt-PT"/>
        </w:rPr>
        <w:t>pela prestação dos serviços referidos na Cláusula Primeira do referido Contrato, o valor global</w:t>
      </w:r>
      <w:r w:rsidR="006A69E3">
        <w:rPr>
          <w:rFonts w:ascii="Arial" w:hAnsi="Arial" w:cs="Arial"/>
          <w:sz w:val="18"/>
          <w:szCs w:val="18"/>
          <w:lang w:val="pt-PT"/>
        </w:rPr>
        <w:t xml:space="preserve"> de  R$ 7.800,00</w:t>
      </w:r>
      <w:r w:rsidRPr="00C03FC6">
        <w:rPr>
          <w:rFonts w:ascii="Arial" w:hAnsi="Arial" w:cs="Arial"/>
          <w:sz w:val="18"/>
          <w:szCs w:val="18"/>
          <w:lang w:val="pt-PT"/>
        </w:rPr>
        <w:t xml:space="preserve"> (</w:t>
      </w:r>
      <w:r w:rsidR="006A69E3">
        <w:rPr>
          <w:rFonts w:ascii="Arial" w:hAnsi="Arial" w:cs="Arial"/>
          <w:sz w:val="18"/>
          <w:szCs w:val="18"/>
          <w:lang w:val="pt-PT"/>
        </w:rPr>
        <w:t>sete</w:t>
      </w:r>
      <w:r w:rsidR="00B31EB2">
        <w:rPr>
          <w:rFonts w:ascii="Arial" w:hAnsi="Arial" w:cs="Arial"/>
          <w:sz w:val="18"/>
          <w:szCs w:val="18"/>
          <w:lang w:val="pt-PT"/>
        </w:rPr>
        <w:t xml:space="preserve"> mil</w:t>
      </w:r>
      <w:r w:rsidR="006A69E3">
        <w:rPr>
          <w:rFonts w:ascii="Arial" w:hAnsi="Arial" w:cs="Arial"/>
          <w:sz w:val="18"/>
          <w:szCs w:val="18"/>
          <w:lang w:val="pt-PT"/>
        </w:rPr>
        <w:t xml:space="preserve"> e</w:t>
      </w:r>
      <w:r w:rsidR="00B31EB2">
        <w:rPr>
          <w:rFonts w:ascii="Arial" w:hAnsi="Arial" w:cs="Arial"/>
          <w:sz w:val="18"/>
          <w:szCs w:val="18"/>
          <w:lang w:val="pt-PT"/>
        </w:rPr>
        <w:t xml:space="preserve"> oitocentos reais</w:t>
      </w:r>
      <w:r w:rsidRPr="00C03FC6">
        <w:rPr>
          <w:rFonts w:ascii="Arial" w:hAnsi="Arial" w:cs="Arial"/>
          <w:sz w:val="18"/>
          <w:szCs w:val="18"/>
          <w:lang w:val="pt-PT"/>
        </w:rPr>
        <w:t>)</w:t>
      </w:r>
      <w:r w:rsidR="006A69E3">
        <w:rPr>
          <w:rFonts w:ascii="Arial" w:hAnsi="Arial" w:cs="Arial"/>
          <w:sz w:val="18"/>
          <w:szCs w:val="18"/>
          <w:lang w:val="pt-PT"/>
        </w:rPr>
        <w:t>, sendo o valor de R$ 780,00 (setecentos e oitenta reais) por perícia.</w:t>
      </w:r>
    </w:p>
    <w:p w:rsidR="006A69E3" w:rsidRDefault="006A69E3" w:rsidP="00E54AB7">
      <w:pPr>
        <w:jc w:val="both"/>
        <w:rPr>
          <w:rFonts w:ascii="Arial" w:hAnsi="Arial" w:cs="Arial"/>
          <w:sz w:val="18"/>
          <w:szCs w:val="18"/>
          <w:lang w:val="pt-PT"/>
        </w:rPr>
      </w:pPr>
      <w:r>
        <w:rPr>
          <w:rFonts w:ascii="Arial" w:hAnsi="Arial" w:cs="Arial"/>
          <w:sz w:val="18"/>
          <w:szCs w:val="18"/>
          <w:lang w:val="pt-PT"/>
        </w:rPr>
        <w:t>3.1.1. Somente serão pagos os serviços efetivamente prestados.</w:t>
      </w:r>
    </w:p>
    <w:p w:rsidR="00E54AB7" w:rsidRPr="00C03FC6" w:rsidRDefault="00E54AB7" w:rsidP="00E54AB7">
      <w:pPr>
        <w:jc w:val="both"/>
        <w:rPr>
          <w:rFonts w:ascii="Arial" w:hAnsi="Arial" w:cs="Arial"/>
          <w:sz w:val="18"/>
          <w:szCs w:val="18"/>
          <w:lang w:val="pt-PT"/>
        </w:rPr>
      </w:pPr>
    </w:p>
    <w:p w:rsidR="00E54AB7" w:rsidRPr="00C03FC6" w:rsidRDefault="00E54AB7" w:rsidP="00E54AB7">
      <w:pPr>
        <w:jc w:val="both"/>
        <w:rPr>
          <w:rFonts w:ascii="Arial" w:hAnsi="Arial" w:cs="Arial"/>
          <w:sz w:val="18"/>
          <w:szCs w:val="18"/>
        </w:rPr>
      </w:pPr>
      <w:r w:rsidRPr="00C03FC6">
        <w:rPr>
          <w:rFonts w:ascii="Arial" w:hAnsi="Arial" w:cs="Arial"/>
          <w:sz w:val="18"/>
          <w:szCs w:val="18"/>
        </w:rPr>
        <w:t>3.2.</w:t>
      </w:r>
      <w:r w:rsidRPr="00C03FC6">
        <w:rPr>
          <w:rFonts w:ascii="Arial" w:hAnsi="Arial" w:cs="Arial"/>
          <w:b/>
          <w:sz w:val="18"/>
          <w:szCs w:val="18"/>
        </w:rPr>
        <w:t xml:space="preserve"> </w:t>
      </w:r>
      <w:r w:rsidRPr="00C03FC6">
        <w:rPr>
          <w:rFonts w:ascii="Arial" w:hAnsi="Arial" w:cs="Arial"/>
          <w:sz w:val="18"/>
          <w:szCs w:val="18"/>
        </w:rPr>
        <w:t xml:space="preserve">O pagamento será efetuado através de Ordem Bancária emitida em favor da contratada, até o 10° (décimo) dia útil do mês subseqüente após a prestação dos serviços e emissão da respectiva nota fiscal, apresentados na administração da Prefeitura. </w:t>
      </w:r>
    </w:p>
    <w:p w:rsidR="00E54AB7" w:rsidRPr="00C03FC6" w:rsidRDefault="00E54AB7" w:rsidP="00E54AB7">
      <w:pPr>
        <w:jc w:val="both"/>
        <w:rPr>
          <w:rFonts w:ascii="Arial" w:hAnsi="Arial" w:cs="Arial"/>
          <w:sz w:val="18"/>
          <w:szCs w:val="18"/>
        </w:rPr>
      </w:pPr>
    </w:p>
    <w:p w:rsidR="00E54AB7" w:rsidRPr="00C03FC6" w:rsidRDefault="00E54AB7" w:rsidP="00E54AB7">
      <w:pPr>
        <w:jc w:val="both"/>
        <w:rPr>
          <w:rFonts w:ascii="Arial" w:hAnsi="Arial" w:cs="Arial"/>
          <w:sz w:val="18"/>
          <w:szCs w:val="18"/>
        </w:rPr>
      </w:pPr>
      <w:r w:rsidRPr="00C03FC6">
        <w:rPr>
          <w:rFonts w:ascii="Arial" w:hAnsi="Arial" w:cs="Arial"/>
          <w:sz w:val="18"/>
          <w:szCs w:val="18"/>
        </w:rPr>
        <w:t>3.3.</w:t>
      </w:r>
      <w:r w:rsidRPr="00C03FC6">
        <w:rPr>
          <w:rFonts w:ascii="Arial" w:hAnsi="Arial" w:cs="Arial"/>
          <w:b/>
          <w:sz w:val="18"/>
          <w:szCs w:val="18"/>
        </w:rPr>
        <w:t xml:space="preserve"> </w:t>
      </w:r>
      <w:r w:rsidRPr="00C03FC6">
        <w:rPr>
          <w:rFonts w:ascii="Arial" w:hAnsi="Arial" w:cs="Arial"/>
          <w:sz w:val="18"/>
          <w:szCs w:val="18"/>
        </w:rPr>
        <w:t>Os valores serão fixos e irreajustáveis, posto que trata-se de entrega única, exceto na ocorrência de fato que justifique a aplicação da alínea “d”, do inciso II, do Artigo 65, da Lei n° 8.666/93, consolidada.</w:t>
      </w:r>
    </w:p>
    <w:p w:rsidR="00E54AB7" w:rsidRPr="00C03FC6" w:rsidRDefault="00E54AB7" w:rsidP="00E54AB7">
      <w:pPr>
        <w:jc w:val="both"/>
        <w:rPr>
          <w:rFonts w:ascii="Arial" w:hAnsi="Arial" w:cs="Arial"/>
          <w:sz w:val="18"/>
          <w:szCs w:val="18"/>
        </w:rPr>
      </w:pPr>
    </w:p>
    <w:p w:rsidR="00E54AB7" w:rsidRPr="00C03FC6" w:rsidRDefault="00E54AB7" w:rsidP="00E54AB7">
      <w:pPr>
        <w:jc w:val="both"/>
        <w:rPr>
          <w:rFonts w:ascii="Arial" w:hAnsi="Arial" w:cs="Arial"/>
          <w:sz w:val="18"/>
          <w:szCs w:val="18"/>
        </w:rPr>
      </w:pPr>
      <w:r w:rsidRPr="00C03FC6">
        <w:rPr>
          <w:rFonts w:ascii="Arial" w:hAnsi="Arial" w:cs="Arial"/>
          <w:sz w:val="18"/>
          <w:szCs w:val="18"/>
        </w:rPr>
        <w:t>3.4. Junto ao corpo da Nota Fiscal/Fatura é recomendado que a contratada faça constar, para fins de pagamento, as informações relativas ao nome e número do banco, da agência e de sua conta corrente.</w:t>
      </w:r>
    </w:p>
    <w:p w:rsidR="00E54AB7" w:rsidRPr="00C03FC6" w:rsidRDefault="00E54AB7" w:rsidP="00E54AB7">
      <w:pPr>
        <w:jc w:val="both"/>
        <w:rPr>
          <w:rFonts w:ascii="Arial" w:hAnsi="Arial" w:cs="Arial"/>
          <w:b/>
          <w:sz w:val="18"/>
          <w:szCs w:val="18"/>
        </w:rPr>
      </w:pPr>
    </w:p>
    <w:p w:rsidR="00E54AB7" w:rsidRPr="00C03FC6" w:rsidRDefault="00E54AB7" w:rsidP="00E54AB7">
      <w:pPr>
        <w:jc w:val="both"/>
        <w:rPr>
          <w:rFonts w:ascii="Arial" w:hAnsi="Arial" w:cs="Arial"/>
          <w:sz w:val="18"/>
          <w:szCs w:val="18"/>
        </w:rPr>
      </w:pPr>
      <w:r w:rsidRPr="00C03FC6">
        <w:rPr>
          <w:rFonts w:ascii="Arial" w:eastAsia="Times New Roman" w:hAnsi="Arial" w:cs="Arial"/>
          <w:sz w:val="18"/>
          <w:szCs w:val="18"/>
        </w:rPr>
        <w:lastRenderedPageBreak/>
        <w:t>3.5.</w:t>
      </w:r>
      <w:r w:rsidRPr="00C03FC6">
        <w:rPr>
          <w:rFonts w:ascii="Arial" w:eastAsia="Times New Roman" w:hAnsi="Arial" w:cs="Arial"/>
          <w:b/>
          <w:sz w:val="18"/>
          <w:szCs w:val="18"/>
        </w:rPr>
        <w:t xml:space="preserve"> </w:t>
      </w:r>
      <w:r w:rsidRPr="004E2B0C">
        <w:rPr>
          <w:rFonts w:ascii="Arial" w:hAnsi="Arial" w:cs="Arial"/>
          <w:sz w:val="18"/>
          <w:szCs w:val="18"/>
        </w:rPr>
        <w:t>Nenhum pagamento</w:t>
      </w:r>
      <w:r w:rsidRPr="00C03FC6">
        <w:rPr>
          <w:rFonts w:ascii="Arial" w:hAnsi="Arial" w:cs="Arial"/>
          <w:sz w:val="18"/>
          <w:szCs w:val="18"/>
        </w:rPr>
        <w:t xml:space="preserve"> será efetuado à licitante vencedora enquanto pendente de liquidação qualquer obrigação financeira que lhe for imposta, em virtude de penalidade ou inadimplência, sem que isso gere direito ao pleito do reajustamento de preços ou correção monetária.</w:t>
      </w:r>
    </w:p>
    <w:p w:rsidR="00E54AB7" w:rsidRPr="00C03FC6" w:rsidRDefault="00E54AB7" w:rsidP="00E54AB7">
      <w:pPr>
        <w:jc w:val="both"/>
        <w:rPr>
          <w:rFonts w:ascii="Arial" w:hAnsi="Arial" w:cs="Arial"/>
          <w:b/>
          <w:sz w:val="18"/>
          <w:szCs w:val="18"/>
        </w:rPr>
      </w:pPr>
    </w:p>
    <w:p w:rsidR="00E54AB7" w:rsidRPr="005D1C97" w:rsidRDefault="00E54AB7" w:rsidP="00E54AB7">
      <w:pPr>
        <w:pStyle w:val="Ttulo3"/>
        <w:numPr>
          <w:ilvl w:val="2"/>
          <w:numId w:val="0"/>
        </w:numPr>
        <w:tabs>
          <w:tab w:val="left" w:pos="0"/>
          <w:tab w:val="left" w:pos="536"/>
          <w:tab w:val="left" w:pos="2270"/>
          <w:tab w:val="left" w:pos="4294"/>
        </w:tabs>
        <w:suppressAutoHyphens/>
        <w:jc w:val="both"/>
        <w:rPr>
          <w:rFonts w:ascii="Arial" w:hAnsi="Arial" w:cs="Arial"/>
          <w:sz w:val="18"/>
          <w:szCs w:val="18"/>
        </w:rPr>
      </w:pPr>
      <w:r w:rsidRPr="005D1C97">
        <w:rPr>
          <w:rFonts w:ascii="Arial" w:hAnsi="Arial" w:cs="Arial"/>
          <w:sz w:val="18"/>
          <w:szCs w:val="18"/>
        </w:rPr>
        <w:t xml:space="preserve">CLÁUSULA QUARTA - DA VIGÊNCIA DO CONTRATO </w:t>
      </w:r>
    </w:p>
    <w:p w:rsidR="00E54AB7" w:rsidRPr="006A69E3" w:rsidRDefault="00E54AB7" w:rsidP="00E54AB7">
      <w:pPr>
        <w:tabs>
          <w:tab w:val="left" w:pos="0"/>
        </w:tabs>
        <w:jc w:val="both"/>
        <w:rPr>
          <w:rFonts w:ascii="Arial" w:hAnsi="Arial" w:cs="Arial"/>
          <w:sz w:val="18"/>
          <w:szCs w:val="18"/>
        </w:rPr>
      </w:pPr>
    </w:p>
    <w:p w:rsidR="00E54AB7" w:rsidRPr="006A69E3" w:rsidRDefault="00E54AB7" w:rsidP="006A69E3">
      <w:pPr>
        <w:pStyle w:val="PargrafodaLista"/>
        <w:numPr>
          <w:ilvl w:val="1"/>
          <w:numId w:val="15"/>
        </w:numPr>
        <w:ind w:left="0" w:firstLine="0"/>
        <w:rPr>
          <w:rFonts w:ascii="Arial" w:hAnsi="Arial" w:cs="Arial"/>
          <w:bCs/>
          <w:sz w:val="18"/>
          <w:szCs w:val="18"/>
        </w:rPr>
      </w:pPr>
      <w:r w:rsidRPr="006A69E3">
        <w:rPr>
          <w:rFonts w:ascii="Arial" w:hAnsi="Arial" w:cs="Arial"/>
          <w:snapToGrid w:val="0"/>
          <w:sz w:val="18"/>
          <w:szCs w:val="18"/>
        </w:rPr>
        <w:t>O presente contrato terá vigência até 31 de dezembro de 2018</w:t>
      </w:r>
      <w:r w:rsidRPr="006A69E3">
        <w:rPr>
          <w:rFonts w:ascii="Arial" w:hAnsi="Arial" w:cs="Arial"/>
          <w:bCs/>
          <w:sz w:val="18"/>
          <w:szCs w:val="18"/>
        </w:rPr>
        <w:t>, podendo ser prorrogado, se de interesse das partes, nos termos da Lei 8666/93.</w:t>
      </w:r>
    </w:p>
    <w:p w:rsidR="00E54AB7" w:rsidRPr="005D1C97" w:rsidRDefault="00E54AB7" w:rsidP="00E54AB7">
      <w:pPr>
        <w:tabs>
          <w:tab w:val="left" w:pos="0"/>
        </w:tabs>
        <w:suppressAutoHyphens/>
        <w:jc w:val="both"/>
        <w:rPr>
          <w:rFonts w:ascii="Arial" w:hAnsi="Arial" w:cs="Arial"/>
          <w:snapToGrid w:val="0"/>
          <w:sz w:val="18"/>
          <w:szCs w:val="18"/>
        </w:rPr>
      </w:pPr>
    </w:p>
    <w:p w:rsidR="00E54AB7" w:rsidRPr="005D1C97" w:rsidRDefault="00E54AB7" w:rsidP="00E54AB7">
      <w:pPr>
        <w:tabs>
          <w:tab w:val="left" w:pos="-180"/>
        </w:tabs>
        <w:rPr>
          <w:rFonts w:ascii="Arial" w:hAnsi="Arial" w:cs="Arial"/>
          <w:b/>
          <w:sz w:val="18"/>
          <w:szCs w:val="18"/>
        </w:rPr>
      </w:pPr>
      <w:r w:rsidRPr="005D1C97">
        <w:rPr>
          <w:rFonts w:ascii="Arial" w:hAnsi="Arial" w:cs="Arial"/>
          <w:b/>
          <w:sz w:val="18"/>
          <w:szCs w:val="18"/>
        </w:rPr>
        <w:t>CLÁUSULA QUINTA - DA FORMA DE PRESTAÇÃO DOS SERVIÇOS</w:t>
      </w:r>
    </w:p>
    <w:p w:rsidR="00E54AB7" w:rsidRPr="005D1C97" w:rsidRDefault="00E54AB7" w:rsidP="00E54AB7">
      <w:pPr>
        <w:tabs>
          <w:tab w:val="left" w:pos="-180"/>
        </w:tabs>
        <w:rPr>
          <w:rFonts w:ascii="Arial" w:hAnsi="Arial" w:cs="Arial"/>
          <w:b/>
          <w:sz w:val="18"/>
          <w:szCs w:val="18"/>
        </w:rPr>
      </w:pPr>
    </w:p>
    <w:p w:rsidR="00E54AB7" w:rsidRPr="005D1C97" w:rsidRDefault="00E54AB7" w:rsidP="00E54AB7">
      <w:pPr>
        <w:widowControl w:val="0"/>
        <w:tabs>
          <w:tab w:val="num" w:pos="0"/>
        </w:tabs>
        <w:jc w:val="both"/>
        <w:rPr>
          <w:rFonts w:ascii="Arial" w:hAnsi="Arial" w:cs="Arial"/>
          <w:sz w:val="18"/>
          <w:szCs w:val="18"/>
        </w:rPr>
      </w:pPr>
      <w:r w:rsidRPr="005D1C97">
        <w:rPr>
          <w:rFonts w:ascii="Arial" w:hAnsi="Arial" w:cs="Arial"/>
          <w:sz w:val="18"/>
          <w:szCs w:val="18"/>
        </w:rPr>
        <w:t xml:space="preserve">5.1. Os serviços deverão ser prestados após a assinatura do contrato, </w:t>
      </w:r>
      <w:r w:rsidR="006A69E3">
        <w:rPr>
          <w:rFonts w:ascii="Arial" w:hAnsi="Arial" w:cs="Arial"/>
          <w:sz w:val="18"/>
          <w:szCs w:val="18"/>
        </w:rPr>
        <w:t>conforme solicitação e necessidade da administração municipal</w:t>
      </w:r>
      <w:r w:rsidRPr="005D1C97">
        <w:rPr>
          <w:rFonts w:ascii="Arial" w:hAnsi="Arial" w:cs="Arial"/>
          <w:sz w:val="18"/>
          <w:szCs w:val="18"/>
        </w:rPr>
        <w:t>.</w:t>
      </w:r>
    </w:p>
    <w:p w:rsidR="00076BB9" w:rsidRDefault="00076BB9" w:rsidP="00076BB9">
      <w:pPr>
        <w:jc w:val="both"/>
        <w:rPr>
          <w:rFonts w:ascii="Arial" w:hAnsi="Arial" w:cs="Arial"/>
          <w:sz w:val="18"/>
          <w:szCs w:val="18"/>
        </w:rPr>
      </w:pPr>
      <w:r>
        <w:rPr>
          <w:rFonts w:ascii="Arial" w:hAnsi="Arial" w:cs="Arial"/>
          <w:sz w:val="18"/>
          <w:szCs w:val="18"/>
        </w:rPr>
        <w:t>5.1.1. Os médicos indicados para compor a Junta Medica realizarão os serviços de: Perícia ou inspeção para concessão de licenças de saúde dos servidores, perícia com vistas a homologação de atestados médicos, perícia para indicação de restrições laborais ou readaptação do servidor e perícia para encaminhamento a aposentadoria por invalidez, com emissão de laudo médico pericial com pronunciamento conclusivo sobre as condições de saúde e capacidade laborativa do servidor, conforme modelo do Município.</w:t>
      </w:r>
    </w:p>
    <w:p w:rsidR="00E54AB7" w:rsidRPr="005D1C97" w:rsidRDefault="00E54AB7" w:rsidP="00E54AB7">
      <w:pPr>
        <w:widowControl w:val="0"/>
        <w:tabs>
          <w:tab w:val="num" w:pos="0"/>
        </w:tabs>
        <w:jc w:val="both"/>
        <w:rPr>
          <w:rFonts w:ascii="Arial" w:hAnsi="Arial" w:cs="Arial"/>
          <w:sz w:val="18"/>
          <w:szCs w:val="18"/>
        </w:rPr>
      </w:pPr>
      <w:r w:rsidRPr="005D1C97">
        <w:rPr>
          <w:rFonts w:ascii="Arial" w:hAnsi="Arial" w:cs="Arial"/>
          <w:sz w:val="18"/>
          <w:szCs w:val="18"/>
        </w:rPr>
        <w:t xml:space="preserve">5.1.2. </w:t>
      </w:r>
      <w:r w:rsidR="00076BB9">
        <w:rPr>
          <w:rFonts w:ascii="Arial" w:hAnsi="Arial" w:cs="Arial"/>
          <w:sz w:val="18"/>
          <w:szCs w:val="18"/>
        </w:rPr>
        <w:t xml:space="preserve">As pericias </w:t>
      </w:r>
      <w:r w:rsidRPr="005D1C97">
        <w:rPr>
          <w:rFonts w:ascii="Arial" w:hAnsi="Arial" w:cs="Arial"/>
          <w:sz w:val="18"/>
          <w:szCs w:val="18"/>
        </w:rPr>
        <w:t xml:space="preserve">deverão ser agendados, </w:t>
      </w:r>
      <w:r w:rsidR="00076BB9">
        <w:rPr>
          <w:rFonts w:ascii="Arial" w:hAnsi="Arial" w:cs="Arial"/>
          <w:sz w:val="18"/>
          <w:szCs w:val="18"/>
        </w:rPr>
        <w:t>conforme a necessidade do Município, com aviso prévio de no mínimo 05</w:t>
      </w:r>
      <w:r w:rsidRPr="005D1C97">
        <w:rPr>
          <w:rFonts w:ascii="Arial" w:hAnsi="Arial" w:cs="Arial"/>
          <w:sz w:val="18"/>
          <w:szCs w:val="18"/>
        </w:rPr>
        <w:t xml:space="preserve"> (</w:t>
      </w:r>
      <w:r w:rsidR="00076BB9">
        <w:rPr>
          <w:rFonts w:ascii="Arial" w:hAnsi="Arial" w:cs="Arial"/>
          <w:sz w:val="18"/>
          <w:szCs w:val="18"/>
        </w:rPr>
        <w:t>cinco</w:t>
      </w:r>
      <w:r w:rsidRPr="005D1C97">
        <w:rPr>
          <w:rFonts w:ascii="Arial" w:hAnsi="Arial" w:cs="Arial"/>
          <w:sz w:val="18"/>
          <w:szCs w:val="18"/>
        </w:rPr>
        <w:t>) dias de antecedência.</w:t>
      </w:r>
    </w:p>
    <w:p w:rsidR="00E54AB7" w:rsidRPr="005D1C97" w:rsidRDefault="00E54AB7" w:rsidP="00E54AB7">
      <w:pPr>
        <w:widowControl w:val="0"/>
        <w:tabs>
          <w:tab w:val="num" w:pos="0"/>
        </w:tabs>
        <w:jc w:val="both"/>
        <w:rPr>
          <w:rFonts w:ascii="Arial" w:hAnsi="Arial" w:cs="Arial"/>
          <w:sz w:val="18"/>
          <w:szCs w:val="18"/>
        </w:rPr>
      </w:pPr>
    </w:p>
    <w:p w:rsidR="00076BB9" w:rsidRDefault="00E54AB7" w:rsidP="00E54AB7">
      <w:pPr>
        <w:widowControl w:val="0"/>
        <w:tabs>
          <w:tab w:val="num" w:pos="0"/>
        </w:tabs>
        <w:jc w:val="both"/>
        <w:rPr>
          <w:rFonts w:ascii="Arial" w:hAnsi="Arial" w:cs="Arial"/>
          <w:sz w:val="18"/>
          <w:szCs w:val="18"/>
        </w:rPr>
      </w:pPr>
      <w:r w:rsidRPr="005D1C97">
        <w:rPr>
          <w:rFonts w:ascii="Arial" w:hAnsi="Arial" w:cs="Arial"/>
          <w:sz w:val="18"/>
          <w:szCs w:val="18"/>
        </w:rPr>
        <w:t xml:space="preserve">Parágrafo Primeiro: </w:t>
      </w:r>
      <w:r w:rsidR="00076BB9">
        <w:rPr>
          <w:rFonts w:ascii="Arial" w:hAnsi="Arial" w:cs="Arial"/>
          <w:sz w:val="18"/>
          <w:szCs w:val="18"/>
        </w:rPr>
        <w:t>A Contratada deverá informar o responsável pelo setor de RH da Prefeitura Municipal a data marcada para a perícia, para que esta possa entrar em contato com o funcionário.</w:t>
      </w:r>
    </w:p>
    <w:p w:rsidR="00E54AB7" w:rsidRPr="005D1C97" w:rsidRDefault="00E54AB7" w:rsidP="00E54AB7">
      <w:pPr>
        <w:widowControl w:val="0"/>
        <w:tabs>
          <w:tab w:val="num" w:pos="0"/>
        </w:tabs>
        <w:jc w:val="both"/>
        <w:rPr>
          <w:rFonts w:ascii="Arial" w:hAnsi="Arial" w:cs="Arial"/>
          <w:bCs/>
          <w:sz w:val="18"/>
          <w:szCs w:val="18"/>
        </w:rPr>
      </w:pPr>
    </w:p>
    <w:p w:rsidR="00E54AB7" w:rsidRPr="005D1C97" w:rsidRDefault="00E54AB7" w:rsidP="00E54AB7">
      <w:pPr>
        <w:widowControl w:val="0"/>
        <w:numPr>
          <w:ilvl w:val="1"/>
          <w:numId w:val="10"/>
        </w:numPr>
        <w:tabs>
          <w:tab w:val="clear" w:pos="360"/>
          <w:tab w:val="num" w:pos="0"/>
        </w:tabs>
        <w:ind w:left="0" w:firstLine="0"/>
        <w:jc w:val="both"/>
        <w:rPr>
          <w:rFonts w:ascii="Arial" w:hAnsi="Arial" w:cs="Arial"/>
          <w:bCs/>
          <w:sz w:val="18"/>
          <w:szCs w:val="18"/>
        </w:rPr>
      </w:pPr>
      <w:r w:rsidRPr="005D1C97">
        <w:rPr>
          <w:rFonts w:ascii="Arial" w:hAnsi="Arial" w:cs="Arial"/>
          <w:bCs/>
          <w:sz w:val="18"/>
          <w:szCs w:val="18"/>
        </w:rPr>
        <w:t xml:space="preserve">È de responsabilidade da contratada o cumprimento </w:t>
      </w:r>
      <w:r w:rsidR="00076BB9">
        <w:rPr>
          <w:rFonts w:ascii="Arial" w:hAnsi="Arial" w:cs="Arial"/>
          <w:bCs/>
          <w:sz w:val="18"/>
          <w:szCs w:val="18"/>
        </w:rPr>
        <w:t>as</w:t>
      </w:r>
      <w:r w:rsidRPr="005D1C97">
        <w:rPr>
          <w:rFonts w:ascii="Arial" w:hAnsi="Arial" w:cs="Arial"/>
          <w:bCs/>
          <w:sz w:val="18"/>
          <w:szCs w:val="18"/>
        </w:rPr>
        <w:t xml:space="preserve"> Leis vigentes do Ministério do Trabalho.</w:t>
      </w:r>
    </w:p>
    <w:p w:rsidR="00E54AB7" w:rsidRPr="005D1C97" w:rsidRDefault="00E54AB7" w:rsidP="00E54AB7">
      <w:pPr>
        <w:widowControl w:val="0"/>
        <w:tabs>
          <w:tab w:val="num" w:pos="900"/>
        </w:tabs>
        <w:jc w:val="both"/>
        <w:rPr>
          <w:rFonts w:ascii="Arial" w:hAnsi="Arial" w:cs="Arial"/>
          <w:bCs/>
          <w:sz w:val="18"/>
          <w:szCs w:val="18"/>
        </w:rPr>
      </w:pPr>
    </w:p>
    <w:p w:rsidR="00E54AB7" w:rsidRPr="005D1C97" w:rsidRDefault="00E54AB7" w:rsidP="00E54AB7">
      <w:pPr>
        <w:autoSpaceDE w:val="0"/>
        <w:autoSpaceDN w:val="0"/>
        <w:adjustRightInd w:val="0"/>
        <w:jc w:val="both"/>
        <w:rPr>
          <w:rFonts w:ascii="Arial" w:eastAsia="Times New Roman" w:hAnsi="Arial" w:cs="Arial"/>
          <w:sz w:val="18"/>
          <w:szCs w:val="18"/>
        </w:rPr>
      </w:pPr>
      <w:r w:rsidRPr="005D1C97">
        <w:rPr>
          <w:rFonts w:ascii="Arial" w:eastAsia="Times New Roman" w:hAnsi="Arial" w:cs="Arial"/>
          <w:sz w:val="18"/>
          <w:szCs w:val="18"/>
        </w:rPr>
        <w:t>5.3. Quando algum servidor ou empregado público questionar sobre a conclusão do laudo a proponente vencedora deverá justificar e fundamentar, por meio de documento, o que motivou a conclusão do laudo</w:t>
      </w:r>
      <w:r w:rsidRPr="005D1C97">
        <w:rPr>
          <w:rFonts w:ascii="Arial" w:hAnsi="Arial" w:cs="Arial"/>
          <w:bCs/>
          <w:sz w:val="18"/>
          <w:szCs w:val="18"/>
        </w:rPr>
        <w:t>.</w:t>
      </w:r>
    </w:p>
    <w:p w:rsidR="00E54AB7" w:rsidRPr="00076BB9" w:rsidRDefault="00E54AB7" w:rsidP="00E54AB7">
      <w:pPr>
        <w:widowControl w:val="0"/>
        <w:tabs>
          <w:tab w:val="num" w:pos="900"/>
        </w:tabs>
        <w:jc w:val="both"/>
        <w:rPr>
          <w:rFonts w:ascii="Arial" w:hAnsi="Arial" w:cs="Arial"/>
          <w:bCs/>
          <w:color w:val="FF0000"/>
          <w:sz w:val="18"/>
          <w:szCs w:val="18"/>
        </w:rPr>
      </w:pPr>
    </w:p>
    <w:p w:rsidR="00E54AB7" w:rsidRPr="00803481" w:rsidRDefault="00E54AB7" w:rsidP="00E54AB7">
      <w:pPr>
        <w:widowControl w:val="0"/>
        <w:numPr>
          <w:ilvl w:val="1"/>
          <w:numId w:val="11"/>
        </w:numPr>
        <w:tabs>
          <w:tab w:val="num" w:pos="900"/>
        </w:tabs>
        <w:ind w:left="0" w:firstLine="0"/>
        <w:jc w:val="both"/>
        <w:rPr>
          <w:rFonts w:ascii="Arial" w:hAnsi="Arial" w:cs="Arial"/>
          <w:bCs/>
          <w:sz w:val="18"/>
          <w:szCs w:val="18"/>
        </w:rPr>
      </w:pPr>
      <w:r w:rsidRPr="00803481">
        <w:rPr>
          <w:rFonts w:ascii="Arial" w:hAnsi="Arial" w:cs="Arial"/>
          <w:bCs/>
          <w:sz w:val="18"/>
          <w:szCs w:val="18"/>
        </w:rPr>
        <w:t>Os serviços que vierem a ser recusados pelo Município através do fiscal do contrato, por conter erro/vicio ou estarem em desacordo com o solicitado, deverão ser substituídos sem prejuízos ao erário, em um prazo máximo de até 48 (quarenta e oito horas) assim que solicitado.</w:t>
      </w:r>
    </w:p>
    <w:p w:rsidR="00E54AB7" w:rsidRPr="00803481" w:rsidRDefault="00E54AB7" w:rsidP="00E54AB7">
      <w:pPr>
        <w:pStyle w:val="Corpodetexto"/>
        <w:rPr>
          <w:rFonts w:ascii="Arial" w:hAnsi="Arial" w:cs="Arial"/>
          <w:sz w:val="18"/>
          <w:szCs w:val="18"/>
          <w:highlight w:val="yellow"/>
        </w:rPr>
      </w:pPr>
    </w:p>
    <w:p w:rsidR="00E54AB7" w:rsidRPr="00803481" w:rsidRDefault="00E54AB7" w:rsidP="00E54AB7">
      <w:pPr>
        <w:jc w:val="both"/>
        <w:rPr>
          <w:rFonts w:ascii="Arial" w:hAnsi="Arial" w:cs="Arial"/>
          <w:b/>
          <w:sz w:val="18"/>
          <w:szCs w:val="18"/>
          <w:lang w:val="pt-PT"/>
        </w:rPr>
      </w:pPr>
      <w:r w:rsidRPr="00803481">
        <w:rPr>
          <w:rFonts w:ascii="Arial" w:hAnsi="Arial" w:cs="Arial"/>
          <w:b/>
          <w:sz w:val="18"/>
          <w:szCs w:val="18"/>
          <w:lang w:val="pt-PT"/>
        </w:rPr>
        <w:t xml:space="preserve">CLÁUSULA  SEXTA -  DAS OBRIGAÇÕES </w:t>
      </w:r>
    </w:p>
    <w:p w:rsidR="00E54AB7" w:rsidRPr="00803481" w:rsidRDefault="00E54AB7" w:rsidP="00E54AB7">
      <w:pPr>
        <w:jc w:val="both"/>
        <w:rPr>
          <w:rFonts w:ascii="Arial" w:hAnsi="Arial" w:cs="Arial"/>
          <w:b/>
          <w:sz w:val="18"/>
          <w:szCs w:val="18"/>
        </w:rPr>
      </w:pPr>
    </w:p>
    <w:p w:rsidR="00E54AB7" w:rsidRPr="00803481" w:rsidRDefault="00E54AB7" w:rsidP="00E54AB7">
      <w:pPr>
        <w:jc w:val="both"/>
        <w:rPr>
          <w:rFonts w:ascii="Arial" w:hAnsi="Arial" w:cs="Arial"/>
          <w:b/>
          <w:sz w:val="18"/>
          <w:szCs w:val="18"/>
        </w:rPr>
      </w:pPr>
      <w:r w:rsidRPr="00803481">
        <w:rPr>
          <w:rFonts w:ascii="Arial" w:hAnsi="Arial" w:cs="Arial"/>
          <w:sz w:val="18"/>
          <w:szCs w:val="18"/>
        </w:rPr>
        <w:t>6.1.</w:t>
      </w:r>
      <w:r w:rsidRPr="00803481">
        <w:rPr>
          <w:rFonts w:ascii="Arial" w:hAnsi="Arial" w:cs="Arial"/>
          <w:b/>
          <w:sz w:val="18"/>
          <w:szCs w:val="18"/>
        </w:rPr>
        <w:t xml:space="preserve"> Da Contratante: </w:t>
      </w:r>
    </w:p>
    <w:p w:rsidR="00E54AB7" w:rsidRPr="00803481" w:rsidRDefault="00E54AB7" w:rsidP="00E54AB7">
      <w:pPr>
        <w:numPr>
          <w:ilvl w:val="2"/>
          <w:numId w:val="1"/>
        </w:numPr>
        <w:tabs>
          <w:tab w:val="clear" w:pos="2160"/>
        </w:tabs>
        <w:suppressAutoHyphens/>
        <w:ind w:left="360" w:firstLine="0"/>
        <w:jc w:val="both"/>
        <w:rPr>
          <w:rFonts w:ascii="Arial" w:hAnsi="Arial" w:cs="Arial"/>
          <w:sz w:val="18"/>
          <w:szCs w:val="18"/>
        </w:rPr>
      </w:pPr>
      <w:r w:rsidRPr="00803481">
        <w:rPr>
          <w:rFonts w:ascii="Arial" w:hAnsi="Arial" w:cs="Arial"/>
          <w:sz w:val="18"/>
          <w:szCs w:val="18"/>
        </w:rPr>
        <w:t>Tomar todas as providências necessárias relativas à solicitação, acompanhamento, execução e à fiscalização do presente contrato;</w:t>
      </w:r>
    </w:p>
    <w:p w:rsidR="00E54AB7" w:rsidRPr="00803481" w:rsidRDefault="00E54AB7" w:rsidP="00E54AB7">
      <w:pPr>
        <w:numPr>
          <w:ilvl w:val="2"/>
          <w:numId w:val="1"/>
        </w:numPr>
        <w:tabs>
          <w:tab w:val="clear" w:pos="2160"/>
        </w:tabs>
        <w:suppressAutoHyphens/>
        <w:ind w:left="360" w:firstLine="0"/>
        <w:jc w:val="both"/>
        <w:rPr>
          <w:rFonts w:ascii="Arial" w:hAnsi="Arial" w:cs="Arial"/>
          <w:sz w:val="18"/>
          <w:szCs w:val="18"/>
        </w:rPr>
      </w:pPr>
      <w:r w:rsidRPr="00803481">
        <w:rPr>
          <w:rFonts w:ascii="Arial" w:hAnsi="Arial" w:cs="Arial"/>
          <w:sz w:val="18"/>
          <w:szCs w:val="18"/>
        </w:rPr>
        <w:t>Observar para que durante a vigência do contrato sejam cumpridas as obrigações assumidas pela CONTRATADA, bem como sejam mantidas todas as condições de habilitação e qualificação exigidas na licitação;</w:t>
      </w:r>
    </w:p>
    <w:p w:rsidR="00E54AB7" w:rsidRPr="00803481" w:rsidRDefault="00E54AB7" w:rsidP="00E54AB7">
      <w:pPr>
        <w:numPr>
          <w:ilvl w:val="2"/>
          <w:numId w:val="1"/>
        </w:numPr>
        <w:tabs>
          <w:tab w:val="clear" w:pos="2160"/>
        </w:tabs>
        <w:suppressAutoHyphens/>
        <w:ind w:left="360" w:firstLine="0"/>
        <w:jc w:val="both"/>
        <w:rPr>
          <w:rFonts w:ascii="Arial" w:hAnsi="Arial" w:cs="Arial"/>
          <w:sz w:val="18"/>
          <w:szCs w:val="18"/>
        </w:rPr>
      </w:pPr>
      <w:r w:rsidRPr="00803481">
        <w:rPr>
          <w:rFonts w:ascii="Arial" w:hAnsi="Arial" w:cs="Arial"/>
          <w:sz w:val="18"/>
          <w:szCs w:val="18"/>
        </w:rPr>
        <w:t>Providenciar a publicação resumida deste contrato até o 5º (quinto) dia útil do mês seguinte ao de sua assinatura;</w:t>
      </w:r>
    </w:p>
    <w:p w:rsidR="00E54AB7" w:rsidRPr="00803481" w:rsidRDefault="00E54AB7" w:rsidP="00E54AB7">
      <w:pPr>
        <w:numPr>
          <w:ilvl w:val="2"/>
          <w:numId w:val="1"/>
        </w:numPr>
        <w:tabs>
          <w:tab w:val="clear" w:pos="2160"/>
        </w:tabs>
        <w:suppressAutoHyphens/>
        <w:ind w:left="360" w:firstLine="0"/>
        <w:jc w:val="both"/>
        <w:rPr>
          <w:rFonts w:ascii="Arial" w:hAnsi="Arial" w:cs="Arial"/>
          <w:b/>
          <w:bCs/>
          <w:sz w:val="18"/>
          <w:szCs w:val="18"/>
        </w:rPr>
      </w:pPr>
      <w:r w:rsidRPr="00803481">
        <w:rPr>
          <w:rFonts w:ascii="Arial" w:hAnsi="Arial" w:cs="Arial"/>
          <w:sz w:val="18"/>
          <w:szCs w:val="18"/>
        </w:rPr>
        <w:t>Efetuar o pagamento à CONTRATADA, de acordo com o disposto neste instrumento;</w:t>
      </w:r>
    </w:p>
    <w:p w:rsidR="00E54AB7" w:rsidRPr="00803481" w:rsidRDefault="00E54AB7" w:rsidP="00E54AB7">
      <w:pPr>
        <w:numPr>
          <w:ilvl w:val="2"/>
          <w:numId w:val="1"/>
        </w:numPr>
        <w:tabs>
          <w:tab w:val="clear" w:pos="2160"/>
        </w:tabs>
        <w:suppressAutoHyphens/>
        <w:ind w:left="360" w:firstLine="0"/>
        <w:jc w:val="both"/>
        <w:rPr>
          <w:rFonts w:ascii="Arial" w:hAnsi="Arial" w:cs="Arial"/>
          <w:b/>
          <w:bCs/>
          <w:sz w:val="18"/>
          <w:szCs w:val="18"/>
        </w:rPr>
      </w:pPr>
      <w:r w:rsidRPr="00803481">
        <w:rPr>
          <w:rFonts w:ascii="Arial" w:hAnsi="Arial" w:cs="Arial"/>
          <w:sz w:val="18"/>
          <w:szCs w:val="18"/>
        </w:rPr>
        <w:t>Emitir, através do setor competente, autorização para início da prestação dos serviços.</w:t>
      </w:r>
    </w:p>
    <w:p w:rsidR="00E54AB7" w:rsidRPr="00803481" w:rsidRDefault="00E54AB7" w:rsidP="00E54AB7">
      <w:pPr>
        <w:ind w:left="360"/>
        <w:jc w:val="both"/>
        <w:rPr>
          <w:rFonts w:ascii="Arial" w:hAnsi="Arial" w:cs="Arial"/>
          <w:b/>
          <w:sz w:val="18"/>
          <w:szCs w:val="18"/>
        </w:rPr>
      </w:pPr>
    </w:p>
    <w:p w:rsidR="00E54AB7" w:rsidRPr="00E95531" w:rsidRDefault="00E54AB7" w:rsidP="00E54AB7">
      <w:pPr>
        <w:numPr>
          <w:ilvl w:val="1"/>
          <w:numId w:val="9"/>
        </w:numPr>
        <w:jc w:val="both"/>
        <w:rPr>
          <w:rFonts w:ascii="Arial" w:hAnsi="Arial" w:cs="Arial"/>
          <w:b/>
          <w:sz w:val="18"/>
          <w:szCs w:val="18"/>
        </w:rPr>
      </w:pPr>
      <w:r w:rsidRPr="00E95531">
        <w:rPr>
          <w:rFonts w:ascii="Arial" w:hAnsi="Arial" w:cs="Arial"/>
          <w:b/>
          <w:sz w:val="18"/>
          <w:szCs w:val="18"/>
        </w:rPr>
        <w:t>Da Contratada:</w:t>
      </w:r>
    </w:p>
    <w:p w:rsidR="00E54AB7" w:rsidRPr="00E95531" w:rsidRDefault="00E54AB7" w:rsidP="00E54AB7">
      <w:pPr>
        <w:numPr>
          <w:ilvl w:val="2"/>
          <w:numId w:val="3"/>
        </w:numPr>
        <w:ind w:left="360" w:firstLine="0"/>
        <w:jc w:val="both"/>
        <w:rPr>
          <w:rFonts w:ascii="Arial" w:hAnsi="Arial" w:cs="Arial"/>
          <w:snapToGrid w:val="0"/>
          <w:sz w:val="18"/>
          <w:szCs w:val="18"/>
        </w:rPr>
      </w:pPr>
      <w:r w:rsidRPr="00E95531">
        <w:rPr>
          <w:rFonts w:ascii="Arial" w:hAnsi="Arial" w:cs="Arial"/>
          <w:sz w:val="18"/>
          <w:szCs w:val="18"/>
        </w:rPr>
        <w:t>Prestar os serviços de ac</w:t>
      </w:r>
      <w:r w:rsidR="00803481" w:rsidRPr="00E95531">
        <w:rPr>
          <w:rFonts w:ascii="Arial" w:hAnsi="Arial" w:cs="Arial"/>
          <w:sz w:val="18"/>
          <w:szCs w:val="18"/>
        </w:rPr>
        <w:t xml:space="preserve">ordo com </w:t>
      </w:r>
      <w:r w:rsidR="00E95531" w:rsidRPr="00E95531">
        <w:rPr>
          <w:rFonts w:ascii="Arial" w:hAnsi="Arial" w:cs="Arial"/>
          <w:sz w:val="18"/>
          <w:szCs w:val="18"/>
        </w:rPr>
        <w:t>a solicitação da administração;</w:t>
      </w:r>
      <w:r w:rsidRPr="00E95531">
        <w:rPr>
          <w:rFonts w:ascii="Arial" w:hAnsi="Arial" w:cs="Arial"/>
          <w:sz w:val="18"/>
          <w:szCs w:val="18"/>
        </w:rPr>
        <w:t xml:space="preserve"> </w:t>
      </w:r>
    </w:p>
    <w:p w:rsidR="00E54AB7" w:rsidRPr="00E95531" w:rsidRDefault="00E54AB7" w:rsidP="00E54AB7">
      <w:pPr>
        <w:numPr>
          <w:ilvl w:val="2"/>
          <w:numId w:val="4"/>
        </w:numPr>
        <w:ind w:left="360" w:firstLine="0"/>
        <w:jc w:val="both"/>
        <w:rPr>
          <w:rFonts w:ascii="Arial" w:hAnsi="Arial" w:cs="Arial"/>
          <w:snapToGrid w:val="0"/>
          <w:sz w:val="18"/>
          <w:szCs w:val="18"/>
        </w:rPr>
      </w:pPr>
      <w:r w:rsidRPr="00E95531">
        <w:rPr>
          <w:rFonts w:ascii="Arial" w:hAnsi="Arial" w:cs="Arial"/>
          <w:sz w:val="18"/>
          <w:szCs w:val="18"/>
        </w:rPr>
        <w:t>Responsabilizar-se por todas e quaisquer despesas, em especial, despesas de natureza previdenciária, fiscal, trabalhista ou civil, bem como, emolumentos, ônus ou encargos de qualquer espécie e origem, incluída a alimentação, transporte ou outro benefício dos profissionais, pertinentes à execução do objeto do contrato;</w:t>
      </w:r>
    </w:p>
    <w:p w:rsidR="00E54AB7" w:rsidRPr="00E95531" w:rsidRDefault="00E54AB7" w:rsidP="00E54AB7">
      <w:pPr>
        <w:numPr>
          <w:ilvl w:val="2"/>
          <w:numId w:val="5"/>
        </w:numPr>
        <w:ind w:left="360" w:firstLine="0"/>
        <w:jc w:val="both"/>
        <w:rPr>
          <w:rFonts w:ascii="Arial" w:hAnsi="Arial" w:cs="Arial"/>
          <w:snapToGrid w:val="0"/>
          <w:sz w:val="18"/>
          <w:szCs w:val="18"/>
        </w:rPr>
      </w:pPr>
      <w:r w:rsidRPr="00E95531">
        <w:rPr>
          <w:rFonts w:ascii="Arial" w:hAnsi="Arial" w:cs="Arial"/>
          <w:sz w:val="18"/>
          <w:szCs w:val="18"/>
        </w:rPr>
        <w:t>Responsabilizar-se por quaisquer danos ou prejuízos, físicos ou materiais, causados ao Município ou a terceiros, advindos de imperícia, negligência, imprudência ou desrespeito às normas de segurança, quando da execução dos serviços;</w:t>
      </w:r>
    </w:p>
    <w:p w:rsidR="00E54AB7" w:rsidRPr="00E95531" w:rsidRDefault="00E54AB7" w:rsidP="00E54AB7">
      <w:pPr>
        <w:numPr>
          <w:ilvl w:val="2"/>
          <w:numId w:val="6"/>
        </w:numPr>
        <w:ind w:left="360" w:firstLine="0"/>
        <w:jc w:val="both"/>
        <w:rPr>
          <w:rFonts w:ascii="Arial" w:hAnsi="Arial" w:cs="Arial"/>
          <w:snapToGrid w:val="0"/>
          <w:sz w:val="18"/>
          <w:szCs w:val="18"/>
        </w:rPr>
      </w:pPr>
      <w:r w:rsidRPr="00E95531">
        <w:rPr>
          <w:rFonts w:ascii="Arial" w:hAnsi="Arial" w:cs="Arial"/>
          <w:sz w:val="18"/>
          <w:szCs w:val="18"/>
        </w:rPr>
        <w:t>Assumir todos os encargos de eventuais demandas trabalhistas, cível ou penal relacionados aos serviços, originariamente ou vinculadas por prevenção, conexão ou continência;</w:t>
      </w:r>
    </w:p>
    <w:p w:rsidR="00E54AB7" w:rsidRPr="00E95531" w:rsidRDefault="00E54AB7" w:rsidP="00E54AB7">
      <w:pPr>
        <w:numPr>
          <w:ilvl w:val="2"/>
          <w:numId w:val="7"/>
        </w:numPr>
        <w:ind w:left="360" w:firstLine="0"/>
        <w:jc w:val="both"/>
        <w:rPr>
          <w:rFonts w:ascii="Arial" w:hAnsi="Arial" w:cs="Arial"/>
          <w:snapToGrid w:val="0"/>
          <w:sz w:val="18"/>
          <w:szCs w:val="18"/>
        </w:rPr>
      </w:pPr>
      <w:r w:rsidRPr="00E95531">
        <w:rPr>
          <w:rFonts w:ascii="Arial" w:hAnsi="Arial" w:cs="Arial"/>
          <w:sz w:val="18"/>
          <w:szCs w:val="18"/>
        </w:rPr>
        <w:t>Manter durante toda a execução do contrato, as condições de habilitação e qualificação exigidas na licitação;</w:t>
      </w:r>
    </w:p>
    <w:p w:rsidR="00E54AB7" w:rsidRPr="00E95531" w:rsidRDefault="00E54AB7" w:rsidP="00E54AB7">
      <w:pPr>
        <w:numPr>
          <w:ilvl w:val="2"/>
          <w:numId w:val="8"/>
        </w:numPr>
        <w:ind w:left="360" w:firstLine="0"/>
        <w:jc w:val="both"/>
        <w:rPr>
          <w:rFonts w:ascii="Arial" w:hAnsi="Arial" w:cs="Arial"/>
          <w:snapToGrid w:val="0"/>
          <w:sz w:val="18"/>
          <w:szCs w:val="18"/>
        </w:rPr>
      </w:pPr>
      <w:r w:rsidRPr="00E95531">
        <w:rPr>
          <w:rFonts w:ascii="Arial" w:hAnsi="Arial" w:cs="Arial"/>
          <w:snapToGrid w:val="0"/>
          <w:sz w:val="18"/>
          <w:szCs w:val="18"/>
        </w:rPr>
        <w:t>Facilitar todas as atividades de fiscalização da execução do contrato;</w:t>
      </w:r>
    </w:p>
    <w:p w:rsidR="00E54AB7" w:rsidRPr="00E95531" w:rsidRDefault="00E54AB7" w:rsidP="00E54AB7">
      <w:pPr>
        <w:pStyle w:val="Ttulo3"/>
        <w:numPr>
          <w:ilvl w:val="2"/>
          <w:numId w:val="0"/>
        </w:numPr>
        <w:tabs>
          <w:tab w:val="left" w:pos="0"/>
          <w:tab w:val="left" w:pos="567"/>
        </w:tabs>
        <w:suppressAutoHyphens/>
        <w:ind w:left="360"/>
        <w:jc w:val="left"/>
        <w:rPr>
          <w:rFonts w:ascii="Arial" w:hAnsi="Arial" w:cs="Arial"/>
          <w:sz w:val="18"/>
          <w:szCs w:val="18"/>
        </w:rPr>
      </w:pPr>
    </w:p>
    <w:p w:rsidR="00E54AB7" w:rsidRPr="00E95531" w:rsidRDefault="00E54AB7" w:rsidP="00E54AB7">
      <w:pPr>
        <w:jc w:val="both"/>
        <w:rPr>
          <w:rFonts w:ascii="Arial" w:hAnsi="Arial" w:cs="Arial"/>
          <w:b/>
          <w:sz w:val="18"/>
          <w:szCs w:val="18"/>
          <w:lang w:val="pt-PT"/>
        </w:rPr>
      </w:pPr>
      <w:r w:rsidRPr="00E95531">
        <w:rPr>
          <w:rFonts w:ascii="Arial" w:hAnsi="Arial" w:cs="Arial"/>
          <w:b/>
          <w:sz w:val="18"/>
          <w:szCs w:val="18"/>
          <w:lang w:val="pt-PT"/>
        </w:rPr>
        <w:t>CLÁUSULA SETIMA - DA RESCISÃO CONTRATUAL</w:t>
      </w:r>
    </w:p>
    <w:p w:rsidR="00E54AB7" w:rsidRPr="00E95531" w:rsidRDefault="00E54AB7" w:rsidP="00E54AB7">
      <w:pPr>
        <w:jc w:val="both"/>
        <w:rPr>
          <w:rFonts w:ascii="Arial" w:hAnsi="Arial" w:cs="Arial"/>
          <w:b/>
          <w:sz w:val="18"/>
          <w:szCs w:val="18"/>
          <w:highlight w:val="yellow"/>
          <w:lang w:val="pt-PT"/>
        </w:rPr>
      </w:pPr>
    </w:p>
    <w:p w:rsidR="00E54AB7" w:rsidRPr="00E95531" w:rsidRDefault="00E54AB7" w:rsidP="00E54AB7">
      <w:pPr>
        <w:jc w:val="both"/>
        <w:rPr>
          <w:rFonts w:ascii="Arial" w:hAnsi="Arial" w:cs="Arial"/>
          <w:sz w:val="18"/>
          <w:szCs w:val="18"/>
          <w:lang w:val="pt-PT"/>
        </w:rPr>
      </w:pPr>
      <w:r w:rsidRPr="00E95531">
        <w:rPr>
          <w:rFonts w:ascii="Arial" w:hAnsi="Arial" w:cs="Arial"/>
          <w:sz w:val="18"/>
          <w:szCs w:val="18"/>
          <w:lang w:val="pt-PT"/>
        </w:rPr>
        <w:lastRenderedPageBreak/>
        <w:t xml:space="preserve">7.1 - Regerá esta cláusula no que couber o estabelecido pela Lei nº 8.666/93, Artigos </w:t>
      </w:r>
      <w:smartTag w:uri="urn:schemas-microsoft-com:office:smarttags" w:element="metricconverter">
        <w:smartTagPr>
          <w:attr w:name="ProductID" w:val="77 a"/>
        </w:smartTagPr>
        <w:r w:rsidRPr="00E95531">
          <w:rPr>
            <w:rFonts w:ascii="Arial" w:hAnsi="Arial" w:cs="Arial"/>
            <w:sz w:val="18"/>
            <w:szCs w:val="18"/>
            <w:lang w:val="pt-PT"/>
          </w:rPr>
          <w:t>77 a</w:t>
        </w:r>
      </w:smartTag>
      <w:r w:rsidRPr="00E95531">
        <w:rPr>
          <w:rFonts w:ascii="Arial" w:hAnsi="Arial" w:cs="Arial"/>
          <w:sz w:val="18"/>
          <w:szCs w:val="18"/>
          <w:lang w:val="pt-PT"/>
        </w:rPr>
        <w:t xml:space="preserve"> 80, e Lei 10.520/02 suplementada pela Lei 8.883/94, acordos e regulamentos específicos, na eventualidade da inexecução total ou parcial do Objeto Contratado, e mais:</w:t>
      </w:r>
    </w:p>
    <w:p w:rsidR="00E54AB7" w:rsidRPr="00E95531" w:rsidRDefault="00E54AB7" w:rsidP="00E54AB7">
      <w:pPr>
        <w:pStyle w:val="Corpodetexto"/>
        <w:rPr>
          <w:rFonts w:ascii="Arial" w:hAnsi="Arial" w:cs="Arial"/>
          <w:b w:val="0"/>
          <w:sz w:val="18"/>
          <w:szCs w:val="18"/>
        </w:rPr>
      </w:pPr>
      <w:r w:rsidRPr="00E95531">
        <w:rPr>
          <w:rFonts w:ascii="Arial" w:hAnsi="Arial" w:cs="Arial"/>
          <w:b w:val="0"/>
          <w:sz w:val="18"/>
          <w:szCs w:val="18"/>
          <w:lang w:val="pt-PT"/>
        </w:rPr>
        <w:t>7</w:t>
      </w:r>
      <w:r w:rsidRPr="00E95531">
        <w:rPr>
          <w:rFonts w:ascii="Arial" w:hAnsi="Arial" w:cs="Arial"/>
          <w:b w:val="0"/>
          <w:sz w:val="18"/>
          <w:szCs w:val="18"/>
        </w:rPr>
        <w:t>.1.1</w:t>
      </w:r>
      <w:r w:rsidRPr="00E95531">
        <w:rPr>
          <w:rFonts w:ascii="Arial" w:hAnsi="Arial" w:cs="Arial"/>
          <w:sz w:val="18"/>
          <w:szCs w:val="18"/>
        </w:rPr>
        <w:t xml:space="preserve"> - </w:t>
      </w:r>
      <w:r w:rsidRPr="00E95531">
        <w:rPr>
          <w:rFonts w:ascii="Arial" w:hAnsi="Arial" w:cs="Arial"/>
          <w:b w:val="0"/>
          <w:sz w:val="18"/>
          <w:szCs w:val="18"/>
        </w:rPr>
        <w:t>No caso de dolo, culpa simulação ou fraude de execução do presente contrato.</w:t>
      </w:r>
    </w:p>
    <w:p w:rsidR="00E54AB7" w:rsidRPr="00E95531" w:rsidRDefault="00E54AB7" w:rsidP="00E54AB7">
      <w:pPr>
        <w:jc w:val="both"/>
        <w:rPr>
          <w:rFonts w:ascii="Arial" w:hAnsi="Arial" w:cs="Arial"/>
          <w:sz w:val="18"/>
          <w:szCs w:val="18"/>
          <w:lang w:val="pt-PT"/>
        </w:rPr>
      </w:pPr>
      <w:r w:rsidRPr="00E95531">
        <w:rPr>
          <w:rFonts w:ascii="Arial" w:hAnsi="Arial" w:cs="Arial"/>
          <w:sz w:val="18"/>
          <w:szCs w:val="18"/>
        </w:rPr>
        <w:t>7.</w:t>
      </w:r>
      <w:r w:rsidRPr="00E95531">
        <w:rPr>
          <w:rFonts w:ascii="Arial" w:hAnsi="Arial" w:cs="Arial"/>
          <w:sz w:val="18"/>
          <w:szCs w:val="18"/>
          <w:lang w:val="pt-PT"/>
        </w:rPr>
        <w:t xml:space="preserve">1.2 - Quando ficar evidenciado a incapacidade da </w:t>
      </w:r>
      <w:r w:rsidRPr="00E95531">
        <w:rPr>
          <w:rFonts w:ascii="Arial" w:hAnsi="Arial" w:cs="Arial"/>
          <w:b/>
          <w:sz w:val="18"/>
          <w:szCs w:val="18"/>
          <w:lang w:val="pt-PT"/>
        </w:rPr>
        <w:t>CONTRATADA</w:t>
      </w:r>
      <w:r w:rsidRPr="00E95531">
        <w:rPr>
          <w:rFonts w:ascii="Arial" w:hAnsi="Arial" w:cs="Arial"/>
          <w:sz w:val="18"/>
          <w:szCs w:val="18"/>
          <w:lang w:val="pt-PT"/>
        </w:rPr>
        <w:t xml:space="preserve"> em dar execução ao contrato ou para prosseguir na sua execução.</w:t>
      </w:r>
    </w:p>
    <w:p w:rsidR="00E54AB7" w:rsidRPr="00E95531" w:rsidRDefault="00E54AB7" w:rsidP="00E54AB7">
      <w:pPr>
        <w:jc w:val="both"/>
        <w:rPr>
          <w:rFonts w:ascii="Arial" w:hAnsi="Arial" w:cs="Arial"/>
          <w:sz w:val="18"/>
          <w:szCs w:val="18"/>
          <w:lang w:val="pt-PT"/>
        </w:rPr>
      </w:pPr>
      <w:r w:rsidRPr="00E95531">
        <w:rPr>
          <w:rFonts w:ascii="Arial" w:hAnsi="Arial" w:cs="Arial"/>
          <w:sz w:val="18"/>
          <w:szCs w:val="18"/>
          <w:lang w:val="pt-PT"/>
        </w:rPr>
        <w:t xml:space="preserve">7.1.3 - Se a </w:t>
      </w:r>
      <w:r w:rsidRPr="00E95531">
        <w:rPr>
          <w:rFonts w:ascii="Arial" w:hAnsi="Arial" w:cs="Arial"/>
          <w:b/>
          <w:sz w:val="18"/>
          <w:szCs w:val="18"/>
          <w:lang w:val="pt-PT"/>
        </w:rPr>
        <w:t>CONTRATADA</w:t>
      </w:r>
      <w:r w:rsidRPr="00E95531">
        <w:rPr>
          <w:rFonts w:ascii="Arial" w:hAnsi="Arial" w:cs="Arial"/>
          <w:sz w:val="18"/>
          <w:szCs w:val="18"/>
          <w:lang w:val="pt-PT"/>
        </w:rPr>
        <w:t xml:space="preserve"> transferir o presente contrato, ou a sua execução no todo ou em parte, sem a prévia autorização do </w:t>
      </w:r>
      <w:r w:rsidRPr="00E95531">
        <w:rPr>
          <w:rFonts w:ascii="Arial" w:hAnsi="Arial" w:cs="Arial"/>
          <w:b/>
          <w:sz w:val="18"/>
          <w:szCs w:val="18"/>
          <w:lang w:val="pt-PT"/>
        </w:rPr>
        <w:t>CONTRATANTE</w:t>
      </w:r>
      <w:r w:rsidRPr="00E95531">
        <w:rPr>
          <w:rFonts w:ascii="Arial" w:hAnsi="Arial" w:cs="Arial"/>
          <w:sz w:val="18"/>
          <w:szCs w:val="18"/>
          <w:lang w:val="pt-PT"/>
        </w:rPr>
        <w:t>.</w:t>
      </w:r>
    </w:p>
    <w:p w:rsidR="00E54AB7" w:rsidRPr="00E95531" w:rsidRDefault="00E54AB7" w:rsidP="00E54AB7">
      <w:pPr>
        <w:jc w:val="both"/>
        <w:rPr>
          <w:rFonts w:ascii="Arial" w:hAnsi="Arial" w:cs="Arial"/>
          <w:sz w:val="18"/>
          <w:szCs w:val="18"/>
          <w:lang w:val="pt-PT"/>
        </w:rPr>
      </w:pPr>
    </w:p>
    <w:p w:rsidR="00E54AB7" w:rsidRPr="00E95531" w:rsidRDefault="00E54AB7" w:rsidP="00E54AB7">
      <w:pPr>
        <w:jc w:val="both"/>
        <w:rPr>
          <w:rFonts w:ascii="Arial" w:hAnsi="Arial" w:cs="Arial"/>
          <w:sz w:val="18"/>
          <w:szCs w:val="18"/>
          <w:highlight w:val="yellow"/>
          <w:lang w:val="pt-PT"/>
        </w:rPr>
      </w:pPr>
      <w:r w:rsidRPr="00E95531">
        <w:rPr>
          <w:rFonts w:ascii="Arial" w:hAnsi="Arial" w:cs="Arial"/>
          <w:sz w:val="18"/>
          <w:szCs w:val="18"/>
          <w:lang w:val="pt-PT"/>
        </w:rPr>
        <w:t xml:space="preserve">7.2 - Em caso de rescisão contratual o </w:t>
      </w:r>
      <w:r w:rsidRPr="00E95531">
        <w:rPr>
          <w:rFonts w:ascii="Arial" w:hAnsi="Arial" w:cs="Arial"/>
          <w:b/>
          <w:sz w:val="18"/>
          <w:szCs w:val="18"/>
          <w:lang w:val="pt-PT"/>
        </w:rPr>
        <w:t>CONTRATANTE</w:t>
      </w:r>
      <w:r w:rsidRPr="00E95531">
        <w:rPr>
          <w:rFonts w:ascii="Arial" w:hAnsi="Arial" w:cs="Arial"/>
          <w:sz w:val="18"/>
          <w:szCs w:val="18"/>
          <w:lang w:val="pt-PT"/>
        </w:rPr>
        <w:t xml:space="preserve"> informará a empresa </w:t>
      </w:r>
      <w:r w:rsidRPr="00E95531">
        <w:rPr>
          <w:rFonts w:ascii="Arial" w:hAnsi="Arial" w:cs="Arial"/>
          <w:b/>
          <w:sz w:val="18"/>
          <w:szCs w:val="18"/>
          <w:lang w:val="pt-PT"/>
        </w:rPr>
        <w:t>CONTRATADA</w:t>
      </w:r>
      <w:r w:rsidRPr="00E95531">
        <w:rPr>
          <w:rFonts w:ascii="Arial" w:hAnsi="Arial" w:cs="Arial"/>
          <w:sz w:val="18"/>
          <w:szCs w:val="18"/>
          <w:lang w:val="pt-PT"/>
        </w:rPr>
        <w:t xml:space="preserve">, por escrito, com uma antecedência mínima de 10 (dez) dias. Restringindo–se ao pagamento dos serviços prestados até a data da rescisão. </w:t>
      </w:r>
    </w:p>
    <w:p w:rsidR="00E54AB7" w:rsidRPr="00E95531" w:rsidRDefault="00E54AB7" w:rsidP="00E54AB7">
      <w:pPr>
        <w:rPr>
          <w:rFonts w:ascii="Arial" w:hAnsi="Arial" w:cs="Arial"/>
          <w:i/>
          <w:sz w:val="18"/>
          <w:szCs w:val="18"/>
          <w:highlight w:val="yellow"/>
        </w:rPr>
      </w:pPr>
    </w:p>
    <w:p w:rsidR="00E54AB7" w:rsidRPr="00E95531" w:rsidRDefault="00E54AB7" w:rsidP="00E54AB7">
      <w:pPr>
        <w:rPr>
          <w:rFonts w:ascii="Arial" w:hAnsi="Arial" w:cs="Arial"/>
          <w:b/>
          <w:sz w:val="18"/>
          <w:szCs w:val="18"/>
        </w:rPr>
      </w:pPr>
      <w:r w:rsidRPr="00E95531">
        <w:rPr>
          <w:rFonts w:ascii="Arial" w:hAnsi="Arial" w:cs="Arial"/>
          <w:b/>
          <w:sz w:val="18"/>
          <w:szCs w:val="18"/>
        </w:rPr>
        <w:t>CLÁUSULA OITAVA - DAS PENALIDADES E DA MULTA</w:t>
      </w:r>
    </w:p>
    <w:p w:rsidR="00E54AB7" w:rsidRPr="00E95531" w:rsidRDefault="00E54AB7" w:rsidP="00E54AB7">
      <w:pPr>
        <w:jc w:val="both"/>
        <w:rPr>
          <w:rFonts w:ascii="Arial" w:hAnsi="Arial" w:cs="Arial"/>
          <w:b/>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8.1. Nos termos do art. 86 da Lei n° 8.666/93, fica estipulado o percentual de 0,5% (meio por cento) sobre o valor inadimplido, a título de multa de mora, por dia de atraso injustificado no fornecimento do objeto deste pregão, até o limite de 10% (dez por cento) do valor empenhado.</w:t>
      </w:r>
    </w:p>
    <w:p w:rsidR="00E54AB7" w:rsidRPr="00E95531" w:rsidRDefault="00E54AB7" w:rsidP="00E54AB7">
      <w:pPr>
        <w:jc w:val="both"/>
        <w:rPr>
          <w:rFonts w:ascii="Arial" w:hAnsi="Arial" w:cs="Arial"/>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8.2. Em caso de inexecução total ou parcial do pactuado, em razão do descumprimento de qualquer das condições avençadas, a contratada ficará sujeita às seguintes penalidades nos termos do art. 87 da Lei n. 8.666/93:</w:t>
      </w:r>
    </w:p>
    <w:p w:rsidR="00E54AB7" w:rsidRPr="00E95531" w:rsidRDefault="00E54AB7" w:rsidP="00E54AB7">
      <w:pPr>
        <w:jc w:val="both"/>
        <w:rPr>
          <w:rFonts w:ascii="Arial" w:hAnsi="Arial" w:cs="Arial"/>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I - advertência;</w:t>
      </w:r>
    </w:p>
    <w:p w:rsidR="00E54AB7" w:rsidRPr="00E95531" w:rsidRDefault="00E54AB7" w:rsidP="00E54AB7">
      <w:pPr>
        <w:jc w:val="both"/>
        <w:rPr>
          <w:rFonts w:ascii="Arial" w:hAnsi="Arial" w:cs="Arial"/>
          <w:sz w:val="18"/>
          <w:szCs w:val="18"/>
        </w:rPr>
      </w:pPr>
      <w:r w:rsidRPr="00E95531">
        <w:rPr>
          <w:rFonts w:ascii="Arial" w:hAnsi="Arial" w:cs="Arial"/>
          <w:sz w:val="18"/>
          <w:szCs w:val="18"/>
        </w:rPr>
        <w:t>II - multa de 10% (dez por cento) do valor do contrato,</w:t>
      </w:r>
    </w:p>
    <w:p w:rsidR="00E54AB7" w:rsidRPr="00E95531" w:rsidRDefault="00E54AB7" w:rsidP="00E54AB7">
      <w:pPr>
        <w:jc w:val="both"/>
        <w:rPr>
          <w:rFonts w:ascii="Arial" w:hAnsi="Arial" w:cs="Arial"/>
          <w:sz w:val="18"/>
          <w:szCs w:val="18"/>
        </w:rPr>
      </w:pPr>
      <w:r w:rsidRPr="00E95531">
        <w:rPr>
          <w:rFonts w:ascii="Arial" w:hAnsi="Arial" w:cs="Arial"/>
          <w:sz w:val="18"/>
          <w:szCs w:val="18"/>
        </w:rPr>
        <w:t>III – suspensão temporária de participar de licitação e impedimento de contratar com a Administração por prazo não superior a 2 (dois) anos e,</w:t>
      </w:r>
    </w:p>
    <w:p w:rsidR="00E54AB7" w:rsidRPr="00E95531" w:rsidRDefault="00E54AB7" w:rsidP="00E54AB7">
      <w:pPr>
        <w:jc w:val="both"/>
        <w:rPr>
          <w:rFonts w:ascii="Arial" w:hAnsi="Arial" w:cs="Arial"/>
          <w:sz w:val="18"/>
          <w:szCs w:val="18"/>
        </w:rPr>
      </w:pPr>
      <w:r w:rsidRPr="00E95531">
        <w:rPr>
          <w:rFonts w:ascii="Arial" w:hAnsi="Arial" w:cs="Arial"/>
          <w:sz w:val="18"/>
          <w:szCs w:val="18"/>
        </w:rPr>
        <w:t>IV - declaração de inidoneidade para licitar ou contratar com a Administração Pública.</w:t>
      </w:r>
    </w:p>
    <w:p w:rsidR="00E54AB7" w:rsidRPr="00E95531" w:rsidRDefault="00E54AB7" w:rsidP="00E54AB7">
      <w:pPr>
        <w:jc w:val="both"/>
        <w:rPr>
          <w:rFonts w:ascii="Arial" w:hAnsi="Arial" w:cs="Arial"/>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8.3. Quem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pelo prazo de até 5 (cinco) anos, sem prejuízo das multas previstas em edital e no contrato e das demais cominações legais.</w:t>
      </w:r>
    </w:p>
    <w:p w:rsidR="00E54AB7" w:rsidRPr="00E95531" w:rsidRDefault="00E54AB7" w:rsidP="00E54AB7">
      <w:pPr>
        <w:jc w:val="both"/>
        <w:rPr>
          <w:rFonts w:ascii="Arial" w:hAnsi="Arial" w:cs="Arial"/>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8.4. As penalidades somente poderão ser relevadas ou atenuadas pela autoridade competente aplicando - se o Princípio da Proporcionalidade, em razão de circunstâncias fundamentados em fatos reais e comprovados, desde que formuladas por escrito e no prazo máximo de 5 (cinco) dias úteis da data em que for oficiada a pretensão da Administração no sentido da aplicação da pena.</w:t>
      </w:r>
    </w:p>
    <w:p w:rsidR="00E54AB7" w:rsidRPr="00E95531" w:rsidRDefault="00E54AB7" w:rsidP="00E54AB7">
      <w:pPr>
        <w:jc w:val="both"/>
        <w:rPr>
          <w:rFonts w:ascii="Arial" w:hAnsi="Arial" w:cs="Arial"/>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8.5. As multas de que trata este capítulo, deverão ser recolhidas pelas adjudicatárias em conta corrente em agência bancária devidamente credenciada pelo município no prazo máximo de 05 (cinco) a contar da data da notificação, ou quando for o caso, cobrada judicialmente.</w:t>
      </w:r>
    </w:p>
    <w:p w:rsidR="00E54AB7" w:rsidRPr="00E95531" w:rsidRDefault="00E54AB7" w:rsidP="00E54AB7">
      <w:pPr>
        <w:jc w:val="both"/>
        <w:rPr>
          <w:rFonts w:ascii="Arial" w:hAnsi="Arial" w:cs="Arial"/>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8.6. As multas de que trata este capítulo, serão descontadas do pagamento eventualmente devido pela Administração ou na impossibilidade de ser feito o desconto, recolhida pela adjudicatária em conta corrente em agência bancária devidamente credenciada pelo município no prazo máximo de 05 (cinco) dias a contar da notificação, ou quando for o caso, cobrado judicialmente.</w:t>
      </w:r>
    </w:p>
    <w:p w:rsidR="00E54AB7" w:rsidRPr="00E95531" w:rsidRDefault="00E54AB7" w:rsidP="00E54AB7">
      <w:pPr>
        <w:jc w:val="both"/>
        <w:rPr>
          <w:rFonts w:ascii="Arial" w:hAnsi="Arial" w:cs="Arial"/>
          <w:b/>
          <w:sz w:val="18"/>
          <w:szCs w:val="18"/>
        </w:rPr>
      </w:pPr>
    </w:p>
    <w:p w:rsidR="00E54AB7" w:rsidRPr="00E95531" w:rsidRDefault="00E54AB7" w:rsidP="00E54AB7">
      <w:pPr>
        <w:jc w:val="both"/>
        <w:rPr>
          <w:rFonts w:ascii="Arial" w:hAnsi="Arial" w:cs="Arial"/>
          <w:b/>
          <w:sz w:val="18"/>
          <w:szCs w:val="18"/>
        </w:rPr>
      </w:pPr>
      <w:r w:rsidRPr="00E95531">
        <w:rPr>
          <w:rFonts w:ascii="Arial" w:hAnsi="Arial" w:cs="Arial"/>
          <w:b/>
          <w:sz w:val="18"/>
          <w:szCs w:val="18"/>
        </w:rPr>
        <w:t>CLÁUSULA NONA - DA RESCISÃO CONTRATUAL</w:t>
      </w:r>
    </w:p>
    <w:p w:rsidR="00E54AB7" w:rsidRPr="00E95531" w:rsidRDefault="00E54AB7" w:rsidP="00E54AB7">
      <w:pPr>
        <w:jc w:val="both"/>
        <w:rPr>
          <w:rFonts w:ascii="Arial" w:hAnsi="Arial" w:cs="Arial"/>
          <w:b/>
          <w:sz w:val="18"/>
          <w:szCs w:val="18"/>
        </w:rPr>
      </w:pPr>
    </w:p>
    <w:p w:rsidR="00E54AB7" w:rsidRPr="00E95531" w:rsidRDefault="00E54AB7" w:rsidP="00E54AB7">
      <w:pPr>
        <w:jc w:val="both"/>
        <w:rPr>
          <w:rFonts w:ascii="Arial" w:hAnsi="Arial" w:cs="Arial"/>
          <w:sz w:val="18"/>
          <w:szCs w:val="18"/>
        </w:rPr>
      </w:pPr>
      <w:r w:rsidRPr="00E95531">
        <w:rPr>
          <w:rFonts w:ascii="Arial" w:hAnsi="Arial" w:cs="Arial"/>
          <w:sz w:val="18"/>
          <w:szCs w:val="18"/>
        </w:rPr>
        <w:t>9.1. A rescisão contratual poderá ser determinada por ato unilateral e escrito da Administração, nos casos enumerados nos incisos I, XII e XVII do art. 78 da Lei Federal nº 8.666/93;</w:t>
      </w:r>
    </w:p>
    <w:p w:rsidR="00E54AB7" w:rsidRPr="00E95531" w:rsidRDefault="00E54AB7" w:rsidP="00E54AB7">
      <w:pPr>
        <w:jc w:val="both"/>
        <w:rPr>
          <w:rFonts w:ascii="Arial" w:hAnsi="Arial" w:cs="Arial"/>
          <w:b/>
          <w:sz w:val="18"/>
          <w:szCs w:val="18"/>
        </w:rPr>
      </w:pPr>
    </w:p>
    <w:p w:rsidR="00E54AB7" w:rsidRPr="00E95531" w:rsidRDefault="00E54AB7" w:rsidP="00E54AB7">
      <w:pPr>
        <w:pStyle w:val="Ttulo3"/>
        <w:jc w:val="both"/>
        <w:rPr>
          <w:rFonts w:ascii="Arial" w:hAnsi="Arial" w:cs="Arial"/>
          <w:sz w:val="18"/>
          <w:szCs w:val="18"/>
        </w:rPr>
      </w:pPr>
      <w:r w:rsidRPr="00E95531">
        <w:rPr>
          <w:rFonts w:ascii="Arial" w:hAnsi="Arial" w:cs="Arial"/>
          <w:sz w:val="18"/>
          <w:szCs w:val="18"/>
        </w:rPr>
        <w:t>CLÁUSULA DÉCIMA - DAS DISPOSIÇÕES FINAIS</w:t>
      </w:r>
    </w:p>
    <w:p w:rsidR="00E54AB7" w:rsidRPr="00E95531" w:rsidRDefault="00E54AB7" w:rsidP="00E54AB7">
      <w:pPr>
        <w:pStyle w:val="Ttulo3"/>
        <w:jc w:val="both"/>
        <w:rPr>
          <w:rFonts w:ascii="Arial" w:hAnsi="Arial" w:cs="Arial"/>
          <w:b w:val="0"/>
          <w:sz w:val="18"/>
          <w:szCs w:val="18"/>
        </w:rPr>
      </w:pPr>
    </w:p>
    <w:p w:rsidR="00E54AB7" w:rsidRPr="00E95531" w:rsidRDefault="00E54AB7" w:rsidP="00E54AB7">
      <w:pPr>
        <w:pStyle w:val="Ttulo3"/>
        <w:jc w:val="both"/>
        <w:rPr>
          <w:rFonts w:ascii="Arial" w:hAnsi="Arial" w:cs="Arial"/>
          <w:b w:val="0"/>
          <w:sz w:val="18"/>
          <w:szCs w:val="18"/>
        </w:rPr>
      </w:pPr>
      <w:r w:rsidRPr="00E95531">
        <w:rPr>
          <w:rFonts w:ascii="Arial" w:hAnsi="Arial" w:cs="Arial"/>
          <w:b w:val="0"/>
          <w:sz w:val="18"/>
          <w:szCs w:val="18"/>
        </w:rPr>
        <w:t xml:space="preserve">10.1 - Para todos os efeitos de direito, o presente contrato será arquivado na repartição competente do </w:t>
      </w:r>
      <w:r w:rsidRPr="00E95531">
        <w:rPr>
          <w:rFonts w:ascii="Arial" w:hAnsi="Arial" w:cs="Arial"/>
          <w:sz w:val="18"/>
          <w:szCs w:val="18"/>
        </w:rPr>
        <w:t>CONTRATANTE</w:t>
      </w:r>
      <w:r w:rsidRPr="00E95531">
        <w:rPr>
          <w:rFonts w:ascii="Arial" w:hAnsi="Arial" w:cs="Arial"/>
          <w:b w:val="0"/>
          <w:sz w:val="18"/>
          <w:szCs w:val="18"/>
        </w:rPr>
        <w:t xml:space="preserve"> na forma do Art. 60 da Lei 8.666/93, suplementada pela</w:t>
      </w:r>
      <w:r w:rsidRPr="00E95531">
        <w:rPr>
          <w:rFonts w:ascii="Arial" w:hAnsi="Arial" w:cs="Arial"/>
          <w:sz w:val="18"/>
          <w:szCs w:val="18"/>
        </w:rPr>
        <w:t xml:space="preserve"> </w:t>
      </w:r>
      <w:r w:rsidRPr="00E95531">
        <w:rPr>
          <w:rFonts w:ascii="Arial" w:hAnsi="Arial" w:cs="Arial"/>
          <w:b w:val="0"/>
          <w:sz w:val="18"/>
          <w:szCs w:val="18"/>
        </w:rPr>
        <w:t>Lei 8.883/94 e alterações.</w:t>
      </w:r>
    </w:p>
    <w:p w:rsidR="00E54AB7" w:rsidRPr="00E95531" w:rsidRDefault="00E54AB7" w:rsidP="00E54AB7">
      <w:pPr>
        <w:rPr>
          <w:rFonts w:ascii="Arial" w:hAnsi="Arial" w:cs="Arial"/>
          <w:sz w:val="18"/>
          <w:szCs w:val="18"/>
        </w:rPr>
      </w:pPr>
    </w:p>
    <w:p w:rsidR="00E54AB7" w:rsidRPr="00E95531" w:rsidRDefault="00E54AB7" w:rsidP="00E54AB7">
      <w:pPr>
        <w:pStyle w:val="Ttulo3"/>
        <w:jc w:val="both"/>
        <w:rPr>
          <w:rFonts w:ascii="Arial" w:hAnsi="Arial" w:cs="Arial"/>
          <w:b w:val="0"/>
          <w:sz w:val="18"/>
          <w:szCs w:val="18"/>
        </w:rPr>
      </w:pPr>
      <w:r w:rsidRPr="00E95531">
        <w:rPr>
          <w:rFonts w:ascii="Arial" w:hAnsi="Arial" w:cs="Arial"/>
          <w:b w:val="0"/>
          <w:sz w:val="18"/>
          <w:szCs w:val="18"/>
        </w:rPr>
        <w:t xml:space="preserve">10.2 - Em conformidade com o dispositivo contido no Artigo 67 da Lei 8.666/93, caberá a um representante da </w:t>
      </w:r>
      <w:r w:rsidRPr="00E95531">
        <w:rPr>
          <w:rFonts w:ascii="Arial" w:hAnsi="Arial" w:cs="Arial"/>
          <w:sz w:val="18"/>
          <w:szCs w:val="18"/>
        </w:rPr>
        <w:t>CONTRATANTE</w:t>
      </w:r>
      <w:r w:rsidRPr="00E95531">
        <w:rPr>
          <w:rFonts w:ascii="Arial" w:hAnsi="Arial" w:cs="Arial"/>
          <w:b w:val="0"/>
          <w:sz w:val="18"/>
          <w:szCs w:val="18"/>
        </w:rPr>
        <w:t xml:space="preserve"> a fiscalização da fiel execução deste Contrato.</w:t>
      </w:r>
    </w:p>
    <w:p w:rsidR="00E54AB7" w:rsidRPr="00E95531" w:rsidRDefault="00E54AB7" w:rsidP="00E54AB7">
      <w:pPr>
        <w:rPr>
          <w:rFonts w:ascii="Arial" w:hAnsi="Arial" w:cs="Arial"/>
          <w:sz w:val="18"/>
          <w:szCs w:val="18"/>
        </w:rPr>
      </w:pPr>
    </w:p>
    <w:p w:rsidR="00E54AB7" w:rsidRPr="00E95531" w:rsidRDefault="00E54AB7" w:rsidP="00E54AB7">
      <w:pPr>
        <w:rPr>
          <w:rFonts w:ascii="Arial" w:hAnsi="Arial" w:cs="Arial"/>
          <w:sz w:val="18"/>
          <w:szCs w:val="18"/>
        </w:rPr>
      </w:pPr>
      <w:r w:rsidRPr="00E95531">
        <w:rPr>
          <w:rFonts w:ascii="Arial" w:hAnsi="Arial" w:cs="Arial"/>
          <w:sz w:val="18"/>
          <w:szCs w:val="18"/>
        </w:rPr>
        <w:t>10.3. O presente contrato encontra-se vinculado ao processo licitatório e ao edital que o originou.</w:t>
      </w:r>
    </w:p>
    <w:p w:rsidR="00E54AB7" w:rsidRPr="00E95531" w:rsidRDefault="00E54AB7" w:rsidP="00E54AB7">
      <w:pPr>
        <w:rPr>
          <w:rFonts w:ascii="Arial" w:hAnsi="Arial" w:cs="Arial"/>
          <w:sz w:val="18"/>
          <w:szCs w:val="18"/>
        </w:rPr>
      </w:pPr>
    </w:p>
    <w:p w:rsidR="00E54AB7" w:rsidRPr="00076BB9" w:rsidRDefault="00E54AB7" w:rsidP="00E54AB7">
      <w:pPr>
        <w:pStyle w:val="Ttulo3"/>
        <w:rPr>
          <w:rFonts w:ascii="Arial" w:hAnsi="Arial" w:cs="Arial"/>
          <w:color w:val="FF0000"/>
          <w:sz w:val="18"/>
          <w:szCs w:val="18"/>
          <w:highlight w:val="yellow"/>
        </w:rPr>
      </w:pPr>
    </w:p>
    <w:p w:rsidR="00E54AB7" w:rsidRPr="00E95531" w:rsidRDefault="00E95531" w:rsidP="00E54AB7">
      <w:pPr>
        <w:jc w:val="both"/>
        <w:rPr>
          <w:rFonts w:ascii="Arial" w:hAnsi="Arial" w:cs="Arial"/>
          <w:b/>
          <w:sz w:val="18"/>
          <w:szCs w:val="18"/>
          <w:lang w:val="pt-PT"/>
        </w:rPr>
      </w:pPr>
      <w:r w:rsidRPr="00E95531">
        <w:rPr>
          <w:rFonts w:ascii="Arial" w:hAnsi="Arial" w:cs="Arial"/>
          <w:b/>
          <w:sz w:val="18"/>
          <w:szCs w:val="18"/>
          <w:lang w:val="pt-PT"/>
        </w:rPr>
        <w:t>CLÁUSULA  DÉCIMA PRIMEIRA</w:t>
      </w:r>
      <w:r w:rsidR="00E54AB7" w:rsidRPr="00E95531">
        <w:rPr>
          <w:rFonts w:ascii="Arial" w:hAnsi="Arial" w:cs="Arial"/>
          <w:b/>
          <w:sz w:val="18"/>
          <w:szCs w:val="18"/>
          <w:lang w:val="pt-PT"/>
        </w:rPr>
        <w:t xml:space="preserve"> - DO FORO</w:t>
      </w:r>
    </w:p>
    <w:p w:rsidR="00E54AB7" w:rsidRPr="00E95531" w:rsidRDefault="00E54AB7" w:rsidP="00E54AB7">
      <w:pPr>
        <w:jc w:val="both"/>
        <w:rPr>
          <w:rFonts w:ascii="Arial" w:hAnsi="Arial" w:cs="Arial"/>
          <w:sz w:val="18"/>
          <w:szCs w:val="18"/>
          <w:lang w:val="pt-PT"/>
        </w:rPr>
      </w:pPr>
    </w:p>
    <w:p w:rsidR="00B31EB2" w:rsidRPr="00E95531" w:rsidRDefault="00E95531" w:rsidP="00E54AB7">
      <w:pPr>
        <w:jc w:val="both"/>
        <w:rPr>
          <w:rFonts w:ascii="Arial" w:hAnsi="Arial" w:cs="Arial"/>
          <w:sz w:val="18"/>
          <w:szCs w:val="18"/>
          <w:lang w:val="pt-PT"/>
        </w:rPr>
      </w:pPr>
      <w:r w:rsidRPr="00E95531">
        <w:rPr>
          <w:rFonts w:ascii="Arial" w:hAnsi="Arial" w:cs="Arial"/>
          <w:sz w:val="18"/>
          <w:szCs w:val="18"/>
          <w:lang w:val="pt-PT"/>
        </w:rPr>
        <w:t>11</w:t>
      </w:r>
      <w:r w:rsidR="00E54AB7" w:rsidRPr="00E95531">
        <w:rPr>
          <w:rFonts w:ascii="Arial" w:hAnsi="Arial" w:cs="Arial"/>
          <w:sz w:val="18"/>
          <w:szCs w:val="18"/>
          <w:lang w:val="pt-PT"/>
        </w:rPr>
        <w:t>.1 - Fica eleito o foro da Comarca de Caçador  - SC, com renúncia expressa a qualquer outro, por mais privilegiado que seja, para dirimir quaisquer questão decorrentes da plena e fiel execução deste contrato.</w:t>
      </w:r>
    </w:p>
    <w:p w:rsidR="00B31EB2" w:rsidRPr="00E95531" w:rsidRDefault="00B31EB2" w:rsidP="00E54AB7">
      <w:pPr>
        <w:jc w:val="both"/>
        <w:rPr>
          <w:rFonts w:ascii="Arial" w:hAnsi="Arial" w:cs="Arial"/>
          <w:sz w:val="18"/>
          <w:szCs w:val="18"/>
          <w:lang w:val="pt-PT"/>
        </w:rPr>
      </w:pPr>
    </w:p>
    <w:p w:rsidR="00E54AB7" w:rsidRPr="00E95531" w:rsidRDefault="00E95531" w:rsidP="00E54AB7">
      <w:pPr>
        <w:jc w:val="both"/>
        <w:rPr>
          <w:rFonts w:ascii="Arial" w:hAnsi="Arial" w:cs="Arial"/>
          <w:sz w:val="18"/>
          <w:szCs w:val="18"/>
          <w:lang w:val="pt-PT"/>
        </w:rPr>
      </w:pPr>
      <w:r w:rsidRPr="00E95531">
        <w:rPr>
          <w:rFonts w:ascii="Arial" w:hAnsi="Arial" w:cs="Arial"/>
          <w:sz w:val="18"/>
          <w:szCs w:val="18"/>
          <w:lang w:val="pt-PT"/>
        </w:rPr>
        <w:t>11</w:t>
      </w:r>
      <w:r w:rsidR="00E54AB7" w:rsidRPr="00E95531">
        <w:rPr>
          <w:rFonts w:ascii="Arial" w:hAnsi="Arial" w:cs="Arial"/>
          <w:sz w:val="18"/>
          <w:szCs w:val="18"/>
          <w:lang w:val="pt-PT"/>
        </w:rPr>
        <w:t xml:space="preserve">.2 - E por assim estarem justos e contratados, firmam o presente Contrato em 3 (três) vias de igual teor e forma tudo na presença de duas testemunhas que também o assinam.                                                                                                                 </w:t>
      </w:r>
    </w:p>
    <w:p w:rsidR="00E54AB7" w:rsidRPr="00E95531" w:rsidRDefault="00E54AB7" w:rsidP="00E54AB7">
      <w:pPr>
        <w:jc w:val="right"/>
        <w:rPr>
          <w:rFonts w:ascii="Arial" w:hAnsi="Arial" w:cs="Arial"/>
          <w:sz w:val="18"/>
          <w:szCs w:val="18"/>
          <w:lang w:val="pt-PT"/>
        </w:rPr>
      </w:pPr>
      <w:r w:rsidRPr="00E95531">
        <w:rPr>
          <w:rFonts w:ascii="Arial" w:hAnsi="Arial" w:cs="Arial"/>
          <w:sz w:val="18"/>
          <w:szCs w:val="18"/>
          <w:lang w:val="pt-PT"/>
        </w:rPr>
        <w:t>Macieira,</w:t>
      </w:r>
      <w:r w:rsidR="00E95531" w:rsidRPr="00E95531">
        <w:rPr>
          <w:rFonts w:ascii="Arial" w:hAnsi="Arial" w:cs="Arial"/>
          <w:sz w:val="18"/>
          <w:szCs w:val="18"/>
          <w:lang w:val="pt-PT"/>
        </w:rPr>
        <w:t xml:space="preserve"> 26</w:t>
      </w:r>
      <w:r w:rsidR="00B31EB2" w:rsidRPr="00E95531">
        <w:rPr>
          <w:rFonts w:ascii="Arial" w:hAnsi="Arial" w:cs="Arial"/>
          <w:sz w:val="18"/>
          <w:szCs w:val="18"/>
          <w:lang w:val="pt-PT"/>
        </w:rPr>
        <w:t xml:space="preserve"> </w:t>
      </w:r>
      <w:r w:rsidRPr="00E95531">
        <w:rPr>
          <w:rFonts w:ascii="Arial" w:hAnsi="Arial" w:cs="Arial"/>
          <w:sz w:val="18"/>
          <w:szCs w:val="18"/>
          <w:lang w:val="pt-PT"/>
        </w:rPr>
        <w:t xml:space="preserve"> de </w:t>
      </w:r>
      <w:r w:rsidR="00E95531" w:rsidRPr="00E95531">
        <w:rPr>
          <w:rFonts w:ascii="Arial" w:hAnsi="Arial" w:cs="Arial"/>
          <w:sz w:val="18"/>
          <w:szCs w:val="18"/>
          <w:lang w:val="pt-PT"/>
        </w:rPr>
        <w:t>abril</w:t>
      </w:r>
      <w:r w:rsidRPr="00E95531">
        <w:rPr>
          <w:rFonts w:ascii="Arial" w:hAnsi="Arial" w:cs="Arial"/>
          <w:sz w:val="18"/>
          <w:szCs w:val="18"/>
          <w:lang w:val="pt-PT"/>
        </w:rPr>
        <w:t xml:space="preserve"> de 2018.</w:t>
      </w:r>
    </w:p>
    <w:p w:rsidR="00B31EB2" w:rsidRPr="00E95531" w:rsidRDefault="00B31EB2" w:rsidP="00E54AB7">
      <w:pPr>
        <w:jc w:val="right"/>
        <w:rPr>
          <w:rFonts w:ascii="Arial" w:hAnsi="Arial" w:cs="Arial"/>
          <w:sz w:val="18"/>
          <w:szCs w:val="18"/>
          <w:lang w:val="pt-PT"/>
        </w:rPr>
      </w:pPr>
    </w:p>
    <w:p w:rsidR="00B31EB2" w:rsidRPr="00E95531" w:rsidRDefault="00B31EB2" w:rsidP="00E54AB7">
      <w:pPr>
        <w:jc w:val="right"/>
        <w:rPr>
          <w:rFonts w:ascii="Arial" w:hAnsi="Arial" w:cs="Arial"/>
          <w:sz w:val="18"/>
          <w:szCs w:val="18"/>
          <w:lang w:val="pt-PT"/>
        </w:rPr>
      </w:pPr>
    </w:p>
    <w:p w:rsidR="00B31EB2" w:rsidRPr="00E95531" w:rsidRDefault="00B31EB2" w:rsidP="00E54AB7">
      <w:pPr>
        <w:jc w:val="right"/>
        <w:rPr>
          <w:rFonts w:ascii="Arial" w:hAnsi="Arial" w:cs="Arial"/>
          <w:sz w:val="18"/>
          <w:szCs w:val="18"/>
          <w:lang w:val="pt-PT"/>
        </w:rPr>
      </w:pPr>
    </w:p>
    <w:p w:rsidR="00B31EB2" w:rsidRPr="00E95531" w:rsidRDefault="00B31EB2" w:rsidP="00E54AB7">
      <w:pPr>
        <w:jc w:val="right"/>
        <w:rPr>
          <w:rFonts w:ascii="Arial" w:hAnsi="Arial" w:cs="Arial"/>
          <w:sz w:val="18"/>
          <w:szCs w:val="18"/>
          <w:lang w:val="pt-PT"/>
        </w:rPr>
      </w:pPr>
    </w:p>
    <w:p w:rsidR="00E54AB7" w:rsidRPr="00E95531" w:rsidRDefault="00E54AB7" w:rsidP="00B31EB2">
      <w:pPr>
        <w:jc w:val="center"/>
        <w:rPr>
          <w:rFonts w:ascii="Arial" w:hAnsi="Arial" w:cs="Arial"/>
          <w:sz w:val="18"/>
          <w:szCs w:val="18"/>
          <w:lang w:val="pt-PT"/>
        </w:rPr>
      </w:pPr>
      <w:r w:rsidRPr="00E95531">
        <w:rPr>
          <w:rFonts w:ascii="Arial" w:hAnsi="Arial" w:cs="Arial"/>
          <w:sz w:val="18"/>
          <w:szCs w:val="18"/>
          <w:lang w:val="pt-PT"/>
        </w:rPr>
        <w:t>______________________________________</w:t>
      </w:r>
    </w:p>
    <w:p w:rsidR="00E54AB7" w:rsidRPr="00E95531" w:rsidRDefault="00E54AB7" w:rsidP="00E54AB7">
      <w:pPr>
        <w:jc w:val="center"/>
        <w:rPr>
          <w:rFonts w:ascii="Arial" w:hAnsi="Arial" w:cs="Arial"/>
          <w:b/>
          <w:sz w:val="18"/>
          <w:szCs w:val="18"/>
          <w:lang w:val="pt-PT"/>
        </w:rPr>
      </w:pPr>
      <w:r w:rsidRPr="00E95531">
        <w:rPr>
          <w:rFonts w:ascii="Arial" w:hAnsi="Arial" w:cs="Arial"/>
          <w:b/>
          <w:sz w:val="18"/>
          <w:szCs w:val="18"/>
          <w:lang w:val="pt-PT"/>
        </w:rPr>
        <w:t xml:space="preserve"> MUNICÍPIO DE MACIEIRA/SC</w:t>
      </w:r>
    </w:p>
    <w:p w:rsidR="00E54AB7" w:rsidRPr="00E95531" w:rsidRDefault="00E54AB7" w:rsidP="00E54AB7">
      <w:pPr>
        <w:jc w:val="center"/>
        <w:rPr>
          <w:rFonts w:ascii="Arial" w:hAnsi="Arial" w:cs="Arial"/>
          <w:b/>
          <w:sz w:val="18"/>
          <w:szCs w:val="18"/>
          <w:lang w:val="pt-PT"/>
        </w:rPr>
      </w:pPr>
      <w:r w:rsidRPr="00E95531">
        <w:rPr>
          <w:rFonts w:ascii="Arial" w:hAnsi="Arial" w:cs="Arial"/>
          <w:b/>
          <w:sz w:val="18"/>
          <w:szCs w:val="18"/>
          <w:lang w:val="pt-PT"/>
        </w:rPr>
        <w:t>ZELIR CITADIN</w:t>
      </w:r>
    </w:p>
    <w:p w:rsidR="00E54AB7" w:rsidRPr="00E95531" w:rsidRDefault="00E54AB7" w:rsidP="00E54AB7">
      <w:pPr>
        <w:jc w:val="center"/>
        <w:rPr>
          <w:rFonts w:ascii="Arial" w:hAnsi="Arial" w:cs="Arial"/>
          <w:b/>
          <w:sz w:val="18"/>
          <w:szCs w:val="18"/>
          <w:lang w:val="pt-PT"/>
        </w:rPr>
      </w:pPr>
      <w:r w:rsidRPr="00E95531">
        <w:rPr>
          <w:rFonts w:ascii="Arial" w:hAnsi="Arial" w:cs="Arial"/>
          <w:b/>
          <w:sz w:val="18"/>
          <w:szCs w:val="18"/>
          <w:lang w:val="pt-PT"/>
        </w:rPr>
        <w:t>Prefeito Municipal</w:t>
      </w:r>
    </w:p>
    <w:p w:rsidR="00B31EB2" w:rsidRPr="00E95531" w:rsidRDefault="00B31EB2" w:rsidP="00E54AB7">
      <w:pPr>
        <w:jc w:val="center"/>
        <w:rPr>
          <w:rFonts w:ascii="Arial" w:hAnsi="Arial" w:cs="Arial"/>
          <w:b/>
          <w:sz w:val="18"/>
          <w:szCs w:val="18"/>
          <w:lang w:val="pt-PT"/>
        </w:rPr>
      </w:pPr>
    </w:p>
    <w:p w:rsidR="00B31EB2" w:rsidRPr="00E95531" w:rsidRDefault="00B31EB2" w:rsidP="00E54AB7">
      <w:pPr>
        <w:jc w:val="center"/>
        <w:rPr>
          <w:rFonts w:ascii="Arial" w:hAnsi="Arial" w:cs="Arial"/>
          <w:b/>
          <w:sz w:val="18"/>
          <w:szCs w:val="18"/>
          <w:lang w:val="pt-PT"/>
        </w:rPr>
      </w:pPr>
    </w:p>
    <w:p w:rsidR="00B31EB2" w:rsidRPr="00E95531" w:rsidRDefault="00B31EB2" w:rsidP="00E54AB7">
      <w:pPr>
        <w:jc w:val="center"/>
        <w:rPr>
          <w:rFonts w:ascii="Arial" w:hAnsi="Arial" w:cs="Arial"/>
          <w:b/>
          <w:sz w:val="18"/>
          <w:szCs w:val="18"/>
          <w:lang w:val="pt-PT"/>
        </w:rPr>
      </w:pPr>
    </w:p>
    <w:p w:rsidR="00E54AB7" w:rsidRPr="00E95531" w:rsidRDefault="00E54AB7" w:rsidP="00E54AB7">
      <w:pPr>
        <w:jc w:val="center"/>
        <w:rPr>
          <w:rFonts w:ascii="Arial" w:hAnsi="Arial" w:cs="Arial"/>
          <w:b/>
          <w:sz w:val="18"/>
          <w:szCs w:val="18"/>
          <w:lang w:val="pt-PT"/>
        </w:rPr>
      </w:pPr>
      <w:r w:rsidRPr="00E95531">
        <w:rPr>
          <w:rFonts w:ascii="Arial" w:hAnsi="Arial" w:cs="Arial"/>
          <w:b/>
          <w:sz w:val="18"/>
          <w:szCs w:val="18"/>
          <w:lang w:val="pt-PT"/>
        </w:rPr>
        <w:t>___________________________</w:t>
      </w:r>
    </w:p>
    <w:p w:rsidR="00E54AB7" w:rsidRPr="00E95531" w:rsidRDefault="00B31EB2" w:rsidP="00E54AB7">
      <w:pPr>
        <w:jc w:val="center"/>
        <w:rPr>
          <w:rFonts w:ascii="Arial" w:hAnsi="Arial" w:cs="Arial"/>
          <w:b/>
          <w:sz w:val="18"/>
          <w:szCs w:val="18"/>
          <w:lang w:val="pt-PT"/>
        </w:rPr>
      </w:pPr>
      <w:r w:rsidRPr="00E95531">
        <w:rPr>
          <w:rFonts w:ascii="Arial" w:hAnsi="Arial" w:cs="Arial"/>
          <w:b/>
          <w:sz w:val="18"/>
          <w:szCs w:val="18"/>
          <w:lang w:val="pt-PT"/>
        </w:rPr>
        <w:t xml:space="preserve">BRANDALISE CLÍNICA, ASSESSORIA E CONSULTORIA EM SEGURANÇA, </w:t>
      </w:r>
      <w:r w:rsidR="00DF42AF" w:rsidRPr="00E95531">
        <w:rPr>
          <w:rFonts w:ascii="Arial" w:hAnsi="Arial" w:cs="Arial"/>
          <w:b/>
          <w:sz w:val="18"/>
          <w:szCs w:val="18"/>
          <w:lang w:val="pt-PT"/>
        </w:rPr>
        <w:t xml:space="preserve">HIGIENE E MEDINA DO TRABALHO LTDA – </w:t>
      </w:r>
      <w:r w:rsidR="00E54AB7" w:rsidRPr="00E95531">
        <w:rPr>
          <w:rFonts w:ascii="Arial" w:hAnsi="Arial" w:cs="Arial"/>
          <w:b/>
          <w:sz w:val="18"/>
          <w:szCs w:val="18"/>
          <w:lang w:val="pt-PT"/>
        </w:rPr>
        <w:t>CONTRATADA</w:t>
      </w:r>
    </w:p>
    <w:p w:rsidR="00DF42AF" w:rsidRPr="00E95531" w:rsidRDefault="00DF42AF" w:rsidP="00E54AB7">
      <w:pPr>
        <w:jc w:val="center"/>
        <w:rPr>
          <w:rFonts w:ascii="Arial" w:hAnsi="Arial" w:cs="Arial"/>
          <w:b/>
          <w:sz w:val="18"/>
          <w:szCs w:val="18"/>
          <w:lang w:val="pt-PT"/>
        </w:rPr>
      </w:pPr>
      <w:r w:rsidRPr="00E95531">
        <w:rPr>
          <w:rFonts w:ascii="Arial" w:hAnsi="Arial" w:cs="Arial"/>
          <w:b/>
          <w:sz w:val="18"/>
          <w:szCs w:val="18"/>
          <w:lang w:val="pt-PT"/>
        </w:rPr>
        <w:t>EVAIR GILMAR BRANDALISE – Sócio administrador</w:t>
      </w:r>
    </w:p>
    <w:p w:rsidR="00DF42AF" w:rsidRPr="00E95531" w:rsidRDefault="00DF42AF" w:rsidP="00E54AB7">
      <w:pPr>
        <w:jc w:val="center"/>
        <w:rPr>
          <w:rFonts w:ascii="Arial" w:hAnsi="Arial" w:cs="Arial"/>
          <w:b/>
          <w:sz w:val="18"/>
          <w:szCs w:val="18"/>
          <w:lang w:val="pt-PT"/>
        </w:rPr>
      </w:pPr>
    </w:p>
    <w:p w:rsidR="00DF42AF" w:rsidRPr="00076BB9" w:rsidRDefault="00DF42AF" w:rsidP="00E54AB7">
      <w:pPr>
        <w:jc w:val="center"/>
        <w:rPr>
          <w:rFonts w:ascii="Arial" w:hAnsi="Arial" w:cs="Arial"/>
          <w:b/>
          <w:color w:val="FF0000"/>
          <w:sz w:val="18"/>
          <w:szCs w:val="18"/>
          <w:lang w:val="pt-PT"/>
        </w:rPr>
      </w:pPr>
    </w:p>
    <w:p w:rsidR="00DF42AF" w:rsidRPr="00076BB9" w:rsidRDefault="00DF42AF" w:rsidP="00E54AB7">
      <w:pPr>
        <w:jc w:val="center"/>
        <w:rPr>
          <w:rFonts w:ascii="Arial" w:hAnsi="Arial" w:cs="Arial"/>
          <w:b/>
          <w:color w:val="FF0000"/>
          <w:sz w:val="18"/>
          <w:szCs w:val="18"/>
          <w:lang w:val="pt-PT"/>
        </w:rPr>
      </w:pPr>
    </w:p>
    <w:p w:rsidR="00DF42AF" w:rsidRPr="00076BB9" w:rsidRDefault="00DF42AF" w:rsidP="00E54AB7">
      <w:pPr>
        <w:jc w:val="center"/>
        <w:rPr>
          <w:rFonts w:ascii="Arial" w:hAnsi="Arial" w:cs="Arial"/>
          <w:b/>
          <w:color w:val="FF0000"/>
          <w:sz w:val="18"/>
          <w:szCs w:val="18"/>
          <w:lang w:val="pt-PT"/>
        </w:rPr>
      </w:pPr>
    </w:p>
    <w:p w:rsidR="00DF42AF" w:rsidRPr="00E95531" w:rsidRDefault="00DF42AF" w:rsidP="00E54AB7">
      <w:pPr>
        <w:jc w:val="center"/>
        <w:rPr>
          <w:rFonts w:ascii="Arial" w:hAnsi="Arial" w:cs="Arial"/>
          <w:b/>
          <w:sz w:val="18"/>
          <w:szCs w:val="18"/>
          <w:lang w:val="pt-PT"/>
        </w:rPr>
      </w:pPr>
      <w:r w:rsidRPr="00E95531">
        <w:rPr>
          <w:rFonts w:ascii="Arial" w:hAnsi="Arial" w:cs="Arial"/>
          <w:b/>
          <w:sz w:val="18"/>
          <w:szCs w:val="18"/>
          <w:lang w:val="pt-PT"/>
        </w:rPr>
        <w:t>___________________________________</w:t>
      </w:r>
    </w:p>
    <w:p w:rsidR="00DF42AF" w:rsidRPr="00E95531" w:rsidRDefault="00DF42AF" w:rsidP="00E54AB7">
      <w:pPr>
        <w:jc w:val="center"/>
        <w:rPr>
          <w:rFonts w:ascii="Arial" w:hAnsi="Arial" w:cs="Arial"/>
          <w:b/>
          <w:sz w:val="18"/>
          <w:szCs w:val="18"/>
          <w:lang w:val="pt-PT"/>
        </w:rPr>
      </w:pPr>
      <w:r w:rsidRPr="00E95531">
        <w:rPr>
          <w:rFonts w:ascii="Arial" w:hAnsi="Arial" w:cs="Arial"/>
          <w:b/>
          <w:sz w:val="18"/>
          <w:szCs w:val="18"/>
          <w:lang w:val="pt-PT"/>
        </w:rPr>
        <w:t>OCIMAR CARLOS PIOLI</w:t>
      </w:r>
    </w:p>
    <w:p w:rsidR="00DF42AF" w:rsidRPr="00E95531" w:rsidRDefault="00DF42AF" w:rsidP="00E54AB7">
      <w:pPr>
        <w:jc w:val="center"/>
        <w:rPr>
          <w:rFonts w:ascii="Arial" w:hAnsi="Arial" w:cs="Arial"/>
          <w:b/>
          <w:sz w:val="18"/>
          <w:szCs w:val="18"/>
          <w:lang w:val="pt-PT"/>
        </w:rPr>
      </w:pPr>
      <w:r w:rsidRPr="00E95531">
        <w:rPr>
          <w:rFonts w:ascii="Arial" w:hAnsi="Arial" w:cs="Arial"/>
          <w:b/>
          <w:sz w:val="18"/>
          <w:szCs w:val="18"/>
          <w:lang w:val="pt-PT"/>
        </w:rPr>
        <w:t>OAB 12.255</w:t>
      </w:r>
    </w:p>
    <w:p w:rsidR="00DF42AF" w:rsidRPr="00E95531" w:rsidRDefault="00DF42AF" w:rsidP="00E54AB7">
      <w:pPr>
        <w:jc w:val="center"/>
        <w:rPr>
          <w:rFonts w:ascii="Arial" w:hAnsi="Arial" w:cs="Arial"/>
          <w:b/>
          <w:sz w:val="18"/>
          <w:szCs w:val="18"/>
          <w:lang w:val="pt-PT"/>
        </w:rPr>
      </w:pPr>
      <w:r w:rsidRPr="00E95531">
        <w:rPr>
          <w:rFonts w:ascii="Arial" w:hAnsi="Arial" w:cs="Arial"/>
          <w:b/>
          <w:sz w:val="18"/>
          <w:szCs w:val="18"/>
          <w:lang w:val="pt-PT"/>
        </w:rPr>
        <w:t>Pocurador Jurídico</w:t>
      </w:r>
    </w:p>
    <w:p w:rsidR="00DF42AF" w:rsidRPr="00E95531" w:rsidRDefault="00DF42AF" w:rsidP="00E54AB7">
      <w:pPr>
        <w:jc w:val="center"/>
        <w:rPr>
          <w:rFonts w:ascii="Arial" w:hAnsi="Arial" w:cs="Arial"/>
          <w:b/>
          <w:sz w:val="18"/>
          <w:szCs w:val="18"/>
          <w:lang w:val="pt-PT"/>
        </w:rPr>
      </w:pPr>
    </w:p>
    <w:p w:rsidR="004A400C" w:rsidRPr="00076BB9" w:rsidRDefault="004A400C">
      <w:pPr>
        <w:rPr>
          <w:rFonts w:ascii="Arial" w:hAnsi="Arial" w:cs="Arial"/>
          <w:color w:val="FF0000"/>
          <w:sz w:val="18"/>
          <w:szCs w:val="18"/>
        </w:rPr>
      </w:pPr>
    </w:p>
    <w:p w:rsidR="00DF42AF" w:rsidRPr="00E95531" w:rsidRDefault="00DF42AF">
      <w:pPr>
        <w:rPr>
          <w:rFonts w:ascii="Arial" w:hAnsi="Arial" w:cs="Arial"/>
          <w:sz w:val="18"/>
          <w:szCs w:val="18"/>
        </w:rPr>
      </w:pPr>
    </w:p>
    <w:p w:rsidR="00DF42AF" w:rsidRPr="00E95531" w:rsidRDefault="00DF42AF">
      <w:pPr>
        <w:rPr>
          <w:rFonts w:ascii="Arial" w:hAnsi="Arial" w:cs="Arial"/>
          <w:sz w:val="18"/>
          <w:szCs w:val="18"/>
        </w:rPr>
      </w:pPr>
      <w:r w:rsidRPr="00E95531">
        <w:rPr>
          <w:rFonts w:ascii="Arial" w:hAnsi="Arial" w:cs="Arial"/>
          <w:sz w:val="18"/>
          <w:szCs w:val="18"/>
        </w:rPr>
        <w:t>Testemunhas:</w:t>
      </w:r>
    </w:p>
    <w:p w:rsidR="00DF42AF" w:rsidRPr="00E95531" w:rsidRDefault="00DF42AF">
      <w:pPr>
        <w:rPr>
          <w:rFonts w:ascii="Arial" w:hAnsi="Arial" w:cs="Arial"/>
          <w:sz w:val="18"/>
          <w:szCs w:val="18"/>
        </w:rPr>
      </w:pPr>
    </w:p>
    <w:p w:rsidR="00DF42AF" w:rsidRPr="00E95531" w:rsidRDefault="00DF42AF">
      <w:pPr>
        <w:rPr>
          <w:rFonts w:ascii="Arial" w:hAnsi="Arial" w:cs="Arial"/>
          <w:sz w:val="18"/>
          <w:szCs w:val="18"/>
        </w:rPr>
      </w:pPr>
      <w:r w:rsidRPr="00E95531">
        <w:rPr>
          <w:rFonts w:ascii="Arial" w:hAnsi="Arial" w:cs="Arial"/>
          <w:sz w:val="18"/>
          <w:szCs w:val="18"/>
        </w:rPr>
        <w:t xml:space="preserve">1°_____________________                 </w:t>
      </w:r>
      <w:r w:rsidR="00E95531" w:rsidRPr="00E95531">
        <w:rPr>
          <w:rFonts w:ascii="Arial" w:hAnsi="Arial" w:cs="Arial"/>
          <w:sz w:val="18"/>
          <w:szCs w:val="18"/>
        </w:rPr>
        <w:t xml:space="preserve">                    </w:t>
      </w:r>
      <w:r w:rsidRPr="00E95531">
        <w:rPr>
          <w:rFonts w:ascii="Arial" w:hAnsi="Arial" w:cs="Arial"/>
          <w:sz w:val="18"/>
          <w:szCs w:val="18"/>
        </w:rPr>
        <w:t xml:space="preserve">    2°____________________</w:t>
      </w:r>
    </w:p>
    <w:p w:rsidR="00DF42AF" w:rsidRPr="00E95531" w:rsidRDefault="00E95531">
      <w:pPr>
        <w:rPr>
          <w:rFonts w:ascii="Arial" w:hAnsi="Arial" w:cs="Arial"/>
          <w:sz w:val="18"/>
          <w:szCs w:val="18"/>
        </w:rPr>
      </w:pPr>
      <w:r w:rsidRPr="00E95531">
        <w:rPr>
          <w:rFonts w:ascii="Arial" w:hAnsi="Arial" w:cs="Arial"/>
          <w:sz w:val="18"/>
          <w:szCs w:val="18"/>
        </w:rPr>
        <w:t xml:space="preserve">   SILVANA GORETTE MAFFIOLETTI           </w:t>
      </w:r>
      <w:r w:rsidR="00DF42AF" w:rsidRPr="00E95531">
        <w:rPr>
          <w:rFonts w:ascii="Arial" w:hAnsi="Arial" w:cs="Arial"/>
          <w:sz w:val="18"/>
          <w:szCs w:val="18"/>
        </w:rPr>
        <w:t xml:space="preserve">       </w:t>
      </w:r>
      <w:r w:rsidRPr="00E95531">
        <w:rPr>
          <w:rFonts w:ascii="Arial" w:hAnsi="Arial" w:cs="Arial"/>
          <w:sz w:val="18"/>
          <w:szCs w:val="18"/>
        </w:rPr>
        <w:t xml:space="preserve">          RONIVON LUIZ BRIDI</w:t>
      </w:r>
    </w:p>
    <w:p w:rsidR="00DF42AF" w:rsidRPr="00E95531" w:rsidRDefault="00DF42AF">
      <w:pPr>
        <w:rPr>
          <w:rFonts w:ascii="Arial" w:hAnsi="Arial" w:cs="Arial"/>
          <w:sz w:val="18"/>
          <w:szCs w:val="18"/>
        </w:rPr>
      </w:pPr>
      <w:r w:rsidRPr="00E95531">
        <w:rPr>
          <w:rFonts w:ascii="Arial" w:hAnsi="Arial" w:cs="Arial"/>
          <w:sz w:val="18"/>
          <w:szCs w:val="18"/>
        </w:rPr>
        <w:t xml:space="preserve"> </w:t>
      </w:r>
      <w:r w:rsidR="00E95531" w:rsidRPr="00E95531">
        <w:rPr>
          <w:rFonts w:ascii="Arial" w:hAnsi="Arial" w:cs="Arial"/>
          <w:sz w:val="18"/>
          <w:szCs w:val="18"/>
        </w:rPr>
        <w:t xml:space="preserve">  CPF: 050.782.199-86     </w:t>
      </w:r>
      <w:r w:rsidRPr="00E95531">
        <w:rPr>
          <w:rFonts w:ascii="Arial" w:hAnsi="Arial" w:cs="Arial"/>
          <w:sz w:val="18"/>
          <w:szCs w:val="18"/>
        </w:rPr>
        <w:t xml:space="preserve">                            </w:t>
      </w:r>
      <w:r w:rsidR="00E95531" w:rsidRPr="00E95531">
        <w:rPr>
          <w:rFonts w:ascii="Arial" w:hAnsi="Arial" w:cs="Arial"/>
          <w:sz w:val="18"/>
          <w:szCs w:val="18"/>
        </w:rPr>
        <w:t xml:space="preserve">                   CPF: 579.609.339-87</w:t>
      </w:r>
    </w:p>
    <w:sectPr w:rsidR="00DF42AF" w:rsidRPr="00E95531" w:rsidSect="00B31EB2">
      <w:footerReference w:type="even" r:id="rId7"/>
      <w:footerReference w:type="default" r:id="rId8"/>
      <w:pgSz w:w="11906" w:h="16838"/>
      <w:pgMar w:top="1560" w:right="1418" w:bottom="16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DB7" w:rsidRDefault="00624DB7" w:rsidP="00F51E81">
      <w:r>
        <w:separator/>
      </w:r>
    </w:p>
  </w:endnote>
  <w:endnote w:type="continuationSeparator" w:id="1">
    <w:p w:rsidR="00624DB7" w:rsidRDefault="00624DB7" w:rsidP="00F51E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32" w:rsidRDefault="006C02D4" w:rsidP="0089086C">
    <w:pPr>
      <w:pStyle w:val="Rodap"/>
      <w:framePr w:wrap="around" w:vAnchor="text" w:hAnchor="margin" w:xAlign="right" w:y="1"/>
      <w:rPr>
        <w:rStyle w:val="Nmerodepgina"/>
      </w:rPr>
    </w:pPr>
    <w:r>
      <w:rPr>
        <w:rStyle w:val="Nmerodepgina"/>
      </w:rPr>
      <w:fldChar w:fldCharType="begin"/>
    </w:r>
    <w:r w:rsidR="004E2B0C">
      <w:rPr>
        <w:rStyle w:val="Nmerodepgina"/>
      </w:rPr>
      <w:instrText xml:space="preserve">PAGE  </w:instrText>
    </w:r>
    <w:r>
      <w:rPr>
        <w:rStyle w:val="Nmerodepgina"/>
      </w:rPr>
      <w:fldChar w:fldCharType="end"/>
    </w:r>
  </w:p>
  <w:p w:rsidR="00780F32" w:rsidRDefault="00624DB7" w:rsidP="00DC5BE0">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32" w:rsidRDefault="006C02D4" w:rsidP="0089086C">
    <w:pPr>
      <w:pStyle w:val="Rodap"/>
      <w:framePr w:wrap="around" w:vAnchor="text" w:hAnchor="margin" w:xAlign="right" w:y="1"/>
      <w:rPr>
        <w:rStyle w:val="Nmerodepgina"/>
      </w:rPr>
    </w:pPr>
    <w:r>
      <w:rPr>
        <w:rStyle w:val="Nmerodepgina"/>
      </w:rPr>
      <w:fldChar w:fldCharType="begin"/>
    </w:r>
    <w:r w:rsidR="004E2B0C">
      <w:rPr>
        <w:rStyle w:val="Nmerodepgina"/>
      </w:rPr>
      <w:instrText xml:space="preserve">PAGE  </w:instrText>
    </w:r>
    <w:r>
      <w:rPr>
        <w:rStyle w:val="Nmerodepgina"/>
      </w:rPr>
      <w:fldChar w:fldCharType="separate"/>
    </w:r>
    <w:r w:rsidR="00E8315B">
      <w:rPr>
        <w:rStyle w:val="Nmerodepgina"/>
        <w:noProof/>
      </w:rPr>
      <w:t>1</w:t>
    </w:r>
    <w:r>
      <w:rPr>
        <w:rStyle w:val="Nmerodepgina"/>
      </w:rPr>
      <w:fldChar w:fldCharType="end"/>
    </w:r>
  </w:p>
  <w:p w:rsidR="00780F32" w:rsidRDefault="00624DB7" w:rsidP="00DC5BE0">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DB7" w:rsidRDefault="00624DB7" w:rsidP="00F51E81">
      <w:r>
        <w:separator/>
      </w:r>
    </w:p>
  </w:footnote>
  <w:footnote w:type="continuationSeparator" w:id="1">
    <w:p w:rsidR="00624DB7" w:rsidRDefault="00624DB7" w:rsidP="00F51E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95C"/>
    <w:multiLevelType w:val="multilevel"/>
    <w:tmpl w:val="4EC41AC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
    <w:nsid w:val="04A42790"/>
    <w:multiLevelType w:val="multilevel"/>
    <w:tmpl w:val="E632C4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E952816"/>
    <w:multiLevelType w:val="multilevel"/>
    <w:tmpl w:val="2B4A09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1AD4D86"/>
    <w:multiLevelType w:val="multilevel"/>
    <w:tmpl w:val="9C5E6B9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15B877E1"/>
    <w:multiLevelType w:val="hybridMultilevel"/>
    <w:tmpl w:val="CE263B1A"/>
    <w:lvl w:ilvl="0" w:tplc="0416000F">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75422D9"/>
    <w:multiLevelType w:val="multilevel"/>
    <w:tmpl w:val="1638AC6C"/>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6">
    <w:nsid w:val="17612A37"/>
    <w:multiLevelType w:val="multilevel"/>
    <w:tmpl w:val="8B60899A"/>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nsid w:val="1D1E2D21"/>
    <w:multiLevelType w:val="multilevel"/>
    <w:tmpl w:val="1716EEDC"/>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8">
    <w:nsid w:val="1FEC4CC2"/>
    <w:multiLevelType w:val="multilevel"/>
    <w:tmpl w:val="F094151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6624373"/>
    <w:multiLevelType w:val="multilevel"/>
    <w:tmpl w:val="C6CCFEEE"/>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F44091A"/>
    <w:multiLevelType w:val="multilevel"/>
    <w:tmpl w:val="D564E3E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1">
    <w:nsid w:val="2FEC249A"/>
    <w:multiLevelType w:val="multilevel"/>
    <w:tmpl w:val="9F3E80BA"/>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3B804EC5"/>
    <w:multiLevelType w:val="hybridMultilevel"/>
    <w:tmpl w:val="4FDC023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nsid w:val="55DE7A8D"/>
    <w:multiLevelType w:val="multilevel"/>
    <w:tmpl w:val="6C1277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59677D04"/>
    <w:multiLevelType w:val="multilevel"/>
    <w:tmpl w:val="C12081D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2"/>
  </w:num>
  <w:num w:numId="2">
    <w:abstractNumId w:val="8"/>
  </w:num>
  <w:num w:numId="3">
    <w:abstractNumId w:val="6"/>
  </w:num>
  <w:num w:numId="4">
    <w:abstractNumId w:val="7"/>
  </w:num>
  <w:num w:numId="5">
    <w:abstractNumId w:val="5"/>
  </w:num>
  <w:num w:numId="6">
    <w:abstractNumId w:val="11"/>
  </w:num>
  <w:num w:numId="7">
    <w:abstractNumId w:val="0"/>
  </w:num>
  <w:num w:numId="8">
    <w:abstractNumId w:val="10"/>
  </w:num>
  <w:num w:numId="9">
    <w:abstractNumId w:val="9"/>
  </w:num>
  <w:num w:numId="10">
    <w:abstractNumId w:val="3"/>
  </w:num>
  <w:num w:numId="11">
    <w:abstractNumId w:val="14"/>
  </w:num>
  <w:num w:numId="12">
    <w:abstractNumId w:val="1"/>
  </w:num>
  <w:num w:numId="13">
    <w:abstractNumId w:val="4"/>
  </w:num>
  <w:num w:numId="14">
    <w:abstractNumId w:val="2"/>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0"/>
    <w:footnote w:id="1"/>
  </w:footnotePr>
  <w:endnotePr>
    <w:endnote w:id="0"/>
    <w:endnote w:id="1"/>
  </w:endnotePr>
  <w:compat/>
  <w:rsids>
    <w:rsidRoot w:val="00E54AB7"/>
    <w:rsid w:val="00076BB9"/>
    <w:rsid w:val="00261D40"/>
    <w:rsid w:val="004662F2"/>
    <w:rsid w:val="004A400C"/>
    <w:rsid w:val="004E2B0C"/>
    <w:rsid w:val="00624DB7"/>
    <w:rsid w:val="006A69E3"/>
    <w:rsid w:val="006C02D4"/>
    <w:rsid w:val="00803481"/>
    <w:rsid w:val="00A03A00"/>
    <w:rsid w:val="00B31EB2"/>
    <w:rsid w:val="00D66432"/>
    <w:rsid w:val="00DF42AF"/>
    <w:rsid w:val="00E1118D"/>
    <w:rsid w:val="00E54AB7"/>
    <w:rsid w:val="00E8315B"/>
    <w:rsid w:val="00E95531"/>
    <w:rsid w:val="00F5116D"/>
    <w:rsid w:val="00F51E8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AB7"/>
    <w:pPr>
      <w:spacing w:after="0" w:line="240" w:lineRule="auto"/>
    </w:pPr>
    <w:rPr>
      <w:rFonts w:ascii="Times New Roman" w:eastAsia="Batang" w:hAnsi="Times New Roman" w:cs="Times New Roman"/>
      <w:sz w:val="24"/>
      <w:szCs w:val="24"/>
      <w:lang w:eastAsia="pt-BR"/>
    </w:rPr>
  </w:style>
  <w:style w:type="paragraph" w:styleId="Ttulo3">
    <w:name w:val="heading 3"/>
    <w:basedOn w:val="Normal"/>
    <w:next w:val="Normal"/>
    <w:link w:val="Ttulo3Char"/>
    <w:qFormat/>
    <w:rsid w:val="00E54AB7"/>
    <w:pPr>
      <w:keepNext/>
      <w:jc w:val="center"/>
      <w:outlineLvl w:val="2"/>
    </w:pPr>
    <w:rPr>
      <w:rFonts w:ascii="Verdana" w:hAnsi="Verdana"/>
      <w:b/>
      <w:szCs w:val="20"/>
    </w:rPr>
  </w:style>
  <w:style w:type="paragraph" w:styleId="Ttulo6">
    <w:name w:val="heading 6"/>
    <w:basedOn w:val="Normal"/>
    <w:next w:val="Normal"/>
    <w:link w:val="Ttulo6Char"/>
    <w:qFormat/>
    <w:rsid w:val="00E54AB7"/>
    <w:pPr>
      <w:keepNext/>
      <w:tabs>
        <w:tab w:val="left" w:pos="426"/>
      </w:tabs>
      <w:jc w:val="center"/>
      <w:outlineLvl w:val="5"/>
    </w:pPr>
    <w:rPr>
      <w:rFonts w:ascii="Verdana" w:hAnsi="Verdana"/>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E54AB7"/>
    <w:rPr>
      <w:rFonts w:ascii="Verdana" w:eastAsia="Batang" w:hAnsi="Verdana" w:cs="Times New Roman"/>
      <w:b/>
      <w:sz w:val="24"/>
      <w:szCs w:val="20"/>
      <w:lang w:eastAsia="pt-BR"/>
    </w:rPr>
  </w:style>
  <w:style w:type="character" w:customStyle="1" w:styleId="Ttulo6Char">
    <w:name w:val="Título 6 Char"/>
    <w:basedOn w:val="Fontepargpadro"/>
    <w:link w:val="Ttulo6"/>
    <w:rsid w:val="00E54AB7"/>
    <w:rPr>
      <w:rFonts w:ascii="Verdana" w:eastAsia="Batang" w:hAnsi="Verdana" w:cs="Times New Roman"/>
      <w:b/>
      <w:szCs w:val="20"/>
      <w:lang w:eastAsia="pt-BR"/>
    </w:rPr>
  </w:style>
  <w:style w:type="paragraph" w:styleId="Corpodetexto">
    <w:name w:val="Body Text"/>
    <w:basedOn w:val="Normal"/>
    <w:link w:val="CorpodetextoChar"/>
    <w:rsid w:val="00E54AB7"/>
    <w:pPr>
      <w:jc w:val="both"/>
    </w:pPr>
    <w:rPr>
      <w:b/>
      <w:szCs w:val="20"/>
    </w:rPr>
  </w:style>
  <w:style w:type="character" w:customStyle="1" w:styleId="CorpodetextoChar">
    <w:name w:val="Corpo de texto Char"/>
    <w:basedOn w:val="Fontepargpadro"/>
    <w:link w:val="Corpodetexto"/>
    <w:rsid w:val="00E54AB7"/>
    <w:rPr>
      <w:rFonts w:ascii="Times New Roman" w:eastAsia="Batang" w:hAnsi="Times New Roman" w:cs="Times New Roman"/>
      <w:b/>
      <w:sz w:val="24"/>
      <w:szCs w:val="20"/>
      <w:lang w:eastAsia="pt-BR"/>
    </w:rPr>
  </w:style>
  <w:style w:type="paragraph" w:styleId="Recuodecorpodetexto2">
    <w:name w:val="Body Text Indent 2"/>
    <w:basedOn w:val="Normal"/>
    <w:link w:val="Recuodecorpodetexto2Char"/>
    <w:rsid w:val="00E54AB7"/>
    <w:pPr>
      <w:spacing w:after="120" w:line="480" w:lineRule="auto"/>
      <w:ind w:left="283"/>
    </w:pPr>
  </w:style>
  <w:style w:type="character" w:customStyle="1" w:styleId="Recuodecorpodetexto2Char">
    <w:name w:val="Recuo de corpo de texto 2 Char"/>
    <w:basedOn w:val="Fontepargpadro"/>
    <w:link w:val="Recuodecorpodetexto2"/>
    <w:rsid w:val="00E54AB7"/>
    <w:rPr>
      <w:rFonts w:ascii="Times New Roman" w:eastAsia="Batang" w:hAnsi="Times New Roman" w:cs="Times New Roman"/>
      <w:sz w:val="24"/>
      <w:szCs w:val="24"/>
      <w:lang w:eastAsia="pt-BR"/>
    </w:rPr>
  </w:style>
  <w:style w:type="paragraph" w:styleId="Rodap">
    <w:name w:val="footer"/>
    <w:basedOn w:val="Normal"/>
    <w:link w:val="RodapChar"/>
    <w:rsid w:val="00E54AB7"/>
    <w:pPr>
      <w:tabs>
        <w:tab w:val="center" w:pos="4252"/>
        <w:tab w:val="right" w:pos="8504"/>
      </w:tabs>
    </w:pPr>
  </w:style>
  <w:style w:type="character" w:customStyle="1" w:styleId="RodapChar">
    <w:name w:val="Rodapé Char"/>
    <w:basedOn w:val="Fontepargpadro"/>
    <w:link w:val="Rodap"/>
    <w:rsid w:val="00E54AB7"/>
    <w:rPr>
      <w:rFonts w:ascii="Times New Roman" w:eastAsia="Batang" w:hAnsi="Times New Roman" w:cs="Times New Roman"/>
      <w:sz w:val="24"/>
      <w:szCs w:val="24"/>
      <w:lang w:eastAsia="pt-BR"/>
    </w:rPr>
  </w:style>
  <w:style w:type="character" w:styleId="Nmerodepgina">
    <w:name w:val="page number"/>
    <w:basedOn w:val="Fontepargpadro"/>
    <w:rsid w:val="00E54AB7"/>
  </w:style>
  <w:style w:type="paragraph" w:styleId="PargrafodaLista">
    <w:name w:val="List Paragraph"/>
    <w:basedOn w:val="Normal"/>
    <w:uiPriority w:val="34"/>
    <w:qFormat/>
    <w:rsid w:val="006A69E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1996</Words>
  <Characters>10781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cp:lastPrinted>2018-03-13T19:47:00Z</cp:lastPrinted>
  <dcterms:created xsi:type="dcterms:W3CDTF">2018-05-09T13:30:00Z</dcterms:created>
  <dcterms:modified xsi:type="dcterms:W3CDTF">2018-05-09T13:30:00Z</dcterms:modified>
</cp:coreProperties>
</file>